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71" w:rsidRPr="00FD7B04" w:rsidRDefault="00EC1F71" w:rsidP="00EC1F71">
      <w:pPr>
        <w:spacing w:line="360" w:lineRule="auto"/>
        <w:rPr>
          <w:rFonts w:ascii="黑体" w:eastAsia="黑体" w:hAnsi="黑体"/>
        </w:rPr>
      </w:pPr>
      <w:r w:rsidRPr="00FD7B04">
        <w:rPr>
          <w:rFonts w:ascii="黑体" w:eastAsia="黑体" w:hAnsi="黑体" w:hint="eastAsia"/>
        </w:rPr>
        <w:t>附件1</w:t>
      </w:r>
    </w:p>
    <w:p w:rsidR="00EC1F71" w:rsidRPr="00FD7B04" w:rsidRDefault="00EC1F71" w:rsidP="00EC1F71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 w:rsidRPr="00FD7B04">
        <w:rPr>
          <w:rFonts w:ascii="方正小标宋简体" w:eastAsia="方正小标宋简体" w:hint="eastAsia"/>
          <w:sz w:val="40"/>
          <w:szCs w:val="40"/>
        </w:rPr>
        <w:t>2020年全国青少年校园足球特色学校拟推荐名单（公示稿）</w:t>
      </w:r>
    </w:p>
    <w:tbl>
      <w:tblPr>
        <w:tblW w:w="14743" w:type="dxa"/>
        <w:tblInd w:w="-998" w:type="dxa"/>
        <w:tblLook w:val="04A0" w:firstRow="1" w:lastRow="0" w:firstColumn="1" w:lastColumn="0" w:noHBand="0" w:noVBand="1"/>
      </w:tblPr>
      <w:tblGrid>
        <w:gridCol w:w="680"/>
        <w:gridCol w:w="3857"/>
        <w:gridCol w:w="1300"/>
        <w:gridCol w:w="7063"/>
        <w:gridCol w:w="1843"/>
      </w:tblGrid>
      <w:tr w:rsidR="00EC1F71" w:rsidRPr="00FD7B04" w:rsidTr="007C0893">
        <w:trPr>
          <w:trHeight w:val="454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学校详细地址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Default="00EC1F71" w:rsidP="007C089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  <w:p w:rsidR="00EC1F71" w:rsidRPr="00FD7B04" w:rsidRDefault="00EC1F71" w:rsidP="007C089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Courier New" w:eastAsia="宋体" w:hAnsi="Courier New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D7B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市、区</w:t>
            </w:r>
            <w:r>
              <w:rPr>
                <w:rFonts w:ascii="Courier New" w:eastAsia="宋体" w:hAnsi="Courier New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成都市锦江区马家沟小学校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四川省成都市锦江区马家沟160号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锦江区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成都市天回小学校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四川省成都市天回镇下街53号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金牛区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成都市蜀汉外国语实验小学校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四川省成都市金牛区同悦路2号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金牛区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成都市北新小学校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四川省成都市金牛区天龙南一路145号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金牛区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四川省成都市西北中学外国语学校</w:t>
            </w: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（原成都市机投中学）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机投正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街86号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武侯区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区福洪中学校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区福洪乡隆盛街13号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区清泉学校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区清泉镇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关云巷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区城厢学校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区城厢镇劝学北路38号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区华严小学校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区红阳街道教育街228号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四川省成都市新都区蜀龙学校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四川省成都市新都区三河蜀龙大道南段1268号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新都区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成都市新都区旃檀中学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四川省成都市新都区斑竹园镇杨柳社区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兴贸路461号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新都区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简阳市平泉镇中心小学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四川省成都市简阳市平泉镇南华街145号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简阳市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四川省都江堰中学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四川省成都市都江堰市彩虹大道南段 505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都江堰市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崇州市第三实验小学校</w:t>
            </w: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（原崇州市崇阳镇西江学校）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四川省成都市崇州市崇阳镇西江路249号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崇州市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蒲江县北街小学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四川省成都市蒲江县鹤山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街道广定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路36号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蒲江县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蒲江县西南小学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四川省成都市蒲江县鹤山街道梁江村五组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蒲江县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自贡市大安区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牛佛镇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四川省自贡市大安区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牛佛镇张寺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村2组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大安区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自贡市汇南实验学校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四川省自贡市自流井区龙汇南街416号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自流井区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自贡市贡井区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青杠林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四川省自贡市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贡井区青杠林路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271号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贡井区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荣县双石镇学校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四川省自贡市荣县双石镇振兴北路79号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荣县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米易县撒莲镇中心学校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四川省攀枝花市米易县撒莲镇新街口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米易县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泸州市纳溪区丰乐镇初级中学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四川省泸州市纳溪区丰乐镇兴隆街328号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纳溪区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泸州市龙马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潭区石洞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四川省泸州市龙马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潭区石洞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街道东风街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龙马潭区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泸州市龙马潭区尹吉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甫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四川省泸州市龙马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潭区石洞街道甫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学路6号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龙马潭区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泸州市江阳西路学校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四川省泸州市江阳区大山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坪建设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路1号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阳职业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四川省泸州市江阳区蓝田街道黄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桷树路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县城东小学校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四川省泸州市泸县玉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蟾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街道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立惠街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太伏镇太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伏初级中学校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四川省泸州市泸县太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伏镇合牛路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泸县潮河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镇尚春初级中学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四川省泸州市泸县潮河镇桂苑社区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桂昌街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叙永县白蜡苗族乡中心学校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四川省泸州市叙永县白蜡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苗族乡落木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河村四社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叙永县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叙永县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落卜镇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四川省泸州市叙永县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落卜镇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建新村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叙永县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古蔺县茅溪镇中心小学校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四川省泸州市古蔺县茅溪镇富民街370号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古蔺县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古蔺县大村镇中心小学校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四川省泸州市古蔺县大村镇社区希小路2号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古蔺县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古蔺县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二郎镇中心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四川省泸州市古蔺县二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郎镇郎酒街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古蔺县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德阳市第二中学校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阳区泰山北路二段26号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阳区德新小学校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阳区德新镇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德阳市第七中学校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江路98号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广汉市三水小学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四川省德阳市广汉市三水镇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湔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广汉市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广汉市金鱼第二小学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四川省德阳市广汉市安平村8组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广汉市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广汉市三星堆第二学校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四川省德阳市广汉市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三星堆镇人和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街51号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广汉市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什邡市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洛水慈济小学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四川省德阳市什邡市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水镇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宏达路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中段47号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什邡市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什邡市南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泉小学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四川省德阳市什邡市南泉镇通南中心街东段087号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什邡市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什邡市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隐锋学校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四川省德阳市什邡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市隐峰场镇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什邡市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市汉旺温州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家园栋梁中学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四川省德阳市绵竹市汉旺镇官山街1号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绵竹市孝德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绵竹市孝德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镇苏州街77号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绵竹市兴隆学校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四川省德阳市绵竹市兴隆镇场镇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绵竹市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中江县仓山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中江县仓山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镇解放路168号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中江县城西中学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四川省德阳市中江县南华镇金银山村二组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中江县东北镇中心小学校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四川省德阳市中江县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江镇朝阳东路173号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中江县龙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台中学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四川省德阳市中江县龙台镇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德阳市罗江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区略坪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四川省德阳市罗江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区略坪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镇顺河街37号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罗江区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德阳市罗江区调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四川省德阳市罗江区调元镇文星街61号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罗江区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德阳市通威第六中学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阳区柳江街502号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经开区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德阳市金沙江路学校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区秦湖路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377号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经开区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成都师范学院德阳高级中学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四川省德阳市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阳区黄河西路517号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市直属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绵阳市金家林学校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城区金家林总部城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绵阳市游仙区玉河镇博爱学校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四川省绵阳市游仙区玉河镇桥西街53号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江油市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勇五一二实验小学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四川省绵阳市江油市建设中路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江油市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绵阳市秀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水中学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四川省绵阳市安州区秀水镇簸箕街210号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安州区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北川羌族自治县安昌幸福小学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四川省绵阳市北川羌族自治县安昌幸福小学(下河街北)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北川县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绵阳市游仙区石马镇三星博爱小学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四川省绵阳市游仙区石马镇三星博爱小学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绵阳市安州区塔水镇初级中学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四川省绵阳市安州区X108(安罗路)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安州区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绵阳市安州区沙汀实验小学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四川省绵阳市安州区花荄镇沙汀路中段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安州区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绵阳市开元中学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五里堆路10号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绵阳市游仙区富乐东原实验学校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四川省绵阳市游仙区东原路7号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绵阳市游仙区中国联通春蕾小学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四川省绵阳市游仙街道文胜村二社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绵阳市游仙区涪江小学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四川省绵阳市游仙区石马镇涪江村二社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绵阳市游仙区朝阳慈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济学校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四川省绵阳市游仙区仙人路2段6号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游仙区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青川县竹园镇中心小学校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四川省广元市青川县竹园镇白沙社区二组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青川县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昭化区太公镇小学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四川省广元市昭化区太公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镇场埃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昭化区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旺苍嘉川初级中学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四川省广元市旺苍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县嘉川镇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灯塔村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旺苍县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剑阁县剑门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关实验学校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四川省广元市剑阁县大仓街217号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剑阁县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剑阁县毛坝小学校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四川省广元市剑阁县毛坝社区老街1号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剑阁县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四川省苍溪文昌中学校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四川省广元市苍溪县文昌场育才街40号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苍溪县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射洪市青岗镇初级中学校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四川省遂宁市射洪市青岗镇文化路135号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射洪市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射洪市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金华镇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四川省遂宁市射洪市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金华镇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临江下路10号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射洪市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遂宁市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安居区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梧桐路小学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四川省遂宁市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安居区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梧桐路小学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安居区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大英县回马镇小学校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四川省遂宁市大英县回马镇陶都街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大英县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蓬溪县城南学校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四川省遂宁市蓬溪县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城镇成龙街104号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蓬溪县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内江市第一小学校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南屏街299号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市中区 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内江市实验小学校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中区广场路225号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市中区 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资中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县发轮镇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四川省内江市资中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县发轮镇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中心街175号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资中县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资中县太平镇中心学校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四川省内江市资中县太平镇琴山村1社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资中县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资中县吴仲良第五小学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四川省内江市资中县水南镇花圃街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资中县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市响石职业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隆昌市响石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镇响前街59号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市渔箭镇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四川省内江市隆昌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市渔箭镇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复兴路230号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隆昌市周兴镇中心学校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四川省内江市隆昌市周兴镇兴隆街114号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隆昌市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四川省峨眉山市第一中学校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四川省乐山市峨眉山市西正街161号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峨眉山市第四中学校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四川省乐山市峨眉山市东新路213号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峨眉山市第二小学校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四川省乐山市峨眉山市绥山镇光辉村4组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峨眉山市峨山小学校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四川省乐山市峨眉山市峨山镇保宁街35号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峨眉山市龙池镇小学校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四川省乐山市峨眉山市龙池镇上环路12号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峨眉山市新平镇小学校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四川省乐山市峨眉山市绥山镇新民村3组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峨眉山市职业技术学校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四川省乐山市峨眉山市绥山镇符北路18号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峨眉山市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夹江县英才小学校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四川省乐山市夹江县青衣街道杨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村2.3.4.5社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夹江县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乐山市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中区车子镇中心小学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四川省乐山高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新区建业大道科技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园6号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南充市府荆小学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庆区巴江东路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顺庆区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南充市涪江路小学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顺庆区涪江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路88号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顺庆区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南充市高坪区龙门第二小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四川省南充市高坪区东观镇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高坪区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南充市高坪区小龙小学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四川省南充市高坪区小龙街道办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高坪区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南充市嘉陵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区南荣路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四川省南充市嘉陵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区南荣路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二段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嘉陵区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南充市嘉陵区大通小学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四川省南充市嘉陵区大通镇人民东街146号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嘉陵区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阆中市保宁初级中学校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四川省南充市阆中市七星街2号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阆中市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阆中市思源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四川省南充市阆中市江南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沐恩路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阆中市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营山县云凤实验小学校西城校区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四川省南充市营山县兴隆北路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营山县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营山县城守第一完全小学校北城校区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四川省南充市营山县红光街315号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营山县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仪陇县三河镇小学校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四川省南充市仪陇县三河镇学府街1号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仪陇县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仪陇县滨江小学校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四川省南充市仪陇县新政镇吉庆街5段1号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仪陇县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南部县盘龙镇高云小学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四川省南充市南部县盘龙镇高云小学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南部县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南部县老鸦镇九年一贯制学校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四川省南充市南部县老鸦镇小学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南部县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西充县仁和初级中学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四川省南充市西充县仁和镇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西充县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西充县多扶镇小学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四川省南充市西充县多扶镇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西充县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蓬安县罗家初级中学校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四川省南充市蓬安县罗家镇东街83号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蓬安县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蓬安县徐家镇中心小学校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四川省南充市蓬安县徐家镇东街56号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蓬安县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丹棱县丹棱镇小学校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四川省眉山市丹棱镇新南东路148号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丹棱县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仁寿文同实验初级中学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四川省眉山市仁寿县文林镇文同街1号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仁寿县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仁寿文同实验小学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四川省眉山市仁寿县文林镇文同街5号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仁寿县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仁寿县视高镇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钢铁小学校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市视高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经济开发区大学城路2号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仁寿县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眉山市东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坡区齐通小学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四川省眉山市东坡区彭寿街与齐通路交叉口东南角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东坡区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眉山市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山区牧马镇府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河学校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四川省眉山市天府新区锦江镇百鹤村1组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眉山市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东坡区复兴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乡初级中学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四川省眉山市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东坡区复兴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镇学堂街16号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东坡区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筠连县筠连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镇廉溪小学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四川省宜宾市筠连县筠连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镇廉溪小学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筠连县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高县文江镇中心小学校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四川省宜宾市高县文江镇怀远街道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 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北大培文宜宾国际学校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四川省宜宾市南溪区南溪镇阳光路1号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南溪区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长宁县淯江小学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四川省宜宾市长宁县长宁镇顺江村7组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长宁县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兴文县思源实验学校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兴文县古宋镇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同心村七组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宜宾市南溪区刘家镇中心小学校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四川省宜宾市南溪区刘家镇育才路63号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南溪区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四川兴文中学校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四川省宜宾市兴文县僰王山镇北街52号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兴文县城西学校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兴文县古宋镇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香山西路北2巷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兴文县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宜宾市第七初级中学校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四川省宜宾市临港中磁路99号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临港区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江安县留耕初级中学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江安县留耕镇南街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江安县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宜宾市叙府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实验小学校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宜宾市叙州区郑家坡街8号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叙州区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翰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笙小学校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四川省宜宾市高县罗场镇新街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 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华蓥市安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丙小学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四川省广安市华蓥市永兴镇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兴坪街43号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华蓥市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邻水县英才学校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四川省广安市邻水县大佛寺居委会3组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邻水县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广安市前锋区小井乡小学校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四川省广安市前锋区小井乡花盆村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前锋区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四川师范大学附属第九实验中学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G、F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四川省广安经开区益民路南段10号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前锋区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四川师范大学附属第七实验中学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G、F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四川省广安市岳池县九龙镇龙凤路3段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岳池县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武胜万善小学校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四川省广安市武胜县万善镇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万渝路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488号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武胜县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四川省广安中学实验学校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四川省广安区中桥办事处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内塔居委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内塔路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广安区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通川区七小新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锦学校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通川区白塔路506号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通川区一小江湾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区凤北街道办事处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张家坝社区青杠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路42号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达川区三里小学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四川省达州市达川区巴国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大道199号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达川区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大竹县第十一小学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大竹县白塔街道建设路北段华联名苑旁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大竹县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开江县回龙镇中心小学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开江县回龙镇西街129号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渠县琅琊镇第一小学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渠县琅琊镇街道育才路34号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渠 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通川区北山镇中心学校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通川区北山镇文化街49号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通川区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达川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区渡市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四川省达州市达川区渡市镇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新街383号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达川区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宣汉中学蒲江学校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宣汉县东乡镇石坝湾52号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宣汉县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开江县甘棠初级中学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开江县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甘棠镇罗鼓堂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开江县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万源市第二中学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万源市白沙镇文化路56号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万源市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渠县三汇中学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四川省达州市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渠县三汇镇渡江街72号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渠 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雅安市名山区百丈镇中心小学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四川省雅安市名山区百丈镇西街32号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名山区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雅安市荥经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县严道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第一初级中学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四川省雅安市荥经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县严道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镇民主中街２号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荥经县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石棉县新棉小学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四川省雅安市石棉县新棉街道东风路3段300号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石棉县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石棉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县回隆镇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四川省雅安市石棉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县回隆镇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福龙村一组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石棉县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雨城区碧峰峡镇中心校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E9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四川省雅安市雨城区碧峰峡镇三益村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雨城区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巴中市巴州区化成镇梓橦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四川省巴中市巴州区化成镇梓橦庙社区新华西路62号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巴州区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巴中市巴州区大茅坪镇明德小学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四川省巴中市巴州区大茅坪镇明星社区50号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巴州区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巴中市恩阳区实验中学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四川省巴中市恩阳区登科街道办事处新场路202号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恩阳区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巴中市恩阳区第四小学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四川省巴中市恩阳区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登科寺路100号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恩阳区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巴中市恩阳区花丛初级中学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四川省巴中市恩阳区花丛镇街道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恩阳区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南江县沙河镇小学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四川省巴中市南江县沙河镇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坪社区保宁街84号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南江县正直中学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四川省巴中市南江县正直镇宝塔街117号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南江县长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四川省巴中市南江县长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镇翡翠商业街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南江县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通江县思源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四川省巴中市通江县春在镇在街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通江县第五小学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四川省巴中市通江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县诺江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镇城南路187号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通江县第三小学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四川省巴中市通江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县诺江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镇红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江东路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巴中西南大学第三实验学校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G、F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四川省巴中市平昌县金宝新区南滨路三段1号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平昌县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平昌县思源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四川省巴中市平昌县金宝新区金宝大道五段2号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平昌县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四川省资阳市外国语实验学校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市雁江区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筏子桥西路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雁江区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市雁江区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天立学校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雁江区希望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雁江区</w:t>
            </w:r>
            <w:proofErr w:type="gramEnd"/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安岳县岳阳镇小学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四川省资阳市安岳县岳阳镇海慧路53号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安岳县永清镇初级中学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四川省资阳市安岳县永清镇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武圣街16号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安岳县兴隆镇初级中学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四川省资阳市安岳县兴隆镇镇兴街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安岳县龙台镇初级中学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四川省资阳市安岳县龙台镇西大街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乐至县高级职业中学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四川省资阳市乐至县天池街道迎宾大道261号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安岳县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乐至县中和场镇中心小学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四川省资阳市乐至县中和场镇北街254号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乐至县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乐至县石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湍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镇中心小学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四川省资阳市乐至县石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湍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镇河西下街108号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乐至县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松潘县安宏乡同安小学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四川省阿坝州松潘县安宏乡安宏村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松潘县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理县上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孟学校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理县上孟乡塔斯村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理县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四川省金川县中学校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四川省阿坝州金川县双柏树村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金川县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金川县第二初级中学校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四川省阿坝州金川县勒乌镇环城路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金川县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马尔康市第四小学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四川省阿坝州马尔康市马尔康镇格央街12号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马尔康市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马尔康市第三小学校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四川省阿坝州马尔康市马尔康镇达萨街488号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马尔康市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阿坝县藏文中学校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四川省阿坝州阿坝县河东新区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阿坝县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红原县城关小学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四川省阿坝州红原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县阳嘎南街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红原县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康定市姑咱镇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寄宿制小学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康定市姑咱镇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康定市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泸定县第四中学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四川省甘孜州泸定县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加郡乡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泸定县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泸定县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得妥镇中心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四川省甘孜州泸定县得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妥镇得妥村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一组200号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泸定县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雅江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县呷拉镇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片区寄宿制学校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四川省甘孜州雅江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县呷拉镇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雅江县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雅江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县呷拉镇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四川省甘孜州雅江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县呷拉镇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雅江县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九龙县呷尔镇重点片区寄宿制学校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四川省甘孜州九龙县呷尔镇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九龙县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道孚县城关第二完全小学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州道孚县鲜水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东路458号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道孚县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炉霍县牧区重点寄宿制小学</w:t>
            </w: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（二完小）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四川省甘孜州炉霍县新都镇望果大道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炉霍县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得荣县中学校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四川省甘孜州得荣县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得荣县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德格县城关第二完全小学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四川省甘孜州德格县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德格县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新龙县中学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四川省甘孜州新龙县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新龙县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盐源县民族小学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四川省凉山州盐源县盐井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镇润盐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东街294号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盐源县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喜德县思源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四川省凉山州喜德县光明大道中段52号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喜德县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西昌春城学校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四川省凉山州西昌市东城社区春熙路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西昌市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金阳县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洛觉中学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四川省凉山州金阳县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洛觉乡马店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金阳县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美姑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县洪溪初级中学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四川省凉山州美姑县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依果觉乡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美姑县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四川省布拖中学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四川省凉山州布拖县</w:t>
            </w:r>
            <w:proofErr w:type="gramStart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步步路</w:t>
            </w:r>
            <w:proofErr w:type="gramEnd"/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布拖县</w:t>
            </w:r>
          </w:p>
        </w:tc>
      </w:tr>
      <w:tr w:rsidR="00EC1F71" w:rsidRPr="00FD7B04" w:rsidTr="007C0893">
        <w:trPr>
          <w:trHeight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昭觉民族中学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71" w:rsidRPr="00FD7B04" w:rsidRDefault="00EC1F71" w:rsidP="007C0893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四川省凉山州昭觉县水井巷3号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F71" w:rsidRPr="00FD7B04" w:rsidRDefault="00EC1F71" w:rsidP="007C089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FD7B0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昭觉县</w:t>
            </w:r>
          </w:p>
        </w:tc>
      </w:tr>
    </w:tbl>
    <w:p w:rsidR="00EC1F71" w:rsidRDefault="00EC1F71" w:rsidP="00EC1F71">
      <w:pPr>
        <w:rPr>
          <w:rFonts w:asciiTheme="minorEastAsia" w:eastAsiaTheme="minorEastAsia" w:hAnsiTheme="minorEastAsia"/>
          <w:sz w:val="26"/>
          <w:szCs w:val="26"/>
        </w:rPr>
      </w:pPr>
    </w:p>
    <w:p w:rsidR="00EC1F71" w:rsidRPr="00FD7B04" w:rsidRDefault="00EC1F71" w:rsidP="00EC1F71">
      <w:pPr>
        <w:rPr>
          <w:rFonts w:asciiTheme="minorEastAsia" w:eastAsiaTheme="minorEastAsia" w:hAnsiTheme="minorEastAsia"/>
          <w:sz w:val="26"/>
          <w:szCs w:val="26"/>
        </w:rPr>
      </w:pPr>
      <w:r w:rsidRPr="00FD7B04">
        <w:rPr>
          <w:rFonts w:asciiTheme="minorEastAsia" w:eastAsiaTheme="minorEastAsia" w:hAnsiTheme="minorEastAsia" w:hint="eastAsia"/>
          <w:sz w:val="26"/>
          <w:szCs w:val="26"/>
        </w:rPr>
        <w:t>注：学校类别：A小学， B初中， C高中， D完全中学， E9年一贯制学校，F12年一贯制学校填写字母。</w:t>
      </w:r>
    </w:p>
    <w:p w:rsidR="00EC1F71" w:rsidRDefault="00EC1F71" w:rsidP="00EC1F7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1F71" w:rsidRDefault="00EC1F71" w:rsidP="00EC1F71">
      <w:pPr>
        <w:rPr>
          <w:sz w:val="24"/>
          <w:szCs w:val="24"/>
        </w:rPr>
        <w:sectPr w:rsidR="00EC1F71" w:rsidSect="00FD7B04">
          <w:pgSz w:w="16838" w:h="11906" w:orient="landscape" w:code="9"/>
          <w:pgMar w:top="1588" w:right="2098" w:bottom="1474" w:left="1985" w:header="1701" w:footer="1335" w:gutter="0"/>
          <w:cols w:space="425"/>
          <w:docGrid w:linePitch="312"/>
        </w:sectPr>
      </w:pPr>
    </w:p>
    <w:p w:rsidR="00EC1F71" w:rsidRPr="00FD7B04" w:rsidRDefault="00EC1F71" w:rsidP="00EC1F71">
      <w:pPr>
        <w:rPr>
          <w:rFonts w:ascii="黑体" w:eastAsia="黑体" w:hAnsi="黑体"/>
          <w:szCs w:val="32"/>
        </w:rPr>
      </w:pPr>
      <w:r w:rsidRPr="00FD7B04">
        <w:rPr>
          <w:rFonts w:ascii="黑体" w:eastAsia="黑体" w:hAnsi="黑体" w:hint="eastAsia"/>
          <w:szCs w:val="32"/>
        </w:rPr>
        <w:lastRenderedPageBreak/>
        <w:t>附件2</w:t>
      </w:r>
    </w:p>
    <w:p w:rsidR="00EC1F71" w:rsidRDefault="00EC1F71" w:rsidP="00EC1F71">
      <w:pPr>
        <w:rPr>
          <w:sz w:val="24"/>
          <w:szCs w:val="24"/>
        </w:rPr>
      </w:pPr>
    </w:p>
    <w:p w:rsidR="00EC1F71" w:rsidRDefault="00EC1F71" w:rsidP="00EC1F71">
      <w:pPr>
        <w:spacing w:line="800" w:lineRule="exact"/>
        <w:jc w:val="center"/>
        <w:rPr>
          <w:rFonts w:ascii="方正小标宋_GBK" w:eastAsia="方正小标宋_GBK" w:hAnsi="方正小标宋_GBK"/>
          <w:sz w:val="40"/>
          <w:szCs w:val="40"/>
        </w:rPr>
      </w:pPr>
      <w:r w:rsidRPr="00FD7B04">
        <w:rPr>
          <w:rFonts w:ascii="方正小标宋_GBK" w:eastAsia="方正小标宋_GBK" w:hAnsi="方正小标宋_GBK" w:hint="eastAsia"/>
          <w:sz w:val="40"/>
          <w:szCs w:val="40"/>
        </w:rPr>
        <w:t>2020年全国青少年校园足球试点县（区）</w:t>
      </w:r>
      <w:proofErr w:type="gramStart"/>
      <w:r w:rsidRPr="00FD7B04">
        <w:rPr>
          <w:rFonts w:ascii="方正小标宋_GBK" w:eastAsia="方正小标宋_GBK" w:hAnsi="方正小标宋_GBK" w:hint="eastAsia"/>
          <w:sz w:val="40"/>
          <w:szCs w:val="40"/>
        </w:rPr>
        <w:t>和</w:t>
      </w:r>
      <w:proofErr w:type="gramEnd"/>
    </w:p>
    <w:p w:rsidR="00EC1F71" w:rsidRPr="00FD7B04" w:rsidRDefault="00EC1F71" w:rsidP="00EC1F71">
      <w:pPr>
        <w:spacing w:line="800" w:lineRule="exact"/>
        <w:jc w:val="center"/>
        <w:rPr>
          <w:sz w:val="40"/>
          <w:szCs w:val="40"/>
        </w:rPr>
      </w:pPr>
      <w:r w:rsidRPr="00FD7B04">
        <w:rPr>
          <w:rFonts w:ascii="方正小标宋_GBK" w:eastAsia="方正小标宋_GBK" w:hAnsi="方正小标宋_GBK" w:hint="eastAsia"/>
          <w:sz w:val="40"/>
          <w:szCs w:val="40"/>
        </w:rPr>
        <w:t>“满天星”训练营申报汇总表</w:t>
      </w:r>
    </w:p>
    <w:p w:rsidR="00EC1F71" w:rsidRPr="00FD7B04" w:rsidRDefault="00EC1F71" w:rsidP="00EC1F71">
      <w:pPr>
        <w:spacing w:line="360" w:lineRule="auto"/>
      </w:pPr>
    </w:p>
    <w:tbl>
      <w:tblPr>
        <w:tblStyle w:val="a6"/>
        <w:tblW w:w="8792" w:type="dxa"/>
        <w:tblInd w:w="250" w:type="dxa"/>
        <w:tblLook w:val="04A0" w:firstRow="1" w:lastRow="0" w:firstColumn="1" w:lastColumn="0" w:noHBand="0" w:noVBand="1"/>
      </w:tblPr>
      <w:tblGrid>
        <w:gridCol w:w="796"/>
        <w:gridCol w:w="3287"/>
        <w:gridCol w:w="2390"/>
        <w:gridCol w:w="2319"/>
      </w:tblGrid>
      <w:tr w:rsidR="00EC1F71" w:rsidRPr="00FD7B04" w:rsidTr="007C0893">
        <w:trPr>
          <w:trHeight w:val="443"/>
        </w:trPr>
        <w:tc>
          <w:tcPr>
            <w:tcW w:w="796" w:type="dxa"/>
            <w:vAlign w:val="center"/>
          </w:tcPr>
          <w:p w:rsidR="00EC1F71" w:rsidRPr="00FD7B04" w:rsidRDefault="00EC1F71" w:rsidP="00EC1F71">
            <w:pPr>
              <w:ind w:leftChars="-23" w:left="2" w:hangingChars="27" w:hanging="7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7B0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287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7B04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2390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7B04">
              <w:rPr>
                <w:rFonts w:ascii="黑体" w:eastAsia="黑体" w:hAnsi="黑体" w:hint="eastAsia"/>
                <w:sz w:val="28"/>
                <w:szCs w:val="28"/>
              </w:rPr>
              <w:t>申报类别</w:t>
            </w:r>
          </w:p>
        </w:tc>
        <w:tc>
          <w:tcPr>
            <w:tcW w:w="2319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7B04">
              <w:rPr>
                <w:rFonts w:ascii="黑体" w:eastAsia="黑体" w:hAnsi="黑体" w:hint="eastAsia"/>
                <w:sz w:val="28"/>
                <w:szCs w:val="28"/>
              </w:rPr>
              <w:t>所属</w:t>
            </w:r>
          </w:p>
          <w:p w:rsidR="00EC1F71" w:rsidRPr="00FD7B04" w:rsidRDefault="00EC1F71" w:rsidP="007C08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D7B04">
              <w:rPr>
                <w:rFonts w:ascii="黑体" w:eastAsia="黑体" w:hAnsi="黑体" w:hint="eastAsia"/>
                <w:sz w:val="28"/>
                <w:szCs w:val="28"/>
              </w:rPr>
              <w:t>县（市、区）</w:t>
            </w:r>
          </w:p>
        </w:tc>
      </w:tr>
      <w:tr w:rsidR="00EC1F71" w:rsidRPr="00FD7B04" w:rsidTr="007C0893">
        <w:trPr>
          <w:trHeight w:val="1020"/>
        </w:trPr>
        <w:tc>
          <w:tcPr>
            <w:tcW w:w="796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287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成都市锦江区</w:t>
            </w:r>
          </w:p>
        </w:tc>
        <w:tc>
          <w:tcPr>
            <w:tcW w:w="2390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试点县（区）</w:t>
            </w:r>
          </w:p>
        </w:tc>
        <w:tc>
          <w:tcPr>
            <w:tcW w:w="2319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成都市锦江区</w:t>
            </w:r>
          </w:p>
        </w:tc>
      </w:tr>
      <w:tr w:rsidR="00EC1F71" w:rsidRPr="00FD7B04" w:rsidTr="007C0893">
        <w:trPr>
          <w:trHeight w:val="1020"/>
        </w:trPr>
        <w:tc>
          <w:tcPr>
            <w:tcW w:w="796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287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成都市武侯区</w:t>
            </w:r>
          </w:p>
        </w:tc>
        <w:tc>
          <w:tcPr>
            <w:tcW w:w="2390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试点县（区）</w:t>
            </w:r>
          </w:p>
        </w:tc>
        <w:tc>
          <w:tcPr>
            <w:tcW w:w="2319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成都市武侯区</w:t>
            </w:r>
          </w:p>
        </w:tc>
      </w:tr>
      <w:tr w:rsidR="00EC1F71" w:rsidRPr="00FD7B04" w:rsidTr="007C0893">
        <w:trPr>
          <w:trHeight w:val="1020"/>
        </w:trPr>
        <w:tc>
          <w:tcPr>
            <w:tcW w:w="796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287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达州市</w:t>
            </w:r>
            <w:proofErr w:type="gramEnd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通川区教育和科学技术局</w:t>
            </w:r>
          </w:p>
        </w:tc>
        <w:tc>
          <w:tcPr>
            <w:tcW w:w="2390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“满天星”训练营</w:t>
            </w:r>
          </w:p>
        </w:tc>
        <w:tc>
          <w:tcPr>
            <w:tcW w:w="2319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达州市</w:t>
            </w:r>
            <w:proofErr w:type="gramEnd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通川区</w:t>
            </w:r>
          </w:p>
        </w:tc>
      </w:tr>
      <w:tr w:rsidR="00EC1F71" w:rsidRPr="00FD7B04" w:rsidTr="007C0893">
        <w:trPr>
          <w:trHeight w:val="1020"/>
        </w:trPr>
        <w:tc>
          <w:tcPr>
            <w:tcW w:w="796" w:type="dxa"/>
            <w:vAlign w:val="center"/>
          </w:tcPr>
          <w:p w:rsidR="00EC1F71" w:rsidRPr="00FD7B04" w:rsidRDefault="00EC1F71" w:rsidP="007C089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287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南充市</w:t>
            </w:r>
            <w:proofErr w:type="gramStart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顺庆区教育</w:t>
            </w:r>
            <w:proofErr w:type="gramEnd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科技和体育局</w:t>
            </w:r>
          </w:p>
        </w:tc>
        <w:tc>
          <w:tcPr>
            <w:tcW w:w="2390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“满天星”训练营</w:t>
            </w:r>
          </w:p>
        </w:tc>
        <w:tc>
          <w:tcPr>
            <w:tcW w:w="2319" w:type="dxa"/>
            <w:vAlign w:val="center"/>
          </w:tcPr>
          <w:p w:rsidR="00EC1F71" w:rsidRPr="00FD7B04" w:rsidRDefault="00EC1F71" w:rsidP="007C089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南充市</w:t>
            </w:r>
            <w:proofErr w:type="gramStart"/>
            <w:r w:rsidRPr="00FD7B04">
              <w:rPr>
                <w:rFonts w:ascii="Times New Roman" w:eastAsia="方正仿宋_GBK" w:hAnsi="Times New Roman" w:hint="eastAsia"/>
                <w:sz w:val="28"/>
                <w:szCs w:val="28"/>
              </w:rPr>
              <w:t>顺庆区</w:t>
            </w:r>
            <w:proofErr w:type="gramEnd"/>
          </w:p>
        </w:tc>
      </w:tr>
    </w:tbl>
    <w:p w:rsidR="00EC1F71" w:rsidRPr="00FD7B04" w:rsidRDefault="00EC1F71" w:rsidP="00EC1F71">
      <w:pPr>
        <w:rPr>
          <w:sz w:val="24"/>
          <w:szCs w:val="24"/>
        </w:rPr>
      </w:pPr>
    </w:p>
    <w:p w:rsidR="0066772A" w:rsidRDefault="0066772A">
      <w:bookmarkStart w:id="0" w:name="_GoBack"/>
      <w:bookmarkEnd w:id="0"/>
    </w:p>
    <w:sectPr w:rsidR="0066772A" w:rsidSect="00426B51"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4E" w:rsidRDefault="00194D4E" w:rsidP="00EC1F71">
      <w:r>
        <w:separator/>
      </w:r>
    </w:p>
  </w:endnote>
  <w:endnote w:type="continuationSeparator" w:id="0">
    <w:p w:rsidR="00194D4E" w:rsidRDefault="00194D4E" w:rsidP="00EC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4E" w:rsidRDefault="00194D4E" w:rsidP="00EC1F71">
      <w:r>
        <w:separator/>
      </w:r>
    </w:p>
  </w:footnote>
  <w:footnote w:type="continuationSeparator" w:id="0">
    <w:p w:rsidR="00194D4E" w:rsidRDefault="00194D4E" w:rsidP="00EC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1"/>
    <w:rsid w:val="00194D4E"/>
    <w:rsid w:val="00461271"/>
    <w:rsid w:val="0066772A"/>
    <w:rsid w:val="00E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7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F71"/>
    <w:rPr>
      <w:sz w:val="18"/>
      <w:szCs w:val="18"/>
    </w:rPr>
  </w:style>
  <w:style w:type="character" w:styleId="a5">
    <w:name w:val="page number"/>
    <w:uiPriority w:val="99"/>
    <w:semiHidden/>
    <w:unhideWhenUsed/>
    <w:rsid w:val="00EC1F71"/>
  </w:style>
  <w:style w:type="table" w:styleId="a6">
    <w:name w:val="Table Grid"/>
    <w:basedOn w:val="a1"/>
    <w:uiPriority w:val="59"/>
    <w:qFormat/>
    <w:rsid w:val="00EC1F7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EC1F7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1F71"/>
    <w:rPr>
      <w:rFonts w:ascii="Calibri" w:eastAsia="仿宋_GB2312" w:hAnsi="Calibri" w:cs="Times New Roman"/>
      <w:sz w:val="32"/>
    </w:rPr>
  </w:style>
  <w:style w:type="character" w:styleId="a8">
    <w:name w:val="Hyperlink"/>
    <w:basedOn w:val="a0"/>
    <w:uiPriority w:val="99"/>
    <w:semiHidden/>
    <w:unhideWhenUsed/>
    <w:rsid w:val="00EC1F7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1F71"/>
    <w:rPr>
      <w:color w:val="800080"/>
      <w:u w:val="single"/>
    </w:rPr>
  </w:style>
  <w:style w:type="paragraph" w:customStyle="1" w:styleId="msonormal0">
    <w:name w:val="msonormal"/>
    <w:basedOn w:val="a"/>
    <w:rsid w:val="00EC1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C1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C1F71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C1F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8"/>
      <w:szCs w:val="28"/>
    </w:rPr>
  </w:style>
  <w:style w:type="paragraph" w:customStyle="1" w:styleId="xl67">
    <w:name w:val="xl67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8"/>
      <w:szCs w:val="28"/>
    </w:rPr>
  </w:style>
  <w:style w:type="paragraph" w:customStyle="1" w:styleId="xl68">
    <w:name w:val="xl68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4"/>
      <w:szCs w:val="24"/>
    </w:rPr>
  </w:style>
  <w:style w:type="paragraph" w:customStyle="1" w:styleId="xl69">
    <w:name w:val="xl69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4"/>
      <w:szCs w:val="24"/>
    </w:rPr>
  </w:style>
  <w:style w:type="paragraph" w:customStyle="1" w:styleId="xl70">
    <w:name w:val="xl70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C1F71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C1F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7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F71"/>
    <w:rPr>
      <w:sz w:val="18"/>
      <w:szCs w:val="18"/>
    </w:rPr>
  </w:style>
  <w:style w:type="character" w:styleId="a5">
    <w:name w:val="page number"/>
    <w:uiPriority w:val="99"/>
    <w:semiHidden/>
    <w:unhideWhenUsed/>
    <w:rsid w:val="00EC1F71"/>
  </w:style>
  <w:style w:type="table" w:styleId="a6">
    <w:name w:val="Table Grid"/>
    <w:basedOn w:val="a1"/>
    <w:uiPriority w:val="59"/>
    <w:qFormat/>
    <w:rsid w:val="00EC1F7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EC1F7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1F71"/>
    <w:rPr>
      <w:rFonts w:ascii="Calibri" w:eastAsia="仿宋_GB2312" w:hAnsi="Calibri" w:cs="Times New Roman"/>
      <w:sz w:val="32"/>
    </w:rPr>
  </w:style>
  <w:style w:type="character" w:styleId="a8">
    <w:name w:val="Hyperlink"/>
    <w:basedOn w:val="a0"/>
    <w:uiPriority w:val="99"/>
    <w:semiHidden/>
    <w:unhideWhenUsed/>
    <w:rsid w:val="00EC1F7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1F71"/>
    <w:rPr>
      <w:color w:val="800080"/>
      <w:u w:val="single"/>
    </w:rPr>
  </w:style>
  <w:style w:type="paragraph" w:customStyle="1" w:styleId="msonormal0">
    <w:name w:val="msonormal"/>
    <w:basedOn w:val="a"/>
    <w:rsid w:val="00EC1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C1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C1F71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C1F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8"/>
      <w:szCs w:val="28"/>
    </w:rPr>
  </w:style>
  <w:style w:type="paragraph" w:customStyle="1" w:styleId="xl67">
    <w:name w:val="xl67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8"/>
      <w:szCs w:val="28"/>
    </w:rPr>
  </w:style>
  <w:style w:type="paragraph" w:customStyle="1" w:styleId="xl68">
    <w:name w:val="xl68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4"/>
      <w:szCs w:val="24"/>
    </w:rPr>
  </w:style>
  <w:style w:type="paragraph" w:customStyle="1" w:styleId="xl69">
    <w:name w:val="xl69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Courier New"/>
      <w:b/>
      <w:bCs/>
      <w:kern w:val="0"/>
      <w:sz w:val="24"/>
      <w:szCs w:val="24"/>
    </w:rPr>
  </w:style>
  <w:style w:type="paragraph" w:customStyle="1" w:styleId="xl70">
    <w:name w:val="xl70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C1F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C1F71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C1F7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C1F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4000</Words>
  <Characters>4442</Characters>
  <Application>Microsoft Office Word</Application>
  <DocSecurity>0</DocSecurity>
  <Lines>222</Lines>
  <Paragraphs>172</Paragraphs>
  <ScaleCrop>false</ScaleCrop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2020-08-11T02:43:00Z</dcterms:created>
  <dcterms:modified xsi:type="dcterms:W3CDTF">2020-08-11T02:44:00Z</dcterms:modified>
</cp:coreProperties>
</file>