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5A" w:rsidRDefault="00CC4A5A" w:rsidP="00CC4A5A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CC4A5A" w:rsidRDefault="00CC4A5A" w:rsidP="00CC4A5A">
      <w:pPr>
        <w:spacing w:line="54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CC4A5A" w:rsidRDefault="00CC4A5A" w:rsidP="00CC4A5A">
      <w:pPr>
        <w:spacing w:line="540" w:lineRule="exact"/>
        <w:jc w:val="center"/>
        <w:rPr>
          <w:rFonts w:ascii="小标宋" w:eastAsia="小标宋" w:hAnsi="黑体" w:cs="黑体" w:hint="eastAsia"/>
          <w:sz w:val="44"/>
          <w:szCs w:val="44"/>
        </w:rPr>
      </w:pPr>
      <w:bookmarkStart w:id="0" w:name="_GoBack"/>
      <w:r>
        <w:rPr>
          <w:rFonts w:ascii="小标宋" w:eastAsia="小标宋" w:hAnsi="黑体" w:cs="黑体" w:hint="eastAsia"/>
          <w:sz w:val="44"/>
          <w:szCs w:val="44"/>
        </w:rPr>
        <w:t>校外培训机构教室（教学场所）抽检结果不合格单位汇总表</w:t>
      </w:r>
    </w:p>
    <w:bookmarkEnd w:id="0"/>
    <w:p w:rsidR="00CC4A5A" w:rsidRDefault="00CC4A5A" w:rsidP="00CC4A5A">
      <w:pPr>
        <w:spacing w:line="34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CC4A5A" w:rsidRPr="002523E1" w:rsidRDefault="00CC4A5A" w:rsidP="00CC4A5A">
      <w:pPr>
        <w:spacing w:line="580" w:lineRule="exact"/>
        <w:jc w:val="left"/>
        <w:rPr>
          <w:rFonts w:ascii="仿宋_GB2312" w:eastAsia="仿宋_GB2312" w:hAnsi="仿宋" w:hint="eastAsia"/>
          <w:sz w:val="28"/>
          <w:szCs w:val="28"/>
        </w:rPr>
      </w:pPr>
      <w:r w:rsidRPr="002523E1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 </w:t>
      </w:r>
      <w:r w:rsidRPr="002523E1">
        <w:rPr>
          <w:rFonts w:ascii="仿宋_GB2312" w:eastAsia="仿宋_GB2312" w:hAnsi="仿宋" w:hint="eastAsia"/>
          <w:sz w:val="28"/>
          <w:szCs w:val="28"/>
        </w:rPr>
        <w:t>市（州）卫生健康委员会（盖章）</w:t>
      </w:r>
    </w:p>
    <w:p w:rsidR="00CC4A5A" w:rsidRDefault="00CC4A5A" w:rsidP="00CC4A5A">
      <w:pPr>
        <w:spacing w:line="180" w:lineRule="exact"/>
        <w:ind w:firstLineChars="200" w:firstLine="480"/>
        <w:jc w:val="left"/>
        <w:rPr>
          <w:rFonts w:ascii="仿宋_GB2312" w:eastAsia="仿宋_GB2312" w:hAnsi="仿宋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2248"/>
        <w:gridCol w:w="972"/>
        <w:gridCol w:w="973"/>
        <w:gridCol w:w="972"/>
        <w:gridCol w:w="973"/>
        <w:gridCol w:w="973"/>
        <w:gridCol w:w="972"/>
        <w:gridCol w:w="1331"/>
        <w:gridCol w:w="973"/>
        <w:gridCol w:w="1170"/>
        <w:gridCol w:w="1607"/>
      </w:tblGrid>
      <w:tr w:rsidR="00CC4A5A" w:rsidTr="00711149">
        <w:trPr>
          <w:trHeight w:val="700"/>
          <w:jc w:val="center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校外培训机构名称</w:t>
            </w:r>
          </w:p>
        </w:tc>
        <w:tc>
          <w:tcPr>
            <w:tcW w:w="109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  <w:sz w:val="24"/>
              </w:rPr>
              <w:t>抽检项目合格情况（不合格指标请填“否”）</w:t>
            </w:r>
          </w:p>
        </w:tc>
      </w:tr>
      <w:tr w:rsidR="00CC4A5A" w:rsidTr="00711149">
        <w:trPr>
          <w:trHeight w:val="1058"/>
          <w:jc w:val="center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widowControl/>
              <w:spacing w:line="44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widowControl/>
              <w:spacing w:line="440" w:lineRule="exact"/>
              <w:jc w:val="left"/>
              <w:rPr>
                <w:rFonts w:ascii="黑体" w:eastAsia="黑体" w:hAnsi="黑体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直接天然采光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采光</w:t>
            </w:r>
          </w:p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系数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窗地</w:t>
            </w:r>
          </w:p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面积比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照度</w:t>
            </w:r>
          </w:p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平均值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采光</w:t>
            </w:r>
          </w:p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方向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防眩光措施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室内表面反射比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装设人工照明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课桌面照度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黑板</w:t>
            </w:r>
          </w:p>
          <w:p w:rsidR="00CC4A5A" w:rsidRDefault="00CC4A5A" w:rsidP="00711149">
            <w:pPr>
              <w:spacing w:line="44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z w:val="24"/>
              </w:rPr>
              <w:t>照度</w:t>
            </w:r>
          </w:p>
        </w:tc>
      </w:tr>
      <w:tr w:rsidR="00CC4A5A" w:rsidTr="00711149">
        <w:trPr>
          <w:trHeight w:val="83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58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580" w:lineRule="exact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580" w:lineRule="exact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580" w:lineRule="exact"/>
              <w:jc w:val="center"/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--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580" w:lineRule="exact"/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580" w:lineRule="exact"/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580" w:lineRule="exact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580" w:lineRule="exact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580" w:lineRule="exact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5A" w:rsidRDefault="00CC4A5A" w:rsidP="00711149">
            <w:pPr>
              <w:spacing w:line="580" w:lineRule="exact"/>
              <w:jc w:val="center"/>
            </w:pPr>
          </w:p>
        </w:tc>
      </w:tr>
    </w:tbl>
    <w:p w:rsidR="00CC4A5A" w:rsidRDefault="00CC4A5A" w:rsidP="00CC4A5A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填表人：                   联系电话：                   审核人：              填表日期：  </w:t>
      </w:r>
    </w:p>
    <w:p w:rsidR="00CC4A5A" w:rsidRDefault="00CC4A5A" w:rsidP="00CC4A5A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444AB" w:rsidRPr="00CC4A5A" w:rsidRDefault="005444AB" w:rsidP="00CC4A5A"/>
    <w:sectPr w:rsidR="005444AB" w:rsidRPr="00CC4A5A" w:rsidSect="00C624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5C"/>
    <w:rsid w:val="005444AB"/>
    <w:rsid w:val="009572C4"/>
    <w:rsid w:val="009C1ABD"/>
    <w:rsid w:val="00C6245C"/>
    <w:rsid w:val="00CC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45C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6245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2021-06-07T08:45:00Z</dcterms:created>
  <dcterms:modified xsi:type="dcterms:W3CDTF">2021-06-07T08:45:00Z</dcterms:modified>
</cp:coreProperties>
</file>