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ascii="黑体" w:hAnsi="黑体" w:eastAsia="黑体" w:cs="仿宋"/>
          <w:b/>
          <w:bCs/>
          <w:lang w:val="en-US"/>
        </w:rPr>
      </w:pPr>
      <w:r>
        <w:rPr>
          <w:rFonts w:hint="eastAsia" w:ascii="黑体" w:hAnsi="黑体" w:eastAsia="黑体" w:cs="仿宋"/>
          <w:b/>
          <w:bCs/>
          <w:lang w:val="en-US"/>
        </w:rPr>
        <w:t>附件5</w:t>
      </w:r>
    </w:p>
    <w:p>
      <w:pPr>
        <w:pStyle w:val="2"/>
        <w:jc w:val="center"/>
        <w:rPr>
          <w:rFonts w:ascii="方正小标宋_GBK" w:hAnsi="仿宋" w:eastAsia="方正小标宋_GBK" w:cs="仿宋"/>
          <w:sz w:val="40"/>
          <w:szCs w:val="40"/>
          <w:lang w:val="en-US"/>
        </w:rPr>
      </w:pPr>
      <w:bookmarkStart w:id="0" w:name="_GoBack"/>
      <w:r>
        <w:rPr>
          <w:rFonts w:hint="eastAsia" w:ascii="方正小标宋_GBK" w:hAnsi="仿宋" w:eastAsia="方正小标宋_GBK" w:cs="仿宋"/>
          <w:sz w:val="40"/>
          <w:szCs w:val="40"/>
          <w:lang w:val="en-US"/>
        </w:rPr>
        <w:t>“建行杯”第八届四川省国际“互联网+”大学生创新创业大赛</w:t>
      </w:r>
    </w:p>
    <w:p>
      <w:pPr>
        <w:jc w:val="center"/>
        <w:rPr>
          <w:rFonts w:hint="eastAsia" w:ascii="方正小标宋_GBK" w:hAnsi="仿宋" w:eastAsia="方正小标宋_GBK" w:cs="仿宋"/>
          <w:sz w:val="40"/>
          <w:szCs w:val="40"/>
          <w:lang w:val="en-US"/>
        </w:rPr>
      </w:pPr>
      <w:r>
        <w:rPr>
          <w:rFonts w:hint="eastAsia" w:ascii="方正小标宋_GBK" w:hAnsi="仿宋" w:eastAsia="方正小标宋_GBK" w:cs="仿宋"/>
          <w:sz w:val="40"/>
          <w:szCs w:val="40"/>
          <w:lang w:val="en-US"/>
        </w:rPr>
        <w:t>优秀指导教师奖获奖名单</w:t>
      </w:r>
    </w:p>
    <w:bookmarkEnd w:id="0"/>
    <w:tbl>
      <w:tblPr>
        <w:tblStyle w:val="3"/>
        <w:tblW w:w="14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416"/>
        <w:gridCol w:w="1501"/>
        <w:gridCol w:w="1970"/>
        <w:gridCol w:w="1540"/>
        <w:gridCol w:w="151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获奖类别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bidi="ar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辐瞳——穿戴式智能辐射监测预警设备开拓者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张仕豪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张舒羽,冯铁男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早惠——一滴血筛查66种新生儿遗传代谢病的AIM方案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尹泽琳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包骥,陈豪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食事求是——食品标准物质技术突破者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李扬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杨宇东,吴迪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“澄川科技”—智废治水先行者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谢汝桢,王晖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一览无遗——全球首款消化内镜检查智能监控系统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冯源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宋万忠,刘伟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慧易Ⅲ期——人群用药虚拟模型预测创领者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崔冬瀚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王振磊,陈煜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安芯——食品表面病毒便捷速检的领跑者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李昌龙,陈维操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慧颜识痛——全球首款基于表情识别的疼痛智能管理系统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陈炜昌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马学磊,邓国营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芯稳糖——“AI+微流控芯片”开辟无创血糖监测新纪元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任凯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刘瀚旻,汪伟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护乳康——一种基于纳米孔靶向检测的便携式乳腺癌普筛仪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张灵轩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李昌龙,陈维操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源力唤生——全球唯一人源组织再生修复材料开拓者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江南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魏强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靓眼慧睐——全球首创数字化外眼重建解决方案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廖英华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赖亚宁,龚鹏剑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哮天犬——中国网络安全守护神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蒲觉非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王海舟,陈兴蜀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“汉字星空”——系统性的可视化汉字资源网络开创者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李宏宇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王涛,吴卓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半导体刻星——等离子体辅助抛光方案领航者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张佳诚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张鹏,刘进伟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一朗无余——三维影像支气管镜导航系统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张琪然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刘丹,张琴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铁塔卫士——全球首创基于力学回归的铁塔腐蚀智能检测系统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张文瑄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方夏,赵长轶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万“象”更“星”——首创脂肽复配抑菌剂“羲和”守护三星堆古象牙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吕杉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孙群,谭雪梅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云上智油——全球能源领域数字化转型领航者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胡荣戎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姚黎明,王涛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一麻平川——兼具麻醉和镇痛的变形新药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黄天广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柯博文,甘宇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锋云钻——超耐磨自润滑可修复牙科钻针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荆凯峰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郭智兴,寿刘星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脑有所医——开创老年脑病早期精准筛查新时代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秦堃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吕粟,赵又瑾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修泰科技——安全轮胎相变自密封材料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李维航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吴锦荣,姚黎明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节骺新生——全球首创仿生骨再生关节假体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万旭峰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周宗科,杨晓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好孕来：全球首创精子内靶标检测新探针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吴思娴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许文明,褚志文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钛安——新一代骨科植入体开拓者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何琼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黄崇湘,罗佳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“韧”重致远——超韧混凝土板及其衍生产品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申开红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张锐,何畏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空天地一体化智慧地质解译——做城市健康体检官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李京伦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张玉春,赵晓彦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智同道合——“四网”融合多源互通的轨道交通能流管理系统引路先锋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陈垠宇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陈民武,解绍锋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五行合一  开山破岩——面向复杂地层掘进机高性能刀具开拓者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刘艳,李远星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氢芯——氢能动力智能管理系统领航者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孟翔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陈维荣,李奇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天曜国芯——国产高节能5G基站射频前端模组拓路者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郭昊业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游飞,彭俊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绿能安储——储能全时安全领航者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宋连杰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张鑫,彭倍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Deinker——中国办公废纸原地再生绿色节能的先行者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姜雨璇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权凌,冯娟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通感未来——太赫兹核心固态芯片和器件技术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孟祥翱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张波,牛中乾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AIOT——智慧电池管理平台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冷如冰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殷允强,王杜娟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锂智晨星——新一代锂电池状态监测传感器与算法服务智能变革引领者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孙启皓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向勇,巫江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火柴人守护者——首款家用智能隐私保护摄像头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唐艺玮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詹文翰,闵革勇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江明光电——国产高性能VCSEL激光芯片领跑者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李雨晗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任翱博,巫江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无限风光——风光储一体化能源解决方案提供商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初宁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张丽,刘飞阳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AI面捕——3D数字人高效供服系统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张彦如,周涛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菁汇电测——国产高端自主可控电子测量仪器专家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陈李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叶芃,黄武煌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戴我看世界——智能视障辅助可穿戴设备的领航者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王岚晓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李宏亮,孟凡满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光波调控型微纳结构复合薄膜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欧嘉怡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窦虎,王璐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中国民用航空飞行学院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至味——基于AI气味阈值库下的产品升级和创新方案提供者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周雨洁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苏应生,李忠俊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印章Biostamp——全国柔性电子传感器领跑者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罗熠彬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袁蕴,王昊展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灰常好——零碳无机涂料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盛依婷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张连红,徐余跃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烯碳能源卫士—油气钻井防塌封堵新材料全球领跑者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谢刚,张磊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易巡——油气站场智能巡检平台开拓者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蒋镜远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吴放,任远航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智钻启航——国内首款深井近地层智能钻头及监测软件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崔美玉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蔡灿,徐博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氢装出行——氢能汽车安全监测卫士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聂佳伟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王璟,徐博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侦察王者—自主侦察模块化机器人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曹馨语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龙樟,游东潘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三川催化环保——轻型汽车尾气净化先锋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马培培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陈永东,邓杰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绿野先锋——多造型智能绿篱修剪机先行者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黄珈雯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周子卜,苏国岿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氢装上阵——一体式光伏绿氢工艺系统领航者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孟新儒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唐春,饶盛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碳锁为蓝—全球CO2水合物捕集利用新技术引领者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杜懿洋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王芳,黄泽皑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拾易科技——沙滩治理先行者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张文杰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杨林君,游丽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智网科技—智慧油气管网原创技术与产业化先行者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宋硕硕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贾文龙,李长俊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59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碳之变——高效利用工业废气中的CO2创新制备超临界CO2压裂液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凃宏俊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陈建波,周明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井下卫士——油气井压井，控漏配套一体化技术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贾虎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智创风电——高效垂直轴智能磁阻微风发电系统领航者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明兴莹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李红伟,刘强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“智”人为乐—中国智能健身设备开拓者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安尉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梁平,杨照勇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無蚁为患——一种行业领先的水利病虫害监测预警系统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曾国强,罗耀耀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纳米复合水泥基钻孔护壁堵漏材料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王胜,袁学武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矿识奇才——页岩矿物智能识别软件引领者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刘桂莹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徐浩,涂涯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加油打气——页岩油气裂缝智能测井评价技术领航者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杨舒涵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李可赛,刘岩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智慧海关——海关安检人包联动系统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曾维,李筱敏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数智钻井——钻井智能数据服务先驱者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徐世毅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李谦,张维昌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砂出重围——全球高纯石英砂的引领者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王思忆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罗大伟,龙剑平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智检科技——基于图像识别技术的工业生产安防质检系统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皮雪琴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尹惠敏,杨川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地球医生——中国地质创面生态修复新材料开创者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郗红超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裴向军,张晓超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石破添精—爆炸——水力复合压裂机器人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董学莲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朱海燕,代献伟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骐骥鲸鸿——优质项目流量孵化伯乐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谢明宏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余梦铷,王成伟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高储能BaTiO3/BNNS/聚芳醚腈三组分复合材料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李昱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黄旭,姚亚平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北斗一芯一款基于北斗导航系统的射频接收前端芯片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熊智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姜丹丹,叶松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地铁卫士——新型地铁人防门安全状态智能监测系统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黄晓涵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王邦平,唐聃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绿建先锋——矿山尾矿建筑尾渣资源再利用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张鹏飞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黄波,柳忠彬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以纸绘绿——一种以纸替代塑料的可降解环保竹基地膜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曹瑜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杨玲,肖雄峻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“天壤之别”——基于电解液循环强化电动力技术修复土壤重金属研究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邹东兵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唐建,唐恒军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中国潮鞋顶级平台计划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张鸿志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杨春燕,胡燕飞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华宝科技——新型绝缘导热材料的领航者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刘玉香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王霞,赵天宝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捕风捉音——伪造语音鉴定者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甘佳鑫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史沧红,熊玲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轩乘ET——首创电动汽车无线充电装置及服务平台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吴淼璇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陈思雨,王博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“嗨葆生物”——创新领军行业，以国医精粹守护宠物健康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侯维，杜彬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佰润泽农业——山桐子油品质革命先行者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陈超越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王雨林,刘丹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营羊好——国内首创优质藏山羊的尾菜混合青贮饲料发酵菌剂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邓雅文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辜运富,侯维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云网物联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张艺辰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张婷雯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弥鲜——水果保鲜包装集成服务商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王永莲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卢威,李瑜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89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桩固邦宁——基于FLAC3D的滑坡治理方案仿真计算设计系统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鲜昭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雷达,王冲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育鸭有道——AI技术鸭禽智慧养殖管家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李丹阳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段旭良,李军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破壳沉淀，环保膜范——新型多功能蛋壳填充淀粉全降解材料开发者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彭炉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吴贺君,侯维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从“心”出发——心率失常的电生理标测精准分析和个性化科研服务平台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沈金成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刘伟超,羊海燕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“预”我“痛”行——体医融合理论实践新模式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赵敬予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郑成强,姚永萍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疹归灵——开创带状疱疹靶向治疗止痛新时代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程黄佳瑾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冻住你的“芯”——零下200度的数据中心液冷技术产品先行者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敬琳茜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陈孝元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管网医生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张馨月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曹蕾,熊芮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西华师范大学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古建筑无损检测“专家”——国内首款震后检测爬墙机器人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雷敏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李建龙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内江师范学院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象甲无形——开启储粮害虫防治新时代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龚殊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吴芳,魏琴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宜宾学院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99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平痘爽——微生物菌平痘技术首创者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郭美斌,龚明福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欢在体育乐在鹏程：以场馆为基础的综合业态智慧体育共享圈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贺鹏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卿平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甬梦地坪——α型半水石膏制备先行者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许可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杭行,魏菀月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瓷身匠心，上天入地——高温高性能压电陶瓷材料创行者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陈渝,柳炳琦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“智能巡检”——新一代多功能刚柔蛇形机器人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任米鑫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柳炳琦,郑瑞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核安护盾，保家护航——空天地一体化中子探测领跑者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唐羽锋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柳炳琦,施开波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“膜”拳擦掌，决胜千“锂”——新能源电池隔膜领跑者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马春蓉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赵虔,李涛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斯恩——装备原位修复领域的开拓者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王梓玮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刘海琼,喻红梅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成都工业学院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“钛”不平凡—国际先进硬质合金刀具整体服务提供商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张智堡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肖玄,孙青竹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“破壳计划”——黄芪多糖卵内注射一体化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周银凤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张弋,沈莎莎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109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钛白先驱——高品质二氧化钛制备技术服务提供商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刘亚东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刘甜甜,田从学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吉星科技——数字孪生汽车工厂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邹倩颖,施一飞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吉利学院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一“剂”成清——开启纳米花蛋白抗生素降解剂新时代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钟伦杰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殷雄,黄河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吉利学院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企业“流量供应链”项目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简富梁,黄红娇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电子科技大学成都学院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基于固定翼无人机集群编队的森林火灾巡防扑救控制体系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劳子路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刘波,倪香芹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电子科技大学成都学院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基于媒体大脑的智媒体融合平台——网络视听内容生产变现先行者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张一驰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王雪梅,郝雯婧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AIIinAI—智慧体育一站式服务平台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刘昊青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李津舟,敖世瑜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DPTOC非遗活态化传承实践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曹坤燕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邹松,谢锦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顺历留学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杨雨晗,赵静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安椅——专注于社区的残障人康养智能伴侣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奉嘉鹏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杨安,杨刘一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成都锦城学院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119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泰宁——地质灾害监测预警系统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路明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四川大学锦江学院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新“天工开物”—KRTVCR系统：智联数字化开拓发动机新时代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田晶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林梅,李晓可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AI笑少年——智慧正畸助力基层口腔医疗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尹一佳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薛超然,白丁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无声有甜——听障人士就业创业帮扶计划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罗浩文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陈森,王亚宜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癌早知——赋能基层常见高发恶性肿瘤早筛早诊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李经纬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王成弟,曾雯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心基智：心血管疾病智慧防控新模式振兴乡村医疗卫生建设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万智,廖晓阳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融乐坊——残障学子就业促进公益平台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肖威搏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卢希芬,迪力木拉提·尼亚孜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“芝”繁“业”茂——西藏白肉灵芝“产学研用”乡村振兴示范开发项目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周恩达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叶本贵,陈体佳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无价之保——人工智能加速医保报销审核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张伟,孙麟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旭力仓单——全国首个农产品仓单质押数智化解决方案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陈启阳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陈德富,李强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129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牛转乾坤——破译高原牦牛致富密码,引领革命老区共同富裕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左子珍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朱江江,邓添予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放牛班的春天——“三扶”助力雪域高原学子求学梦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常华仁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桑扎,三朗扎西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燕麦青·藏高原——科技创新赋能高原牧业,饲草“中国芯”助力乡村振兴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汪辉,邓添予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核新力量—国内领先的丘陵核桃病虫害智慧防控专家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孙明远,熊俊楠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“黄”金搭档——绿色智慧撬动怀地黄的更大价值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韩梦凡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何雨洋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和熊猫一起成长——全国首创熊猫村自然主题体验新模式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张港旋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于百江,平凯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菊世无双——退伍老兵把小黄花变成村民的黄金花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葛昶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李媛媛,游丽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彤游——“一站式”全民国防教育的引航者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扈帅军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袁秋珊,陈露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利川社工——智慧赋能精障人士医社一体化康复领军者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胡亚琴,肖丹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通语兴文  赋能彝乡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欧阳羲露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郭玉秀,胡仲成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139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心之助·“3X3”助残新范式——助力残疾人健康发展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赵怀博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平凯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傲土调理剂——土壤修复技术创领者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杜海英,雷泞菲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益农“智”造—光储存农业照明系统助力乡村振兴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郭海宏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王婷,龙剑平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精益求金——“三创三推”助力筠连黄精产业振兴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谢诗琦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汤敏,王学春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孟秋金荔——川南地区乡村振兴道路上的“红色引擎”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李佳旋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马丽,严猛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成美公益——全国肢体残障青年职前赋能领跑者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沈西雯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朱凯,周菲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“果”泰民安—让盐源生态循环果园成为乡村振兴的“敲门砖”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马发兵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刘璐,张猛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大同公益——探索农村儿童新“留守问题”的竹萌方案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谢磊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黄佳祯,黄皓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牛饱饱——解决藏区牦牛越冬渡春难题的先行者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闫艳红,杨文钰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至膳至莓—中国的高端软枣猕猴桃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刘晓慧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149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“椒”相辉映——打造“花椒”产业链升级变革与乡村振兴新模式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阿力日哈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张志清,刘思麟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豆玉科技服务团——稳玉扩豆为“中国碗”装中国粮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杨文钰,刘卫国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名“羊”天下——凉山黑绵羊种养循环绿色养殖推动者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陈彬龙,胡建春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彝乡烟圆梦荞——大凉山特色农作物高产栽培模式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唐海鹏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代邹,吕腾飞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崭露头角    匠心独具——松露高端产品专研者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杨萩玥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陈昊,刘锡辉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香农甄选——互联网培农富农兴乡践行者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杨克建,陆铭宁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追云源梦—中药智能管理新模式引领者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邹浩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施明毅,温川飙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云程同川——赋能“荒村”中药材资源,走好新时代中医药振兴长征路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柯兰姿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林婧,邓婷婷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卫“癌”而行—突破基层宫颈癌筛查瓶颈,为乡村女性健康护航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袁星,罗晓红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初阳助言  呵护未来——乡村儿童功能性语言障碍公益诊疗服务先行者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郝敏均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159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“兴乡益民”——新时代西部地区全域发展新路径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张茂路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王正惠,刘雷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绵阳师范学院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六畜兴旺——科技服务助推乡村振兴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陈俊巧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陈希文,尹苗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绵阳师范学院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高山濒危药用植物快速生产及乡村振兴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覃顺旺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王跃华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智能化逆变升降压光伏提水技术——助力干热河谷地区生态修复和农村农业发展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徐众,吴恩辉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蜀中蒙妙——革命老区茶叶振兴的领头雁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文瑞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宋泽,黄睿峰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乌盟——川南偏远山区产业“鸡”遇致富增收的开卷者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龙傲燃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王一舒,姚勇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成都锦城学院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幸福椒农——洪雅藤椒深加工产品助力椒农增收致富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陈思玉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罗堰,杨安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成都锦城学院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青源肥拓——基于中药渣有机肥的助农体系开创者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钟嘉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四川大学锦江学院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油稻虾娱轮作共生观光农业——“贡”富路上的领航者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罗梦林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陈淼,刘海燕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成都农业科技职业学院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特级茶智能采摘机器人——助力茶产业高质量发展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罗钟雨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代云中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宜宾职业技术学院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169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刘氏香香饺——前店后厂建立全国顶尖轻餐连锁品牌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周锋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卢高红,何云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红旅赛道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国家开放大学成都分部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航空生态牧场——现代科技颠覆传统牦牛养殖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黄世杰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李吉,凌敏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笑滴共享出行——校园电动车分时租赁行业领航者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苏宇航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张善平,曾小平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“精”莹剔透——国内智能医疗辅助诊断系统的领航者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谭景莹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张兴荣,周琦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“狭”骨柔情——智能巡检软体机器人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郑应松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佳云——解决信创电脑生态问题的云管系统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郑佳瑜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陈静,安宁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龙莹九天——应急通信设备研发的忠诚卫士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李金龙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张丽娟,张开江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美好食光——百样百味的智能餐吧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李绪敏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郑应松,杨莉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桑之源——魔芋应用模式的颠覆者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郑应松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AI精准节水——一体化灌溉机器人领航者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杨宇宙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王怡,郭毅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四川水利职业技术学院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179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慧眼——地下电缆巡检开拓者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刘旭海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冯黎兵,张盈盈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四川水利职业技术学院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至清 至净——自热恒温一体化处理技术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赵立立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杜欢,恵芳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四川水利职业技术学院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风森水启新一代无损窗式智能新风机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邹方冰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尹超,祝源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鲜食订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王元莉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尹超,祝源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神农雾耕——果蔬气雾栽培一站式解决方案领航者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叶宇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何晶晶,李川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绵阳职业技术学院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道路“问诊”——公路病害检测机器人底盘开创者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兰彬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苏宏锋,常洁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道心安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遆佳,吴光成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佑林者——基于动态监测可燃物载量的森林火灾预测装置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遆佳,万铮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智慧卫士——基于深度学习+无人机技术的预警辅助平台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刘玺,吴珊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“旧屋新夯”现代夯土修建与修复技术助力“新乡建”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罗徐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刘浩瀚,李志伟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189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建筑502无机胶粘剂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孟子涵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樊素,曹梦强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SWS匠心独存——白酒储存老熟数字化方案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陈雄,徐月梅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泸州职业技术学院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酶醉生物——白酒酿造新一代技术“生物混菌发酵”的领航者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邓应丹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徐月梅,夏培惠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泸州职业技术学院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烟消雾散——新型“净”烟技术领导者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许强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樊明哲,唐玉兵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泸州职业技术学院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小菌袋长出金疙瘩——金耳液体复合菌种创领者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王杰平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何斌,王丽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眉山职业技术学院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手到擒来——多功能自主巡航机械手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唐明鹏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文家雄,王玲玲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百工匠木可拆装组合家具引领者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彭诗雨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李晨晨,杨睿佳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Practicer“瑜”你同行——专业瑜伽垫的领航者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江燎,周扬静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Surpass Climber攀爬机——国内智能攀爬训练器的开创者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邓玉凤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江燎,周扬静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轨道“振”探——线路工实时监测预警装置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李启刚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刘宇,亓伟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199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先行科技——智能核辐照检测机器人先行者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万猛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赵涛,周远非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新型超短效麻醉镇静药物的设计与开发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柯博文,刘进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基于昇腾算力及CANN的创新应用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杨潇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孙亚楠,丁莎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低成本磷酸铁锂材料制备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李浩宇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吴振国,郭孝东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半透明钙钛矿太阳能电池材料及器件开发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裴子凡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赵德威,兰静波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基于量子技术的流体动力学计算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游宇杰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肖铭,王鹏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6G先行者——太赫兹高速无线通信系统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丰益年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张波,陈智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谦尊升——全球领先的室内外定位专家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李若绮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肖卓凌,阎波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智能海洋机器人高可靠分布式集群控制系统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余海洋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汪忠来,孙莉莉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励图——基于鲲鹏生态的高性能图计算系统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张谨川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孙明,周毅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209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智光慧能——新一代智慧光伏能源解决方案供应商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唐远鸿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胡维昊,黄琦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微波等离子体低温裂解技术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鲁钝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傅文杰,胡旻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国际领先非常规油气储层改造创新工艺设计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路千里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路千里,郭建春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212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胜利油区稠油蒸汽吞吐热采井固井用高温水泥研究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张博建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陈刚,彭志刚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213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薄互煤层长距离穿层钻孔及煤层气安全高效抽采技术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赵鹏斐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范翔宇,赵洪宝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214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井眼维稳——页岩地层井壁稳定智能评价与随钻预测一体化系统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丁乙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梁利喜,熊健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215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地质—油藏—勘探开发一体化平台开辟油气信息挖掘新道路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黄旭日,唐书航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216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基于地质与工程参数随钻监测与评价的旋转导向钻井技术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强瑜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张千贵,刘阳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217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老区焕新 油流不息——中国老油田高密井网大数据智能潜力挖掘方案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代月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徐云贵,窝聿楷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218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致密储层石油充注动力定量评价智能化解决方案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朱星丞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尹相东,郑德生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219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靶癌超膜——新一代双靶向膜载体的领创者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代林鑫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石三军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220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钻坚研微——非常规油气钻修井技术领跑者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唐靖然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朱海燕,赵建国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221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一臂之力——夏威夷果的自动采摘与果实识别系统的开发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徐贝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蒋玉莲,邓添予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  <w:lang w:bidi="ar"/>
              </w:rPr>
              <w:t>西南民族大学</w:t>
            </w:r>
          </w:p>
        </w:tc>
      </w:tr>
    </w:tbl>
    <w:p>
      <w:pPr>
        <w:jc w:val="center"/>
        <w:rPr>
          <w:rFonts w:hint="eastAsia" w:ascii="方正小标宋_GBK" w:hAnsi="仿宋" w:eastAsia="方正小标宋_GBK" w:cs="仿宋"/>
          <w:sz w:val="40"/>
          <w:szCs w:val="40"/>
          <w:lang w:val="en-US"/>
        </w:rPr>
      </w:pP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CCBF7F-83C1-4407-8C15-B149FA700D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72D573-A2AA-4F85-BA19-C2800259C3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9FCE9FC-82B0-483F-9FC2-B09DFC53B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6093567A"/>
    <w:rsid w:val="609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2022-12-12T08:25:00Z</dcterms:created>
  <dc:creator>胡豆儿</dc:creator>
  <cp:lastModifiedBy>胡豆儿</cp:lastModifiedBy>
  <dcterms:modified xsi:type="dcterms:W3CDTF">2022-12-12T08:27:09Z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D19CC7FED80B4CF5BC0EA6E15BD4FE85</vt:lpwstr>
  </property>
</Properties>
</file>