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4" w:line="225" w:lineRule="auto"/>
        <w:ind w:left="143"/>
        <w:rPr>
          <w:rFonts w:hint="default" w:ascii="Times New Roman" w:hAnsi="Times New Roman" w:cs="Times New Roman"/>
          <w:sz w:val="21"/>
        </w:rPr>
      </w:pPr>
      <w:r>
        <w:rPr>
          <w:rFonts w:hint="default" w:ascii="Times New Roman" w:hAnsi="Times New Roman" w:eastAsia="黑体" w:cs="Times New Roman"/>
          <w:spacing w:val="-27"/>
          <w:sz w:val="32"/>
          <w:szCs w:val="32"/>
        </w:rPr>
        <w:t>附</w:t>
      </w:r>
      <w:r>
        <w:rPr>
          <w:rFonts w:hint="default" w:ascii="Times New Roman" w:hAnsi="Times New Roman" w:eastAsia="黑体" w:cs="Times New Roman"/>
          <w:spacing w:val="-26"/>
          <w:sz w:val="32"/>
          <w:szCs w:val="32"/>
        </w:rPr>
        <w:t>件</w:t>
      </w:r>
    </w:p>
    <w:p>
      <w:pPr>
        <w:spacing w:before="143" w:line="249" w:lineRule="auto"/>
        <w:ind w:right="-64" w:rightChars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四川省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2022年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全国儿童青少年近视防控试点县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市、区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）拟推荐名单</w:t>
      </w:r>
    </w:p>
    <w:p>
      <w:pPr>
        <w:spacing w:line="81" w:lineRule="exact"/>
        <w:rPr>
          <w:rFonts w:hint="default" w:ascii="Times New Roman" w:hAnsi="Times New Roman" w:cs="Times New Roman"/>
        </w:rPr>
      </w:pPr>
    </w:p>
    <w:tbl>
      <w:tblPr>
        <w:tblStyle w:val="11"/>
        <w:tblW w:w="1207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413"/>
        <w:gridCol w:w="766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8" w:hRule="atLeast"/>
          <w:jc w:val="center"/>
        </w:trPr>
        <w:tc>
          <w:tcPr>
            <w:tcW w:w="441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91" w:line="222" w:lineRule="auto"/>
              <w:ind w:left="223"/>
              <w:jc w:val="center"/>
              <w:rPr>
                <w:rFonts w:hint="default" w:ascii="Times New Roman" w:hAnsi="Times New Roman" w:eastAsia="黑体" w:cs="Times New Roman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pacing w:val="-4"/>
                <w:sz w:val="28"/>
                <w:szCs w:val="28"/>
              </w:rPr>
              <w:t>申报类别</w:t>
            </w:r>
          </w:p>
        </w:tc>
        <w:tc>
          <w:tcPr>
            <w:tcW w:w="766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91" w:line="222" w:lineRule="auto"/>
              <w:ind w:left="223"/>
              <w:jc w:val="center"/>
              <w:rPr>
                <w:rFonts w:hint="default" w:ascii="Times New Roman" w:hAnsi="Times New Roman" w:eastAsia="黑体" w:cs="Times New Roman"/>
                <w:spacing w:val="-4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pacing w:val="-4"/>
                <w:sz w:val="28"/>
                <w:szCs w:val="28"/>
                <w:lang w:eastAsia="zh-CN"/>
              </w:rPr>
              <w:t>申报单位名称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8" w:hRule="atLeast"/>
          <w:jc w:val="center"/>
        </w:trPr>
        <w:tc>
          <w:tcPr>
            <w:tcW w:w="441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试点县</w:t>
            </w:r>
            <w:r>
              <w:rPr>
                <w:rFonts w:hint="eastAsia" w:ascii="Times New Roman" w:hAnsi="Times New Roman" w:eastAsia="仿宋_GB2312" w:cs="Times New Roman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</w:rPr>
              <w:t>市、区</w:t>
            </w:r>
            <w:r>
              <w:rPr>
                <w:rFonts w:hint="eastAsia" w:ascii="Times New Roman" w:hAnsi="Times New Roman" w:eastAsia="仿宋_GB2312" w:cs="Times New Roman"/>
                <w:lang w:eastAsia="zh-CN"/>
              </w:rPr>
              <w:t>）</w:t>
            </w:r>
          </w:p>
        </w:tc>
        <w:tc>
          <w:tcPr>
            <w:tcW w:w="766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>泸州市江阳区</w:t>
            </w:r>
            <w:r>
              <w:rPr>
                <w:rFonts w:hint="eastAsia" w:ascii="Times New Roman" w:hAnsi="Times New Roman" w:eastAsia="仿宋_GB2312" w:cs="Times New Roman"/>
                <w:lang w:val="en-US" w:eastAsia="zh-CN"/>
              </w:rPr>
              <w:t>人民政府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4" w:hRule="atLeast"/>
          <w:jc w:val="center"/>
        </w:trPr>
        <w:tc>
          <w:tcPr>
            <w:tcW w:w="4413" w:type="dxa"/>
            <w:tcBorders>
              <w:top w:val="single" w:color="000000" w:sz="2" w:space="0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试点县</w:t>
            </w:r>
            <w:r>
              <w:rPr>
                <w:rFonts w:hint="eastAsia" w:ascii="Times New Roman" w:hAnsi="Times New Roman" w:eastAsia="仿宋_GB2312" w:cs="Times New Roman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</w:rPr>
              <w:t>市、区</w:t>
            </w:r>
            <w:r>
              <w:rPr>
                <w:rFonts w:hint="eastAsia" w:ascii="Times New Roman" w:hAnsi="Times New Roman" w:eastAsia="仿宋_GB2312" w:cs="Times New Roman"/>
                <w:lang w:eastAsia="zh-CN"/>
              </w:rPr>
              <w:t>）</w:t>
            </w:r>
          </w:p>
        </w:tc>
        <w:tc>
          <w:tcPr>
            <w:tcW w:w="766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>成都市龙泉驿区</w:t>
            </w:r>
            <w:r>
              <w:rPr>
                <w:rFonts w:hint="eastAsia" w:ascii="Times New Roman" w:hAnsi="Times New Roman" w:eastAsia="仿宋_GB2312" w:cs="Times New Roman"/>
                <w:lang w:val="en-US" w:eastAsia="zh-CN"/>
              </w:rPr>
              <w:t>人民政府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9" w:hRule="atLeast"/>
          <w:jc w:val="center"/>
        </w:trPr>
        <w:tc>
          <w:tcPr>
            <w:tcW w:w="441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试点县</w:t>
            </w:r>
            <w:r>
              <w:rPr>
                <w:rFonts w:hint="eastAsia" w:ascii="Times New Roman" w:hAnsi="Times New Roman" w:eastAsia="仿宋_GB2312" w:cs="Times New Roman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</w:rPr>
              <w:t>市、区</w:t>
            </w:r>
            <w:r>
              <w:rPr>
                <w:rFonts w:hint="eastAsia" w:ascii="Times New Roman" w:hAnsi="Times New Roman" w:eastAsia="仿宋_GB2312" w:cs="Times New Roman"/>
                <w:lang w:eastAsia="zh-CN"/>
              </w:rPr>
              <w:t>）</w:t>
            </w:r>
          </w:p>
        </w:tc>
        <w:tc>
          <w:tcPr>
            <w:tcW w:w="766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>成都市都江堰市</w:t>
            </w:r>
            <w:r>
              <w:rPr>
                <w:rFonts w:hint="eastAsia" w:ascii="Times New Roman" w:hAnsi="Times New Roman" w:eastAsia="仿宋_GB2312" w:cs="Times New Roman"/>
                <w:lang w:val="en-US" w:eastAsia="zh-CN"/>
              </w:rPr>
              <w:t>人民政府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9" w:hRule="atLeast"/>
          <w:jc w:val="center"/>
        </w:trPr>
        <w:tc>
          <w:tcPr>
            <w:tcW w:w="4413" w:type="dxa"/>
            <w:tcBorders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试点县</w:t>
            </w:r>
            <w:r>
              <w:rPr>
                <w:rFonts w:hint="eastAsia" w:ascii="Times New Roman" w:hAnsi="Times New Roman" w:eastAsia="仿宋_GB2312" w:cs="Times New Roman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</w:rPr>
              <w:t>市、区</w:t>
            </w:r>
            <w:r>
              <w:rPr>
                <w:rFonts w:hint="eastAsia" w:ascii="Times New Roman" w:hAnsi="Times New Roman" w:eastAsia="仿宋_GB2312" w:cs="Times New Roman"/>
                <w:lang w:eastAsia="zh-CN"/>
              </w:rPr>
              <w:t>）</w:t>
            </w:r>
          </w:p>
        </w:tc>
        <w:tc>
          <w:tcPr>
            <w:tcW w:w="766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>达州市达川区</w:t>
            </w:r>
            <w:r>
              <w:rPr>
                <w:rFonts w:hint="eastAsia" w:ascii="Times New Roman" w:hAnsi="Times New Roman" w:eastAsia="仿宋_GB2312" w:cs="Times New Roman"/>
                <w:lang w:val="en-US" w:eastAsia="zh-CN"/>
              </w:rPr>
              <w:t>人民政府</w:t>
            </w:r>
          </w:p>
        </w:tc>
      </w:tr>
    </w:tbl>
    <w:p>
      <w:pPr>
        <w:rPr>
          <w:rFonts w:hint="default" w:ascii="Times New Roman" w:hAnsi="Times New Roman" w:eastAsia="仿宋" w:cs="Times New Roman"/>
          <w:spacing w:val="-22"/>
          <w:sz w:val="28"/>
          <w:szCs w:val="28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600" w:lineRule="exact"/>
        <w:ind w:right="8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bookmarkStart w:id="0" w:name="_GoBack"/>
      <w:bookmarkEnd w:id="0"/>
    </w:p>
    <w:sectPr>
      <w:pgSz w:w="16838" w:h="11906" w:orient="landscape"/>
      <w:pgMar w:top="1587" w:right="2098" w:bottom="1474" w:left="198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6B583D6A-DE09-4A4F-85A8-F9D9D1F4C096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475F95CF-DD86-4B81-A5AF-AD4D32222324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557A55A1-A714-4B9F-B41B-48A803AD1444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U4ODcyZTJlZWFiNjFhYmQzMTcxZWUwODQ0OGI0YmEifQ=="/>
  </w:docVars>
  <w:rsids>
    <w:rsidRoot w:val="00124594"/>
    <w:rsid w:val="0000249A"/>
    <w:rsid w:val="00124594"/>
    <w:rsid w:val="00330793"/>
    <w:rsid w:val="00465390"/>
    <w:rsid w:val="004D111B"/>
    <w:rsid w:val="006D4A8D"/>
    <w:rsid w:val="007E79AF"/>
    <w:rsid w:val="009E50F6"/>
    <w:rsid w:val="00A86B2D"/>
    <w:rsid w:val="00AB5161"/>
    <w:rsid w:val="00AF3D4F"/>
    <w:rsid w:val="00B068FE"/>
    <w:rsid w:val="00C149FF"/>
    <w:rsid w:val="00DF3F6E"/>
    <w:rsid w:val="00E72A23"/>
    <w:rsid w:val="00F85AB5"/>
    <w:rsid w:val="00FF16AC"/>
    <w:rsid w:val="023009A0"/>
    <w:rsid w:val="21ED738D"/>
    <w:rsid w:val="2B0661FA"/>
    <w:rsid w:val="421577F5"/>
    <w:rsid w:val="468D4E6D"/>
    <w:rsid w:val="46D806D9"/>
    <w:rsid w:val="46F83CC0"/>
    <w:rsid w:val="4BFB5F9E"/>
    <w:rsid w:val="542D2728"/>
    <w:rsid w:val="7B030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semiHidden="0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unhideWhenUsed/>
    <w:qFormat/>
    <w:uiPriority w:val="99"/>
    <w:pPr>
      <w:shd w:val="clear" w:color="auto" w:fill="000080"/>
    </w:pPr>
  </w:style>
  <w:style w:type="paragraph" w:styleId="3">
    <w:name w:val="Date"/>
    <w:basedOn w:val="1"/>
    <w:next w:val="1"/>
    <w:link w:val="10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日期 Char"/>
    <w:basedOn w:val="7"/>
    <w:link w:val="3"/>
    <w:semiHidden/>
    <w:qFormat/>
    <w:uiPriority w:val="99"/>
  </w:style>
  <w:style w:type="table" w:customStyle="1" w:styleId="11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89</Words>
  <Characters>511</Characters>
  <Lines>4</Lines>
  <Paragraphs>1</Paragraphs>
  <TotalTime>16</TotalTime>
  <ScaleCrop>false</ScaleCrop>
  <LinksUpToDate>false</LinksUpToDate>
  <CharactersWithSpaces>599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2018-12-24T00:49:00Z</dcterms:created>
  <dc:creator>陈佩君</dc:creator>
  <cp:lastModifiedBy>hqz</cp:lastModifiedBy>
  <cp:lastPrinted>2018-12-17T10:45:00Z</cp:lastPrinted>
  <dcterms:modified xsi:type="dcterms:W3CDTF">2022-07-29T07:39:36Z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DC71132A1914495ABA309192BC0B560A</vt:lpwstr>
  </property>
</Properties>
</file>