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32"/>
          <w:szCs w:val="24"/>
        </w:rPr>
      </w:pPr>
      <w:r>
        <w:rPr>
          <w:rFonts w:ascii="Times New Roman" w:hAnsi="Times New Roman" w:eastAsia="黑体" w:cs="Times New Roman"/>
          <w:sz w:val="32"/>
          <w:szCs w:val="24"/>
        </w:rPr>
        <w:t>附件3</w:t>
      </w:r>
    </w:p>
    <w:p>
      <w:pPr>
        <w:pStyle w:val="2"/>
        <w:ind w:firstLine="420"/>
      </w:pPr>
    </w:p>
    <w:p>
      <w:pPr>
        <w:jc w:val="center"/>
        <w:rPr>
          <w:rFonts w:hint="eastAsia" w:ascii="方正小标宋简体" w:hAnsi="Times New Roman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color w:val="000000"/>
          <w:sz w:val="36"/>
          <w:szCs w:val="36"/>
        </w:rPr>
        <w:t>第二批“四川高校党建工作样板支部”</w:t>
      </w:r>
    </w:p>
    <w:p>
      <w:pPr>
        <w:jc w:val="center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color w:val="000000"/>
          <w:sz w:val="36"/>
          <w:szCs w:val="36"/>
        </w:rPr>
        <w:t>培育单位拟确定名单</w:t>
      </w:r>
    </w:p>
    <w:p>
      <w:pPr>
        <w:pStyle w:val="2"/>
        <w:ind w:firstLine="640"/>
        <w:rPr>
          <w:rFonts w:eastAsia="仿宋_GB2312"/>
          <w:sz w:val="32"/>
        </w:rPr>
      </w:pPr>
    </w:p>
    <w:tbl>
      <w:tblPr>
        <w:tblStyle w:val="7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7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党支部名称（排名不分先后）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四川大学电气工程学院电气工程系党支部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电子科技大学计算机科学与工程学院（网络空间安全学院）教工第八党支部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西南交通大学土木工程学院地下工程系党支部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西南财经大学经济与管理研究院教工第二党支部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西南民族大学药学院教工第一党支部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中国民用航空飞行学院计算机学院计算机工程教研室党支部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四川农业大学动物医学院动物医学免疫学研究所教工党支部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西南石油大学招生就业处党支部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成都理工大学地球物理学院地球探测与信息技术系教工党支部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成都中医药大学药学院/现代中药产业学院西南特色中药资源国家重点实验室党支部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四川师范大学党委组织部党支部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西南科技大学经济管理学院学生第五党支部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西华大学现代农业装备研究院教师党支部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成都信息工程大学大气科学学院环境气象教工党支部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四川音乐学院管弦系教工第二党支部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成都体育学院体育教育学院体能训练中心党支部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西华师范大学文学院教工第三党支部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西南医科大学人文与管理学院职工第二党支部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成都医学院临床医学院、第一附属医院儿科党支部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内江师范学院数学与信息科学学院教工第一党支部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乐山师范学院数理学院第一教职工党支部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绵阳师范学院马克思主义学院教工第二党支部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四川文理学院化学化工学院学生第二党支部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成都大学马克思主义学院《毛泽东思想和中国特色社会主义理论体系概论》教研室党支部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宜宾学院质量管理与检验检测学部质量与标准化学院教师党支部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西昌学院农业科学学院学生党支部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四川民族学院藏学学院教工党支部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四川警察学院马克思主义学院直属党支部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攀枝花学院基础医学院学生党支部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成都师范学院美术学院教职工党支部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成都工业学院大数据与人工智能学院数据科学教师党支部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成都航空职业技术学院航空装备制造产业学院学生党支部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成都纺织高等专科学校服装工程与设计学院学生第一党支部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四川职业技术学院智能制造学院教师党支部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四川铁道职业学院机车车辆学院机车教师党支部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824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四川工程职业技术学院机电工程系数控技术专业党支部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四川信息职业技术学院数字经济学院营销电商联合党支部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四川交通职业技术学院汽车工程系教工第一党支部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成都工贸职业技术学院财贸管理学院党总支第二党支部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四川卫生康复职业学院药品食品学院教师党支部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泸州职业技术学院智能制造与汽车工程学院教工党支部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绵阳职业技术学院智能制造学院党总支学生党支部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乐山职业技术学院护理学院教工二党支部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宜宾职业技术学院智能制造学院机电一体化教研室党支部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广安职业技术学院师范学院学前教育党支部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眉山职业技术学院农业技术系教师党支部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成都文理学院建筑学院学生党支部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成都锦城学院土木与环境工程学院教工党支部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四川工商学院艺术学院教师党支部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82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四川城市职业学院医学与健康学院教师第二党支部</w:t>
            </w:r>
          </w:p>
        </w:tc>
      </w:tr>
    </w:tbl>
    <w:p>
      <w:pPr>
        <w:jc w:val="center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F55EA"/>
    <w:rsid w:val="0B982C3C"/>
    <w:rsid w:val="0E6B32B5"/>
    <w:rsid w:val="14BB4402"/>
    <w:rsid w:val="19C6152F"/>
    <w:rsid w:val="1E7F9C38"/>
    <w:rsid w:val="25A620CB"/>
    <w:rsid w:val="2EBB3541"/>
    <w:rsid w:val="3077B6C4"/>
    <w:rsid w:val="472641A1"/>
    <w:rsid w:val="4C8B587D"/>
    <w:rsid w:val="548B680C"/>
    <w:rsid w:val="58FB2D8B"/>
    <w:rsid w:val="5AAC2C2E"/>
    <w:rsid w:val="5BFB0D72"/>
    <w:rsid w:val="65DEC735"/>
    <w:rsid w:val="704F55EA"/>
    <w:rsid w:val="773BA514"/>
    <w:rsid w:val="793D8F69"/>
    <w:rsid w:val="BDFFA1C2"/>
    <w:rsid w:val="D7FDCF5C"/>
    <w:rsid w:val="F4F7046D"/>
    <w:rsid w:val="F77370CD"/>
    <w:rsid w:val="FFFEA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next w:val="3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next w:val="4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alloon Text"/>
    <w:basedOn w:val="1"/>
    <w:next w:val="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character" w:styleId="9">
    <w:name w:val="page number"/>
    <w:semiHidden/>
    <w:unhideWhenUsed/>
    <w:qFormat/>
    <w:uiPriority w:val="99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2023-12-13T18:05:00Z</dcterms:created>
  <dc:creator>房美凤</dc:creator>
  <cp:lastModifiedBy>Donna1427627649</cp:lastModifiedBy>
  <cp:lastPrinted>2023-12-20T03:11:00Z</cp:lastPrinted>
  <dcterms:modified xsi:type="dcterms:W3CDTF">2023-12-19T19:43:13Z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FB76A96303664410958750FC3D5D4724</vt:lpwstr>
  </property>
</Properties>
</file>