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附件6</w:t>
      </w:r>
    </w:p>
    <w:p>
      <w:pPr>
        <w:ind w:firstLine="640" w:firstLineChars="200"/>
      </w:pPr>
    </w:p>
    <w:p>
      <w:pPr>
        <w:spacing w:line="700" w:lineRule="exact"/>
        <w:jc w:val="center"/>
        <w:rPr>
          <w:rFonts w:ascii="方正小标宋_GBK" w:hAnsi="仿宋" w:eastAsia="方正小标宋_GBK"/>
          <w:sz w:val="44"/>
          <w:szCs w:val="40"/>
        </w:rPr>
      </w:pPr>
      <w:r>
        <w:rPr>
          <w:rFonts w:hint="eastAsia" w:ascii="方正小标宋_GBK" w:hAnsi="仿宋" w:eastAsia="方正小标宋_GBK"/>
          <w:sz w:val="44"/>
          <w:szCs w:val="40"/>
        </w:rPr>
        <w:t>“读家计划”活动用书申领回执</w:t>
      </w:r>
    </w:p>
    <w:p>
      <w:pPr>
        <w:spacing w:line="600" w:lineRule="exact"/>
        <w:ind w:firstLine="640" w:firstLineChars="200"/>
        <w:rPr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086"/>
        <w:gridCol w:w="2134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学校名称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联络人姓名</w:t>
            </w:r>
          </w:p>
        </w:tc>
        <w:tc>
          <w:tcPr>
            <w:tcW w:w="2129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联络人职务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联系方式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申领年级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2253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</w:rPr>
              <w:t>备注</w:t>
            </w:r>
          </w:p>
        </w:tc>
        <w:tc>
          <w:tcPr>
            <w:tcW w:w="64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宋体"/>
                <w:kern w:val="0"/>
                <w:sz w:val="28"/>
              </w:rPr>
            </w:pPr>
          </w:p>
        </w:tc>
      </w:tr>
    </w:tbl>
    <w:p>
      <w:pPr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注：</w:t>
      </w:r>
    </w:p>
    <w:p>
      <w:pPr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1.此表由学校填写后报送至组委会秘书处，028-86120793，scedumedia</w:t>
      </w:r>
      <w:r>
        <w:rPr>
          <w:rFonts w:eastAsia="黑体"/>
          <w:sz w:val="24"/>
          <w:szCs w:val="24"/>
        </w:rPr>
        <w:t>@</w:t>
      </w:r>
      <w:r>
        <w:rPr>
          <w:rFonts w:eastAsia="楷体_GB2312"/>
          <w:sz w:val="24"/>
          <w:szCs w:val="24"/>
        </w:rPr>
        <w:t>163.com。</w:t>
      </w:r>
    </w:p>
    <w:p>
      <w:pPr>
        <w:rPr>
          <w:rFonts w:eastAsia="楷体_GB2312"/>
          <w:sz w:val="24"/>
          <w:szCs w:val="24"/>
        </w:rPr>
      </w:pPr>
      <w:r>
        <w:rPr>
          <w:rFonts w:eastAsia="楷体_GB2312"/>
          <w:sz w:val="24"/>
          <w:szCs w:val="24"/>
        </w:rPr>
        <w:t>2.“读家计划”免费提供活动用书5000套，每校10套，领完为止。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33DDEC0-94A2-44C8-B162-2D5FE8D4864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D3C36B21-009D-4BC4-8FD7-7396B4A97F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82ACDC1E-09F9-4DC8-9AF3-88EBC929C323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0F455A5-B0BA-47CC-8ED7-A043A68FA1D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FF524BC-CAFA-4DBC-955C-0E409117EA6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6" w:fontKey="{7400A2A1-8426-429D-B499-44061BB7407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yYzFjY2UxMWE3MGM2Mzg0ODlmMDM3MWE4MDlmMjQifQ=="/>
  </w:docVars>
  <w:rsids>
    <w:rsidRoot w:val="19534740"/>
    <w:rsid w:val="154F7486"/>
    <w:rsid w:val="19534740"/>
    <w:rsid w:val="299824CF"/>
    <w:rsid w:val="4890451C"/>
    <w:rsid w:val="48A766BF"/>
    <w:rsid w:val="4CAC0AD9"/>
    <w:rsid w:val="56B0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rPr>
      <w:rFonts w:ascii="Calibri" w:hAnsi="Calibri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2023-07-26T01:28:00Z</dcterms:created>
  <dc:creator>胡豆儿</dc:creator>
  <cp:lastModifiedBy>胡豆儿</cp:lastModifiedBy>
  <dcterms:modified xsi:type="dcterms:W3CDTF">2023-07-26T01:40:54Z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556A55E96DE846E8971C45FE6C2E04C9_13</vt:lpwstr>
  </property>
</Properties>
</file>