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pStyle w:val="2"/>
        <w:spacing w:line="600" w:lineRule="exact"/>
        <w:rPr>
          <w:rFonts w:hint="eastAsia"/>
        </w:rPr>
      </w:pPr>
    </w:p>
    <w:p>
      <w:pPr>
        <w:spacing w:line="600" w:lineRule="exact"/>
        <w:ind w:right="174" w:rightChars="83"/>
        <w:jc w:val="center"/>
        <w:rPr>
          <w:rFonts w:ascii="宋体" w:hAnsi="宋体" w:eastAsia="宋体" w:cs="宋体"/>
          <w:b/>
          <w:bCs/>
          <w:spacing w:val="4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报价函</w:t>
      </w:r>
      <w:bookmarkEnd w:id="0"/>
    </w:p>
    <w:p>
      <w:pPr>
        <w:spacing w:line="600" w:lineRule="exac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四川省教育厅：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我单位全面研究了四川省教育厅2</w:t>
      </w:r>
      <w:r>
        <w:rPr>
          <w:rFonts w:ascii="仿宋_GB2312" w:hAnsi="仿宋_GB2312" w:eastAsia="仿宋_GB2312" w:cs="仿宋_GB2312"/>
          <w:sz w:val="32"/>
          <w:szCs w:val="36"/>
        </w:rPr>
        <w:t>023年度</w:t>
      </w:r>
      <w:r>
        <w:rPr>
          <w:rFonts w:hint="eastAsia" w:ascii="仿宋_GB2312" w:hAnsi="仿宋_GB2312" w:eastAsia="仿宋_GB2312" w:cs="仿宋_GB2312"/>
          <w:sz w:val="32"/>
          <w:szCs w:val="36"/>
        </w:rPr>
        <w:t>四川省民办高等学校年检项目采购公告，报价： 万元；并承诺服务质量达到满足国家及地方相应现行规范要求，本次报价包含为完成本项目服务工作内容所需的人员费、管理费、差旅费（特殊事宜经你单位事前书面同意）、税金等一切费用，并已充分考虑相关风险因素。</w:t>
      </w:r>
    </w:p>
    <w:p>
      <w:pPr>
        <w:spacing w:line="600" w:lineRule="exact"/>
        <w:ind w:firstLine="1600" w:firstLineChars="50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 xml:space="preserve"> </w:t>
      </w:r>
    </w:p>
    <w:p>
      <w:pPr>
        <w:spacing w:line="600" w:lineRule="exact"/>
        <w:rPr>
          <w:rFonts w:hint="eastAsia"/>
        </w:rPr>
      </w:pPr>
    </w:p>
    <w:p>
      <w:pPr>
        <w:spacing w:line="600" w:lineRule="exact"/>
        <w:ind w:firstLine="4160" w:firstLineChars="1300"/>
        <w:rPr>
          <w:rFonts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机构名称：（公章）</w:t>
      </w:r>
    </w:p>
    <w:p>
      <w:pPr>
        <w:spacing w:line="600" w:lineRule="exact"/>
        <w:ind w:firstLine="4160" w:firstLineChars="130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 xml:space="preserve">联系人： </w:t>
      </w:r>
    </w:p>
    <w:p>
      <w:pPr>
        <w:spacing w:line="600" w:lineRule="exact"/>
        <w:ind w:firstLine="4160" w:firstLineChars="130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联系电话：</w:t>
      </w:r>
    </w:p>
    <w:p>
      <w:pPr>
        <w:spacing w:line="600" w:lineRule="exact"/>
        <w:ind w:firstLine="4160" w:firstLineChars="1300"/>
        <w:rPr>
          <w:rFonts w:hint="eastAsia" w:ascii="仿宋_GB2312" w:hAnsi="仿宋_GB2312" w:eastAsia="仿宋_GB2312" w:cs="仿宋_GB2312"/>
          <w:color w:val="000000"/>
          <w:sz w:val="32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时间：202</w:t>
      </w:r>
      <w:r>
        <w:rPr>
          <w:rFonts w:ascii="仿宋_GB2312" w:hAnsi="仿宋_GB2312" w:eastAsia="仿宋_GB2312" w:cs="仿宋_GB2312"/>
          <w:color w:val="000000"/>
          <w:sz w:val="32"/>
          <w:szCs w:val="36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6"/>
        </w:rPr>
        <w:t>年 月 日</w:t>
      </w:r>
    </w:p>
    <w:p>
      <w:pPr>
        <w:spacing w:line="600" w:lineRule="exact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TFjY2M4NDNhZjdiYjI2YzBiZmM0OTc2NThkYmMifQ=="/>
  </w:docVars>
  <w:rsids>
    <w:rsidRoot w:val="5FF71B0E"/>
    <w:rsid w:val="5FF7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2023-08-09T03:28:00Z</dcterms:created>
  <dc:creator>胡豆儿</dc:creator>
  <cp:lastModifiedBy>胡豆儿</cp:lastModifiedBy>
  <dcterms:modified xsi:type="dcterms:W3CDTF">2023-08-09T03:29:04Z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B3F57932686E4134ADC128C79E3F74D1_11</vt:lpwstr>
  </property>
</Properties>
</file>