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首届全国大学生职业规划大赛学生成长赛道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和就业赛道全国总决赛四川省参赛选手名单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8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109"/>
        <w:gridCol w:w="956"/>
        <w:gridCol w:w="1627"/>
        <w:gridCol w:w="3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组别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赛道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所属学校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高教组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就业赛道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尹显财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魏  赫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劳子路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李松桃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李家赫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万艾琳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成长赛道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荣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邹颖瑄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王钦瑞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四川警察学院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周雨佳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四川传媒学院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程园耀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陈智成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职教组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就业赛道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高向荣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成都工贸职业技术学院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周子杨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四川商务职业学院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孙缝银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成都工贸职业技术学院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邓应丹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泸州职业技术学院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郑宇航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成都艺术职业大学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  <w:lang w:val="en-US" w:eastAsia="zh-CN"/>
              </w:rPr>
              <w:t>罗梦林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成都农业科技职业学院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成长赛道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涛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成都工贸职业技术学院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黄秀珍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沙崇凯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成都工贸职业技术学院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李武洲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成都农业科技职业学院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廖思雨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四川交通职业技术学院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段杨洋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成都纺织高等专科学校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DE3498-5327-4831-B453-5820C7B6F0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078B716-A16C-40EA-9A71-D90D977E451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4549E80-A0B9-4C23-8DA8-D4587F32D61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BD45F87-5279-438F-8F75-05A9FEC1BA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5D293E12"/>
    <w:rsid w:val="5D2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2024-04-24T09:52:00Z</dcterms:created>
  <dc:creator>Colamilkshake</dc:creator>
  <cp:lastModifiedBy>Colamilkshake</cp:lastModifiedBy>
  <dcterms:modified xsi:type="dcterms:W3CDTF">2024-04-24T09:53:11Z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B5083A6B84214CA7AD689D82E324FE66_11</vt:lpwstr>
  </property>
</Properties>
</file>