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C1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outlineLvl w:val="0"/>
        <w:rPr>
          <w:rFonts w:hint="eastAsia" w:ascii="Times New Roman" w:hAnsi="Times New Roman" w:eastAsia="方正小标宋简体" w:cs="Times New Roman"/>
          <w:spacing w:val="7"/>
          <w:sz w:val="44"/>
          <w:szCs w:val="44"/>
          <w:lang w:eastAsia="zh-CN"/>
        </w:rPr>
      </w:pPr>
    </w:p>
    <w:p w14:paraId="794C1618">
      <w:pPr>
        <w:pStyle w:val="13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609E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58" w:right="153" w:hanging="221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7"/>
          <w:sz w:val="40"/>
          <w:szCs w:val="40"/>
        </w:rPr>
      </w:pPr>
    </w:p>
    <w:p w14:paraId="06157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58" w:right="153" w:hanging="221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</w:rPr>
        <w:t>第五届“川渝云贵”青少年校园足球文化</w:t>
      </w:r>
      <w:r>
        <w:rPr>
          <w:rFonts w:hint="default" w:ascii="Times New Roman" w:hAnsi="Times New Roman" w:eastAsia="方正小标宋简体" w:cs="Times New Roman"/>
          <w:spacing w:val="9"/>
          <w:sz w:val="40"/>
          <w:szCs w:val="40"/>
        </w:rPr>
        <w:t>交流活动科学论文报告会征文选题指南</w:t>
      </w:r>
    </w:p>
    <w:p w14:paraId="40D759B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firstLine="400" w:firstLineChars="200"/>
        <w:textAlignment w:val="auto"/>
        <w:rPr>
          <w:rFonts w:hint="default" w:ascii="Times New Roman" w:hAnsi="Times New Roman" w:eastAsia="黑体" w:cs="Times New Roman"/>
          <w:sz w:val="20"/>
          <w:szCs w:val="20"/>
          <w:lang w:eastAsia="zh-CN"/>
        </w:rPr>
      </w:pPr>
    </w:p>
    <w:p w14:paraId="7FC00B76">
      <w:pPr>
        <w:pStyle w:val="13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校园足球论文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系列</w:t>
      </w:r>
    </w:p>
    <w:p w14:paraId="7F282EAB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1.校园足球政策执行阻滞的基层治理机制研究</w:t>
      </w:r>
    </w:p>
    <w:p w14:paraId="53C4C90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2.校园足球政策效能评估与动态调整机制构建</w:t>
      </w:r>
    </w:p>
    <w:p w14:paraId="4726B0DF">
      <w:pPr>
        <w:pStyle w:val="13"/>
        <w:ind w:firstLine="620"/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“631”体系下青少年足球精英培养的政策逻辑与实施路径</w:t>
      </w:r>
    </w:p>
    <w:p w14:paraId="448ECFC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4.“3+4”贯通培养的政策支持与制度保障</w:t>
      </w:r>
    </w:p>
    <w:p w14:paraId="0A2FC43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5.足球教练员流动机制与绩效考核创新课程</w:t>
      </w:r>
    </w:p>
    <w:p w14:paraId="7DEB29E0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6.校园足球促进“体教融合”的实践与创新</w:t>
      </w:r>
    </w:p>
    <w:p w14:paraId="1A143C3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7.科技助力校园足球竞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训监管与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提升研究</w:t>
      </w:r>
    </w:p>
    <w:p w14:paraId="60AE9590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8.新时代青少年校园足球的战略定位与发展方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向</w:t>
      </w:r>
    </w:p>
    <w:p w14:paraId="4ED7245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9.新媒体对校园足球文化传播的推动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用</w:t>
      </w:r>
    </w:p>
    <w:p w14:paraId="2D2B9D5A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10.家庭教育对青少年足球发展的影响研究</w:t>
      </w:r>
    </w:p>
    <w:p w14:paraId="2C708E57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11.校园足球数字化转型中的风险识别与应对策略</w:t>
      </w:r>
    </w:p>
    <w:p w14:paraId="2BB1487C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12.校园足球四级联赛的组织与管理模式</w:t>
      </w:r>
    </w:p>
    <w:p w14:paraId="33AF736C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13.足球后备人才“校-职-社”多元协同培养模式</w:t>
      </w:r>
    </w:p>
    <w:p w14:paraId="19CB2373">
      <w:pPr>
        <w:pStyle w:val="13"/>
        <w:ind w:firstLine="620"/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14.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足球重点城市“631”体系的“政-校-社”资源整合模式</w:t>
      </w:r>
    </w:p>
    <w:p w14:paraId="67A6CF7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15.体校-普通本科“3+4”贯通培养模式的实践与优化</w:t>
      </w:r>
    </w:p>
    <w:p w14:paraId="55704D62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16.中国青少年足球联赛与校园足球竞赛体系的衔接研究</w:t>
      </w:r>
    </w:p>
    <w:p w14:paraId="18B8857F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17.数智化技术在校园足球人才个性化培养中的应用研究</w:t>
      </w:r>
    </w:p>
    <w:p w14:paraId="19B34723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18.川渝云贵协同背景下校园足球的赛事组织与管理模式</w:t>
      </w:r>
    </w:p>
    <w:p w14:paraId="7D5769A9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19.跨学科视角下的校园足球课程开发与实施策略研究</w:t>
      </w:r>
    </w:p>
    <w:p w14:paraId="2C66411E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20.校园足球人才成长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体系及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跟踪机制研究</w:t>
      </w:r>
    </w:p>
    <w:p w14:paraId="10D09507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21.西部地区高校女子足球高水平运动队发展研究</w:t>
      </w:r>
    </w:p>
    <w:p w14:paraId="10BDAD8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22.校园足球场地设施重建、扩容与高效利用研究</w:t>
      </w:r>
    </w:p>
    <w:p w14:paraId="73B4FE30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23.全国足球发展重点城市与校园足球协同治理模式研究</w:t>
      </w:r>
    </w:p>
    <w:p w14:paraId="357E3B49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24.校园足球公益项目的实践与推广研究</w:t>
      </w:r>
    </w:p>
    <w:p w14:paraId="36110AB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25.足球人才输送“立交桥”构建中的课程衔接研究</w:t>
      </w:r>
    </w:p>
    <w:p w14:paraId="03CF947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26.校园足球“满天星”训练营的标准化建设与成效评估</w:t>
      </w:r>
    </w:p>
    <w:p w14:paraId="5131CE97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27.基于思政教育的足球课程教学改革与创新实践研究</w:t>
      </w:r>
    </w:p>
    <w:p w14:paraId="0BF18F62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28.“贡嘎杯”校园足球联赛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品牌塑造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研究</w:t>
      </w:r>
    </w:p>
    <w:p w14:paraId="1D49B82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29.全国青少年校园足球特色学校管理研究</w:t>
      </w:r>
    </w:p>
    <w:p w14:paraId="4496ADA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30.足球文化在校园中的传播路径与效果评估</w:t>
      </w:r>
    </w:p>
    <w:p w14:paraId="4A304CE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31.校园足球人才升学、职业化发展通道的构建</w:t>
      </w:r>
    </w:p>
    <w:p w14:paraId="695805E6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32.城乡校园足球资源分配差异及对策研究</w:t>
      </w:r>
    </w:p>
    <w:p w14:paraId="62573B1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33.校园足球名师工作室模式与区域辐射效应研究</w:t>
      </w:r>
    </w:p>
    <w:p w14:paraId="59A0FAA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34.特殊教育学校中校园足球的适应性研究</w:t>
      </w:r>
    </w:p>
    <w:p w14:paraId="5F0FEF16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35.校园足球训练竞赛与管理保障体系创新</w:t>
      </w:r>
    </w:p>
    <w:p w14:paraId="4F23EB6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36.国际校园足球发展模式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经验借鉴研究</w:t>
      </w:r>
    </w:p>
    <w:p w14:paraId="40430D2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37.全国青少年校园足球特色学校建设质量的动态评估指标</w:t>
      </w:r>
    </w:p>
    <w:p w14:paraId="798E06FA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38.全国青少年校园足球特色学校建设的区域统筹策略</w:t>
      </w:r>
    </w:p>
    <w:p w14:paraId="10E78C66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39.校园足球比赛中的运动员选材与梯队建设研究</w:t>
      </w:r>
    </w:p>
    <w:p w14:paraId="174B632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40.校园足球治理效能与区域差异化发展策略</w:t>
      </w:r>
    </w:p>
    <w:p w14:paraId="7DA993C0">
      <w:pPr>
        <w:pStyle w:val="13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校园足球案例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分析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系列</w:t>
      </w:r>
    </w:p>
    <w:p w14:paraId="2E3B27AE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一体化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课程开发与建设实践案例</w:t>
      </w:r>
    </w:p>
    <w:p w14:paraId="4800728F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跨部门联动的校园足球活动实施案例</w:t>
      </w:r>
    </w:p>
    <w:p w14:paraId="234A5192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校园足球社团运营与赛事组织案例</w:t>
      </w:r>
    </w:p>
    <w:p w14:paraId="58902F97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青少年足球运动员思想品德教育案例</w:t>
      </w:r>
    </w:p>
    <w:p w14:paraId="0BABDBAF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校园足球主题文化创作与传播案例</w:t>
      </w:r>
    </w:p>
    <w:p w14:paraId="5D72750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足球志愿服务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公益活动体系案例</w:t>
      </w:r>
    </w:p>
    <w:p w14:paraId="52483A45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青少年足球教学与训练安全风险管理体系构建案例</w:t>
      </w:r>
    </w:p>
    <w:p w14:paraId="145F6080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校园足球与学生核心素养培育实践案例</w:t>
      </w:r>
    </w:p>
    <w:p w14:paraId="2D4A5FAE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中小学足球特色班建设与课程融合案例</w:t>
      </w:r>
    </w:p>
    <w:p w14:paraId="5CBE5DBC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“学、练、赛、评”一体化足球教学案例</w:t>
      </w:r>
    </w:p>
    <w:p w14:paraId="50A45E4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bookmarkStart w:id="0" w:name="OLE_LINK2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</w:t>
      </w:r>
      <w:bookmarkEnd w:id="0"/>
      <w:r>
        <w:rPr>
          <w:rFonts w:hint="default" w:ascii="Times New Roman" w:hAnsi="Times New Roman" w:cs="Times New Roman"/>
          <w:sz w:val="32"/>
          <w:szCs w:val="32"/>
          <w:lang w:eastAsia="zh-CN"/>
        </w:rPr>
        <w:t>“满天星”训练营实践案例</w:t>
      </w:r>
    </w:p>
    <w:p w14:paraId="09ED68D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校园足球改革实验区、试点县（区）建设案例</w:t>
      </w:r>
    </w:p>
    <w:p w14:paraId="11B5249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西部体教融合足球青训体系建设案例</w:t>
      </w:r>
    </w:p>
    <w:p w14:paraId="6192730A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青少年足球赛风赛纪培育与德育融合案例</w:t>
      </w:r>
    </w:p>
    <w:p w14:paraId="5A4F14E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青少年足球竞赛监管体系标准化建设案例</w:t>
      </w:r>
    </w:p>
    <w:p w14:paraId="3289DE82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体教融合足球青训中心的试点实践与推广案例</w:t>
      </w:r>
    </w:p>
    <w:p w14:paraId="083FBF18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《中国青少年足球训练大纲》实施效果监测与评估案例</w:t>
      </w:r>
    </w:p>
    <w:p w14:paraId="473E7D27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“科技助训”赋能基层青训教练能力提升案例</w:t>
      </w:r>
    </w:p>
    <w:p w14:paraId="0CA72CB4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青少年足球后备人才“常态化”训练监控案例</w:t>
      </w:r>
    </w:p>
    <w:p w14:paraId="49506EE1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体教融合背景下青少年足球联赛体系资源整合案例</w:t>
      </w:r>
    </w:p>
    <w:p w14:paraId="0785676F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校园足球四级联赛衔接全国联赛的体系构建案例</w:t>
      </w:r>
    </w:p>
    <w:p w14:paraId="336E0DEB">
      <w:pPr>
        <w:pStyle w:val="13"/>
        <w:ind w:firstLine="62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基层足球赛事创新模式与可持续发展案例</w:t>
      </w:r>
    </w:p>
    <w:p w14:paraId="0E3ED5E9">
      <w:pPr>
        <w:pStyle w:val="13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“村超”特色专题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系列</w:t>
      </w:r>
    </w:p>
    <w:p w14:paraId="11755646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1.“村超”演变及高质量发展研究</w:t>
      </w:r>
    </w:p>
    <w:p w14:paraId="0F4902DE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2.“村超”铸牢中华民族共同体意识研究</w:t>
      </w:r>
    </w:p>
    <w:p w14:paraId="6533981E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3.“村超”资源整合与乡村振兴研究</w:t>
      </w:r>
    </w:p>
    <w:p w14:paraId="6363DEA2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4.“村超”赛事平台的国际化传播及体育文化交流研究</w:t>
      </w:r>
    </w:p>
    <w:p w14:paraId="46E28764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5.“村超”国际化赛事体系研究</w:t>
      </w:r>
    </w:p>
    <w:p w14:paraId="1D8861E8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6.人工智能在“村超”赛事风险预警中的创新探索研究</w:t>
      </w:r>
    </w:p>
    <w:p w14:paraId="675CA224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7.数字赋能“村超”及乡村体旅产业转型研究</w:t>
      </w:r>
    </w:p>
    <w:p w14:paraId="4500AEB7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8.“村超”赛事IP品牌化路径研究</w:t>
      </w:r>
    </w:p>
    <w:p w14:paraId="2F2EB7A8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9.民族传统节日与“村超”深度融合研究</w:t>
      </w:r>
    </w:p>
    <w:p w14:paraId="525DB6B5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10.数字技术赋能“村超”治理模式及实践路径研究</w:t>
      </w:r>
    </w:p>
    <w:p w14:paraId="10026C67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11.“村超”对欠发达地区体育发展的示范效应研究</w:t>
      </w:r>
    </w:p>
    <w:p w14:paraId="276125C5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12.“村超”中的政府角色定位与职能转型研究</w:t>
      </w:r>
    </w:p>
    <w:p w14:paraId="6ED245B6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13.“村超”推动地方赛事实践模式研究</w:t>
      </w:r>
    </w:p>
    <w:p w14:paraId="276D7F54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14.“村超”对文旅消费行为的驱动机制研究</w:t>
      </w:r>
    </w:p>
    <w:p w14:paraId="10759D73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15.“村超”对乡村精神文明建设的促进研究</w:t>
      </w:r>
    </w:p>
    <w:p w14:paraId="180E38FF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16.“村超”的“破圈”传播策略研究</w:t>
      </w:r>
    </w:p>
    <w:p w14:paraId="25EB6F99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17.“村超”可持续发展的审思研究</w:t>
      </w:r>
    </w:p>
    <w:p w14:paraId="06AC8E68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18.“村超”网络直播风险规避研究</w:t>
      </w:r>
    </w:p>
    <w:p w14:paraId="0E3750D7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19.“村超”赛事商业化与乡土文化保护的平衡机制研究</w:t>
      </w:r>
    </w:p>
    <w:p w14:paraId="638DBA8D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20.“村超”突发公共事件的舆情应对与治理研究</w:t>
      </w:r>
    </w:p>
    <w:p w14:paraId="3F1BAB26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21.利益相关者协同治理的制度创新研究</w:t>
      </w:r>
    </w:p>
    <w:p w14:paraId="1AAE2B14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22.元宇宙技术在“村超”的场景应用研究</w:t>
      </w:r>
    </w:p>
    <w:p w14:paraId="4F6230CE">
      <w:pPr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23.“苏超”与“村超”赛事比对研究</w:t>
      </w:r>
    </w:p>
    <w:sectPr>
      <w:footerReference r:id="rId3" w:type="default"/>
      <w:pgSz w:w="11906" w:h="16838"/>
      <w:pgMar w:top="2098" w:right="1474" w:bottom="1984" w:left="1587" w:header="851" w:footer="1276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20B0603030008020204"/>
    <w:charset w:val="00"/>
    <w:family w:val="auto"/>
    <w:pitch w:val="default"/>
    <w:sig w:usb0="00000000" w:usb1="00000000" w:usb2="00000000" w:usb3="00000000" w:csb0="00000000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pingfang sc semibold">
    <w:altName w:val="Segoe Print"/>
    <w:panose1 w:val="020B0603030008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06E5">
    <w:pPr>
      <w:spacing w:line="235" w:lineRule="auto"/>
      <w:ind w:left="31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F18672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18672">
                    <w:pPr>
                      <w:pStyle w:val="1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216A"/>
    <w:rsid w:val="5FEB63B4"/>
    <w:rsid w:val="64727559"/>
    <w:rsid w:val="741C7D0C"/>
    <w:rsid w:val="7CDF4CA5"/>
    <w:rsid w:val="ED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8"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24"/>
    </w:rPr>
  </w:style>
  <w:style w:type="paragraph" w:styleId="5">
    <w:name w:val="heading 4"/>
    <w:basedOn w:val="1"/>
    <w:next w:val="1"/>
    <w:link w:val="40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qFormat/>
    <w:uiPriority w:val="1"/>
  </w:style>
  <w:style w:type="table" w:default="1" w:styleId="3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qFormat/>
    <w:uiPriority w:val="0"/>
    <w:pPr>
      <w:jc w:val="center"/>
    </w:pPr>
    <w:rPr>
      <w:rFonts w:eastAsia="黑体"/>
    </w:rPr>
  </w:style>
  <w:style w:type="paragraph" w:styleId="13">
    <w:name w:val="Body Text"/>
    <w:basedOn w:val="1"/>
    <w:qFormat/>
    <w:uiPriority w:val="0"/>
    <w:pPr>
      <w:spacing w:before="60" w:line="360" w:lineRule="auto"/>
      <w:ind w:firstLine="1402" w:firstLineChars="200"/>
    </w:pPr>
    <w:rPr>
      <w:rFonts w:eastAsia="仿宋_GB2312" w:cs="微软雅黑"/>
      <w:sz w:val="31"/>
      <w:szCs w:val="31"/>
      <w:lang w:eastAsia="en-US"/>
    </w:rPr>
  </w:style>
  <w:style w:type="paragraph" w:styleId="14">
    <w:name w:val="toc 5"/>
    <w:basedOn w:val="1"/>
    <w:next w:val="1"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qFormat/>
    <w:uiPriority w:val="0"/>
    <w:pPr>
      <w:wordWrap w:val="0"/>
      <w:ind w:left="360" w:hanging="360" w:hangingChars="150"/>
      <w:jc w:val="left"/>
    </w:pPr>
    <w:rPr>
      <w:sz w:val="24"/>
    </w:rPr>
  </w:style>
  <w:style w:type="paragraph" w:styleId="18">
    <w:name w:val="footer"/>
    <w:basedOn w:val="1"/>
    <w:link w:val="19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1"/>
    <w:basedOn w:val="1"/>
    <w:next w:val="1"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2"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qFormat/>
    <w:uiPriority w:val="99"/>
    <w:pPr>
      <w:spacing w:after="0" w:afterAutospacing="0"/>
    </w:pPr>
  </w:style>
  <w:style w:type="paragraph" w:styleId="26">
    <w:name w:val="toc 2"/>
    <w:basedOn w:val="1"/>
    <w:next w:val="1"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qFormat/>
    <w:uiPriority w:val="99"/>
    <w:rPr>
      <w:vertAlign w:val="superscript"/>
    </w:rPr>
  </w:style>
  <w:style w:type="character" w:styleId="34">
    <w:name w:val="Emphasis"/>
    <w:basedOn w:val="32"/>
    <w:qFormat/>
    <w:uiPriority w:val="0"/>
    <w:rPr>
      <w:i/>
    </w:rPr>
  </w:style>
  <w:style w:type="character" w:styleId="35">
    <w:name w:val="Hyperlink"/>
    <w:basedOn w:val="32"/>
    <w:qFormat/>
    <w:uiPriority w:val="99"/>
    <w:rPr>
      <w:color w:val="0000FF"/>
      <w:u w:val="single"/>
    </w:rPr>
  </w:style>
  <w:style w:type="character" w:styleId="36">
    <w:name w:val="footnote reference"/>
    <w:basedOn w:val="32"/>
    <w:qFormat/>
    <w:uiPriority w:val="99"/>
    <w:rPr>
      <w:vertAlign w:val="superscript"/>
    </w:rPr>
  </w:style>
  <w:style w:type="character" w:customStyle="1" w:styleId="37">
    <w:name w:val="Heading 1 Char_44862773-f9f8-4488-9fd1-48a5825a22eb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_7ac197d6-a547-48d4-8bf2-75b9a34b4773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_0424455e-bffc-49be-bbf0-5cfce28c234a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_6dd24b12-4930-4c88-a98a-2e88691f3cd9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_d5fe151d-f710-4727-ab7a-15d69f0b677d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_80c5eacb-923a-4973-b5f9-7996e99dd02b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_bc35aecd-7206-4e9b-9545-b187bb039eaa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_05b1a28c-d6d8-42f6-9585-090a2eb52335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_125391fd-86c8-40df-90b2-2c112c823fe6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_578a25f8-e821-4ce3-8fc9-5f32b8f312fb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2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_3115800a-d0ca-4773-bc02-1d69ce04f52f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_9f7890be-9554-458c-9709-cabdc7fcdf51"/>
    <w:link w:val="52"/>
    <w:qFormat/>
    <w:uiPriority w:val="30"/>
    <w:rPr>
      <w:i/>
    </w:rPr>
  </w:style>
  <w:style w:type="character" w:customStyle="1" w:styleId="54">
    <w:name w:val="Header Char_7b1e9e5d-7ada-4cb6-9325-792aea36002b"/>
    <w:basedOn w:val="32"/>
    <w:qFormat/>
    <w:uiPriority w:val="99"/>
  </w:style>
  <w:style w:type="character" w:customStyle="1" w:styleId="55">
    <w:name w:val="Footer Char_fd86bec6-4d33-47df-88df-cb49ca847506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fill="F1F1F1"/>
      </w:tcPr>
    </w:tblStylePr>
    <w:tblStylePr w:type="band1Horz">
      <w:tcPr>
        <w:shd w:val="clear" w:color="F1F1F1" w:fill="F1F1F1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fill="F1F1F1"/>
      </w:tcPr>
    </w:tblStylePr>
  </w:style>
  <w:style w:type="table" w:customStyle="1" w:styleId="61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fill="F1F1F1"/>
      </w:tcPr>
    </w:tblStylePr>
  </w:style>
  <w:style w:type="table" w:customStyle="1" w:styleId="62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fill="F1F1F1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</w:tblPr>
    <w:tblStylePr w:type="firstRow">
      <w:rPr>
        <w:b/>
        <w:color w:val="404040"/>
      </w:rPr>
      <w:tcPr>
        <w:tcBorders>
          <w:bottom w:val="single" w:color="696969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</w:tcBorders>
      </w:tcPr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</w:tblPr>
    <w:tblStylePr w:type="firstRow">
      <w:rPr>
        <w:b/>
        <w:color w:val="404040"/>
      </w:rPr>
      <w:tcPr>
        <w:tcBorders>
          <w:bottom w:val="single" w:color="98B5D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</w:tcBorders>
      </w:tcPr>
    </w:tblStylePr>
  </w:style>
  <w:style w:type="table" w:customStyle="1" w:styleId="65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  <w:color w:val="404040"/>
      </w:rPr>
      <w:tcPr>
        <w:tcBorders>
          <w:bottom w:val="single" w:color="C4D79E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68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</w:tbl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</w:tcBorders>
      </w:tcPr>
    </w:tblStylePr>
  </w:style>
  <w:style w:type="table" w:customStyle="1" w:styleId="69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fill="CACACA"/>
      </w:tcPr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fill="DBE5F1"/>
      </w:tcPr>
    </w:tblStylePr>
  </w:style>
  <w:style w:type="table" w:customStyle="1" w:styleId="72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73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fill="EAF1DD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75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76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fill="FDE9D9"/>
      </w:tcPr>
    </w:tblStylePr>
  </w:style>
  <w:style w:type="table" w:customStyle="1" w:styleId="77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fill="CACACA"/>
      </w:tcPr>
    </w:tblStylePr>
  </w:style>
  <w:style w:type="table" w:customStyle="1" w:styleId="78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fill="DBE5F1"/>
      </w:tcPr>
    </w:tblStylePr>
  </w:style>
  <w:style w:type="table" w:customStyle="1" w:styleId="79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80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fill="EAF1DD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82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83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fill="FDE9D9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fill="CACACA"/>
      </w:tcPr>
    </w:tblStylePr>
  </w:style>
  <w:style w:type="table" w:customStyle="1" w:styleId="85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</w:tcBorders>
        <w:shd w:val="clear" w:color="5D8BC2" w:fill="5D8BC2"/>
      </w:tcPr>
    </w:tblStylePr>
    <w:tblStylePr w:type="lastRow">
      <w:rPr>
        <w:b/>
        <w:color w:val="404040"/>
      </w:rPr>
      <w:tcPr>
        <w:tcBorders>
          <w:top w:val="single" w:color="5D8BC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</w:style>
  <w:style w:type="table" w:customStyle="1" w:styleId="86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</w:tcBorders>
        <w:shd w:val="clear" w:color="D99795" w:fill="D99795"/>
      </w:tcPr>
    </w:tblStylePr>
    <w:tblStylePr w:type="lastRow">
      <w:rPr>
        <w:b/>
        <w:color w:val="404040"/>
      </w:rPr>
      <w:tcPr>
        <w:tcBorders>
          <w:top w:val="single" w:color="D9979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87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  <w:shd w:val="clear" w:color="9BBB59" w:fill="9BBB59"/>
      </w:tcPr>
    </w:tblStylePr>
    <w:tblStylePr w:type="lastRow">
      <w:rPr>
        <w:b/>
        <w:color w:val="404040"/>
      </w:rPr>
      <w:tcPr>
        <w:tcBorders>
          <w:top w:val="single" w:color="9BBB59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fill="EAF1DD"/>
      </w:tcPr>
    </w:tblStylePr>
  </w:style>
  <w:style w:type="table" w:customStyle="1" w:styleId="88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89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90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fill="FDE9D9"/>
      </w:tcPr>
    </w:tblStylePr>
  </w:style>
  <w:style w:type="table" w:customStyle="1" w:styleId="91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band1Vert">
      <w:tcPr>
        <w:shd w:val="clear" w:color="898989" w:fill="898989"/>
      </w:tcPr>
    </w:tblStylePr>
    <w:tblStylePr w:type="band1Horz">
      <w:tcPr>
        <w:shd w:val="clear" w:color="898989" w:fill="898989"/>
      </w:tcPr>
    </w:tblStylePr>
  </w:style>
  <w:style w:type="table" w:customStyle="1" w:styleId="92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band1Vert">
      <w:tcPr>
        <w:shd w:val="clear" w:color="AEC5E0" w:fill="AEC5E0"/>
      </w:tcPr>
    </w:tblStylePr>
    <w:tblStylePr w:type="band1Horz">
      <w:tcPr>
        <w:shd w:val="clear" w:color="AEC5E0" w:fill="AEC5E0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band1Vert">
      <w:tcPr>
        <w:shd w:val="clear" w:color="E2AEAD" w:fill="E2AEAD"/>
      </w:tcPr>
    </w:tblStylePr>
    <w:tblStylePr w:type="band1Horz">
      <w:tcPr>
        <w:shd w:val="clear" w:color="E2AEAD" w:fill="E2AEAD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band1Vert">
      <w:tcPr>
        <w:shd w:val="clear" w:color="D1DFB2" w:fill="D1DFB2"/>
      </w:tcPr>
    </w:tblStylePr>
    <w:tblStylePr w:type="band1Horz">
      <w:tcPr>
        <w:shd w:val="clear" w:color="D1DFB2" w:fill="D1DFB2"/>
      </w:tcPr>
    </w:tblStylePr>
  </w:style>
  <w:style w:type="table" w:customStyle="1" w:styleId="95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band1Vert">
      <w:tcPr>
        <w:shd w:val="clear" w:color="C4B7D4" w:fill="C4B7D4"/>
      </w:tcPr>
    </w:tblStylePr>
    <w:tblStylePr w:type="band1Horz">
      <w:tcPr>
        <w:shd w:val="clear" w:color="C4B7D4" w:fill="C4B7D4"/>
      </w:tcPr>
    </w:tblStylePr>
  </w:style>
  <w:style w:type="table" w:customStyle="1" w:styleId="96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band1Vert">
      <w:tcPr>
        <w:shd w:val="clear" w:color="ACD8E4" w:fill="ACD8E4"/>
      </w:tcPr>
    </w:tblStylePr>
    <w:tblStylePr w:type="band1Horz">
      <w:tcPr>
        <w:shd w:val="clear" w:color="ACD8E4" w:fill="ACD8E4"/>
      </w:tcPr>
    </w:tblStylePr>
  </w:style>
  <w:style w:type="table" w:customStyle="1" w:styleId="97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band1Vert">
      <w:tcPr>
        <w:shd w:val="clear" w:color="FBCEAA" w:fill="FBCEAA"/>
      </w:tcPr>
    </w:tblStylePr>
    <w:tblStylePr w:type="band1Horz">
      <w:tcPr>
        <w:shd w:val="clear" w:color="FBCEAA" w:fill="FBCEAA"/>
      </w:tcPr>
    </w:tblStylePr>
  </w:style>
  <w:style w:type="table" w:customStyle="1" w:styleId="98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b/>
        <w:color w:val="7F7F7F"/>
      </w:rPr>
      <w:tcPr>
        <w:tcBorders>
          <w:bottom w:val="single" w:color="7E7E7E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CACACA" w:fill="CACACA"/>
      </w:tcPr>
    </w:tblStylePr>
    <w:tblStylePr w:type="band1Horz">
      <w:rPr>
        <w:rFonts w:ascii="Arial" w:hAnsi="Arial"/>
        <w:color w:val="7F7F7F"/>
        <w:sz w:val="22"/>
      </w:rPr>
      <w:tcPr>
        <w:shd w:val="clear" w:color="CACACA" w:fill="CACACA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99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color w:val="A7C0DE"/>
      </w:rPr>
      <w:tcPr>
        <w:tcBorders>
          <w:bottom w:val="single" w:color="A6BFDD" w:sz="12" w:space="0"/>
        </w:tcBorders>
      </w:tcPr>
    </w:tblStylePr>
    <w:tblStylePr w:type="lastRow">
      <w:rPr>
        <w:b/>
        <w:color w:val="A7C0DE"/>
      </w:rPr>
    </w:tblStylePr>
    <w:tblStylePr w:type="firstCol">
      <w:rPr>
        <w:b/>
        <w:color w:val="A7C0DE"/>
      </w:rPr>
    </w:tblStylePr>
    <w:tblStylePr w:type="lastCol">
      <w:rPr>
        <w:b/>
        <w:color w:val="A7C0DE"/>
      </w:rPr>
    </w:tblStylePr>
    <w:tblStylePr w:type="band1Vert">
      <w:tcPr>
        <w:shd w:val="clear" w:color="DBE5F1" w:fill="DBE5F1"/>
      </w:tcPr>
    </w:tblStylePr>
    <w:tblStylePr w:type="band1Horz">
      <w:rPr>
        <w:rFonts w:ascii="Arial" w:hAnsi="Arial"/>
        <w:color w:val="A7C0DE"/>
        <w:sz w:val="22"/>
      </w:rPr>
      <w:tcPr>
        <w:shd w:val="clear" w:color="DBE5F1" w:fill="DBE5F1"/>
      </w:tcPr>
    </w:tblStylePr>
    <w:tblStylePr w:type="band2Horz">
      <w:rPr>
        <w:rFonts w:ascii="Arial" w:hAnsi="Arial"/>
        <w:color w:val="A7C0DE"/>
        <w:sz w:val="22"/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D99795"/>
      </w:rPr>
      <w:tcPr>
        <w:tcBorders>
          <w:bottom w:val="single" w:color="D99795" w:sz="12" w:space="0"/>
        </w:tcBorders>
      </w:tcPr>
    </w:tblStylePr>
    <w:tblStylePr w:type="lastRow">
      <w:rPr>
        <w:b/>
        <w:color w:val="D99795"/>
      </w:rPr>
    </w:tblStylePr>
    <w:tblStylePr w:type="firstCol">
      <w:rPr>
        <w:b/>
        <w:color w:val="D99795"/>
      </w:rPr>
    </w:tblStylePr>
    <w:tblStylePr w:type="lastCol">
      <w:rPr>
        <w:b/>
        <w:color w:val="D99795"/>
      </w:r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7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795"/>
        <w:sz w:val="22"/>
      </w:rPr>
    </w:tblStylePr>
  </w:style>
  <w:style w:type="table" w:customStyle="1" w:styleId="101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9BBB59"/>
      </w:rPr>
      <w:tcPr>
        <w:tcBorders>
          <w:bottom w:val="single" w:color="9BBB59" w:sz="12" w:space="0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clear" w:color="EAF1DD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EAF1DD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02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B2A1C7"/>
      </w:rPr>
      <w:tcPr>
        <w:tcBorders>
          <w:bottom w:val="single" w:color="B2A1C6" w:sz="12" w:space="0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7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103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266778"/>
      </w:rPr>
      <w:tcPr>
        <w:tcBorders>
          <w:bottom w:val="single" w:color="4BACC6" w:sz="12" w:space="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8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8"/>
        <w:sz w:val="22"/>
      </w:rPr>
    </w:tblStylePr>
  </w:style>
  <w:style w:type="table" w:customStyle="1" w:styleId="104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266778"/>
      </w:rPr>
      <w:tcPr>
        <w:tcBorders>
          <w:bottom w:val="single" w:color="F79646" w:sz="12" w:space="0"/>
        </w:tcBorders>
      </w:tcPr>
    </w:tblStylePr>
    <w:tblStylePr w:type="lastRow">
      <w:rPr>
        <w:b/>
        <w:color w:val="266778"/>
      </w:rPr>
    </w:tblStylePr>
    <w:tblStylePr w:type="firstCol">
      <w:rPr>
        <w:b/>
        <w:color w:val="266778"/>
      </w:rPr>
    </w:tblStylePr>
    <w:tblStylePr w:type="lastCol">
      <w:rPr>
        <w:b/>
        <w:color w:val="266778"/>
      </w:rPr>
    </w:tblStylePr>
    <w:tblStylePr w:type="band1Vert">
      <w:tcPr>
        <w:shd w:val="clear" w:color="FDE9D9" w:fill="FDE9D9"/>
      </w:tcPr>
    </w:tblStylePr>
    <w:tblStylePr w:type="band1Horz">
      <w:rPr>
        <w:rFonts w:ascii="Arial" w:hAnsi="Arial"/>
        <w:color w:val="266778"/>
        <w:sz w:val="22"/>
      </w:rPr>
      <w:tcPr>
        <w:shd w:val="clear" w:color="FDE9D9" w:fill="FDE9D9"/>
      </w:tcPr>
    </w:tblStylePr>
    <w:tblStylePr w:type="band2Horz">
      <w:rPr>
        <w:rFonts w:ascii="Arial" w:hAnsi="Arial"/>
        <w:color w:val="266778"/>
        <w:sz w:val="22"/>
      </w:rPr>
    </w:tblStylePr>
  </w:style>
  <w:style w:type="table" w:customStyle="1" w:styleId="105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il"/>
          <w:left w:val="nil"/>
          <w:bottom w:val="single" w:color="7E7E7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E7E7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E7E7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E7E7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fill="F1F1F1"/>
      </w:tcPr>
    </w:tblStylePr>
    <w:tblStylePr w:type="band1Horz">
      <w:rPr>
        <w:rFonts w:ascii="Arial" w:hAnsi="Arial"/>
        <w:color w:val="7F7F7F"/>
        <w:sz w:val="22"/>
      </w:rPr>
      <w:tcPr>
        <w:shd w:val="clear" w:color="F1F1F1" w:fill="F1F1F1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06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rFonts w:ascii="Arial" w:hAnsi="Arial"/>
        <w:b/>
        <w:color w:val="A7C0DE"/>
        <w:sz w:val="22"/>
      </w:rPr>
      <w:tcPr>
        <w:tcBorders>
          <w:top w:val="nil"/>
          <w:left w:val="nil"/>
          <w:bottom w:val="single" w:color="A6BFDD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7C0DE"/>
        <w:sz w:val="22"/>
      </w:rPr>
      <w:tcPr>
        <w:tcBorders>
          <w:top w:val="single" w:color="A6BFDD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7C0DE"/>
        <w:sz w:val="22"/>
      </w:rPr>
      <w:tcPr>
        <w:tcBorders>
          <w:top w:val="nil"/>
          <w:left w:val="nil"/>
          <w:bottom w:val="nil"/>
          <w:right w:val="single" w:color="A6BFD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/>
        <w:sz w:val="22"/>
      </w:rPr>
      <w:tcPr>
        <w:tcBorders>
          <w:top w:val="nil"/>
          <w:left w:val="single" w:color="A6BFDD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fill="DBE5F1"/>
      </w:tcPr>
    </w:tblStylePr>
    <w:tblStylePr w:type="band1Horz">
      <w:rPr>
        <w:rFonts w:ascii="Arial" w:hAnsi="Arial"/>
        <w:color w:val="A7C0DE"/>
        <w:sz w:val="22"/>
      </w:rPr>
      <w:tcPr>
        <w:shd w:val="clear" w:color="DBE5F1" w:fill="DBE5F1"/>
      </w:tcPr>
    </w:tblStylePr>
    <w:tblStylePr w:type="band2Horz">
      <w:rPr>
        <w:rFonts w:ascii="Arial" w:hAnsi="Arial"/>
        <w:color w:val="A7C0DE"/>
        <w:sz w:val="22"/>
      </w:rPr>
    </w:tblStylePr>
  </w:style>
  <w:style w:type="table" w:customStyle="1" w:styleId="107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rFonts w:ascii="Arial" w:hAnsi="Arial"/>
        <w:b/>
        <w:color w:val="D99795"/>
        <w:sz w:val="22"/>
      </w:rPr>
      <w:tcPr>
        <w:tcBorders>
          <w:top w:val="nil"/>
          <w:left w:val="nil"/>
          <w:bottom w:val="single" w:color="D9979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795"/>
        <w:sz w:val="22"/>
      </w:rPr>
      <w:tcPr>
        <w:tcBorders>
          <w:top w:val="single" w:color="D997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795"/>
        <w:sz w:val="22"/>
      </w:rPr>
      <w:tcPr>
        <w:tcBorders>
          <w:top w:val="nil"/>
          <w:left w:val="nil"/>
          <w:bottom w:val="nil"/>
          <w:right w:val="single" w:color="D997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/>
        <w:sz w:val="22"/>
      </w:rPr>
      <w:tcPr>
        <w:tcBorders>
          <w:top w:val="nil"/>
          <w:left w:val="single" w:color="D9979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7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795"/>
        <w:sz w:val="22"/>
      </w:rPr>
    </w:tblStylePr>
  </w:style>
  <w:style w:type="table" w:customStyle="1" w:styleId="108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rFonts w:ascii="Arial" w:hAnsi="Arial"/>
        <w:b/>
        <w:color w:val="9BBB59"/>
        <w:sz w:val="22"/>
      </w:rPr>
      <w:tcPr>
        <w:tcBorders>
          <w:top w:val="nil"/>
          <w:left w:val="nil"/>
          <w:bottom w:val="single" w:color="9BBB59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color="9BBB59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cPr>
        <w:tcBorders>
          <w:top w:val="nil"/>
          <w:left w:val="nil"/>
          <w:bottom w:val="nil"/>
          <w:right w:val="single" w:color="9BBB59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top w:val="nil"/>
          <w:left w:val="single" w:color="9BBB59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EAF1DD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09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rFonts w:ascii="Arial" w:hAnsi="Arial"/>
        <w:b/>
        <w:color w:val="B2A1C7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7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7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110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266778"/>
        <w:sz w:val="22"/>
      </w:rPr>
      <w:tcPr>
        <w:tcBorders>
          <w:top w:val="nil"/>
          <w:left w:val="nil"/>
          <w:bottom w:val="single" w:color="99D0D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8"/>
        <w:sz w:val="22"/>
      </w:rPr>
      <w:tcPr>
        <w:tcBorders>
          <w:top w:val="single" w:color="99D0D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8"/>
        <w:sz w:val="22"/>
      </w:rPr>
      <w:tcPr>
        <w:tcBorders>
          <w:top w:val="nil"/>
          <w:left w:val="nil"/>
          <w:bottom w:val="nil"/>
          <w:right w:val="single" w:color="99D0D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/>
        <w:sz w:val="22"/>
      </w:rPr>
      <w:tcPr>
        <w:tcBorders>
          <w:top w:val="nil"/>
          <w:left w:val="single" w:color="99D0D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8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8"/>
        <w:sz w:val="22"/>
      </w:rPr>
    </w:tblStylePr>
  </w:style>
  <w:style w:type="table" w:customStyle="1" w:styleId="111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B05408"/>
        <w:sz w:val="22"/>
      </w:rPr>
      <w:tcPr>
        <w:tcBorders>
          <w:top w:val="nil"/>
          <w:left w:val="nil"/>
          <w:bottom w:val="single" w:color="FAC39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05408"/>
        <w:sz w:val="22"/>
      </w:rPr>
      <w:tcPr>
        <w:tcBorders>
          <w:top w:val="single" w:color="FAC39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408"/>
        <w:sz w:val="22"/>
      </w:rPr>
      <w:tcPr>
        <w:tcBorders>
          <w:top w:val="nil"/>
          <w:left w:val="nil"/>
          <w:bottom w:val="nil"/>
          <w:right w:val="single" w:color="FAC39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/>
        <w:sz w:val="22"/>
      </w:rPr>
      <w:tcPr>
        <w:tcBorders>
          <w:top w:val="nil"/>
          <w:left w:val="single" w:color="FAC39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fill="FDE9D9"/>
      </w:tcPr>
    </w:tblStylePr>
    <w:tblStylePr w:type="band1Horz">
      <w:rPr>
        <w:rFonts w:ascii="Arial" w:hAnsi="Arial"/>
        <w:color w:val="B05408"/>
        <w:sz w:val="22"/>
      </w:rPr>
      <w:tcPr>
        <w:shd w:val="clear" w:color="FDE9D9" w:fill="FDE9D9"/>
      </w:tcPr>
    </w:tblStylePr>
    <w:tblStylePr w:type="band2Horz">
      <w:rPr>
        <w:rFonts w:ascii="Arial" w:hAnsi="Arial"/>
        <w:color w:val="B05408"/>
        <w:sz w:val="22"/>
      </w:rPr>
    </w:tblStylePr>
  </w:style>
  <w:style w:type="table" w:customStyle="1" w:styleId="112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fill="BEBEBE"/>
      </w:tcPr>
    </w:tblStylePr>
    <w:tblStylePr w:type="band1Horz">
      <w:tcPr>
        <w:shd w:val="clear" w:color="BEBEBE" w:fill="BEBEBE"/>
      </w:tcPr>
    </w:tblStylePr>
  </w:style>
  <w:style w:type="table" w:customStyle="1" w:styleId="113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/>
      </w:tcPr>
    </w:tblStylePr>
    <w:tblStylePr w:type="band1Horz">
      <w:tcPr>
        <w:shd w:val="clear" w:color="D2DFEE" w:fill="D2DFEE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fill="EFD3D2"/>
      </w:tcPr>
    </w:tblStylePr>
    <w:tblStylePr w:type="band1Horz">
      <w:tcPr>
        <w:shd w:val="clear" w:color="EFD3D2" w:fill="EFD3D2"/>
      </w:tcPr>
    </w:tblStylePr>
  </w:style>
  <w:style w:type="table" w:customStyle="1" w:styleId="115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fill="E5EDD5"/>
      </w:tcPr>
    </w:tblStylePr>
    <w:tblStylePr w:type="band1Horz">
      <w:tcPr>
        <w:shd w:val="clear" w:color="E5EDD5" w:fill="E5EDD5"/>
      </w:tcPr>
    </w:tblStylePr>
  </w:style>
  <w:style w:type="table" w:customStyle="1" w:styleId="116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/>
      </w:tcPr>
    </w:tblStylePr>
    <w:tblStylePr w:type="band1Horz">
      <w:tcPr>
        <w:shd w:val="clear" w:color="DFD8E7" w:fill="DFD8E7"/>
      </w:tcPr>
    </w:tblStylePr>
  </w:style>
  <w:style w:type="table" w:customStyle="1" w:styleId="117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/>
      </w:tcPr>
    </w:tblStylePr>
    <w:tblStylePr w:type="band1Horz">
      <w:tcPr>
        <w:shd w:val="clear" w:color="D1EAF0" w:fill="D1EAF0"/>
      </w:tcPr>
    </w:tblStylePr>
  </w:style>
  <w:style w:type="table" w:customStyle="1" w:styleId="118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fill="FCE4D0"/>
      </w:tcPr>
    </w:tblStylePr>
    <w:tblStylePr w:type="band1Horz">
      <w:tcPr>
        <w:shd w:val="clear" w:color="FCE4D0" w:fill="FCE4D0"/>
      </w:tcPr>
    </w:tblStylePr>
  </w:style>
  <w:style w:type="table" w:customStyle="1" w:styleId="119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fill="BEBEBE"/>
      </w:tcPr>
    </w:tblStylePr>
  </w:style>
  <w:style w:type="table" w:customStyle="1" w:styleId="120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fill="EFD3D2"/>
      </w:tcPr>
    </w:tblStylePr>
  </w:style>
  <w:style w:type="table" w:customStyle="1" w:styleId="122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fill="E5EDD5"/>
      </w:tcPr>
    </w:tblStylePr>
  </w:style>
  <w:style w:type="table" w:customStyle="1" w:styleId="123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customStyle="1" w:styleId="125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fill="FCE4D0"/>
      </w:tcPr>
    </w:tblStylePr>
  </w:style>
  <w:style w:type="table" w:customStyle="1" w:styleId="126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7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128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fill="D997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sz="4" w:space="0"/>
          <w:right w:val="single" w:color="D9979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sz="4" w:space="0"/>
          <w:bottom w:val="single" w:color="D99795" w:sz="4" w:space="0"/>
        </w:tcBorders>
      </w:tcPr>
    </w:tblStylePr>
  </w:style>
  <w:style w:type="table" w:customStyle="1" w:styleId="129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fill="C3D69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sz="4" w:space="0"/>
          <w:right w:val="single" w:color="C3D69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sz="4" w:space="0"/>
          <w:bottom w:val="single" w:color="C3D69C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131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132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133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fill="BEBEBE"/>
      </w:tcPr>
    </w:tblStylePr>
  </w:style>
  <w:style w:type="table" w:customStyle="1" w:styleId="134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customStyle="1" w:styleId="135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fill="EFD3D2"/>
      </w:tcPr>
    </w:tblStylePr>
  </w:style>
  <w:style w:type="table" w:customStyle="1" w:styleId="136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fill="E5EDD5"/>
      </w:tcPr>
    </w:tblStylePr>
  </w:style>
  <w:style w:type="table" w:customStyle="1" w:styleId="137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customStyle="1" w:styleId="138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fill="FCE4D0"/>
      </w:tcPr>
    </w:tblStylePr>
  </w:style>
  <w:style w:type="table" w:customStyle="1" w:styleId="140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E7E7E" w:sz="32" w:space="0"/>
          <w:bottom w:val="single" w:color="FFFFFF" w:sz="12" w:space="0"/>
        </w:tcBorders>
        <w:shd w:val="clear" w:color="7E7E7E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E7E7E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E7E7E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7E7E7E" w:fill="7E7E7E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7E7E7E" w:fill="7E7E7E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7E7E7E" w:fill="7E7E7E"/>
      </w:tcPr>
    </w:tblStylePr>
  </w:style>
  <w:style w:type="table" w:customStyle="1" w:styleId="141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142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32" w:space="0"/>
          <w:bottom w:val="single" w:color="FFFFFF" w:sz="12" w:space="0"/>
        </w:tcBorders>
        <w:shd w:val="clear" w:color="D99795" w:fill="D997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79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D9979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D99795" w:fill="D9979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D99795" w:fill="D9979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D99795" w:fill="D99795"/>
      </w:tcPr>
    </w:tblStylePr>
  </w:style>
  <w:style w:type="table" w:customStyle="1" w:styleId="143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C" w:sz="32" w:space="0"/>
          <w:bottom w:val="single" w:color="FFFFFF" w:sz="12" w:space="0"/>
        </w:tcBorders>
        <w:shd w:val="clear" w:color="C3D69C" w:fill="C3D69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3D69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C3D69C" w:fill="C3D69C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C3D69C" w:fill="C3D69C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C3D69C" w:fill="C3D69C"/>
      </w:tcPr>
    </w:tblStylePr>
  </w:style>
  <w:style w:type="table" w:customStyle="1" w:styleId="144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145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146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147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color w:val="000000"/>
      </w:rPr>
      <w:tcPr>
        <w:tcBorders>
          <w:bottom w:val="single" w:color="7E7E7E" w:sz="4" w:space="0"/>
        </w:tcBorders>
      </w:tcPr>
    </w:tblStylePr>
    <w:tblStylePr w:type="lastRow">
      <w:rPr>
        <w:b/>
        <w:color w:val="000000"/>
      </w:rPr>
      <w:tcPr>
        <w:tcBorders>
          <w:top w:val="single" w:color="7E7E7E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BEBEBE" w:fill="BEBEBE"/>
      </w:tcPr>
    </w:tblStylePr>
    <w:tblStylePr w:type="band1Horz">
      <w:rPr>
        <w:rFonts w:ascii="Arial" w:hAnsi="Arial"/>
        <w:color w:val="000000"/>
        <w:sz w:val="22"/>
      </w:rPr>
      <w:tcPr>
        <w:shd w:val="clear" w:color="BEBEBE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48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color w:val="2A4B71"/>
      </w:rPr>
      <w:tcPr>
        <w:tcBorders>
          <w:bottom w:val="single" w:color="4F81BD" w:sz="4" w:space="0"/>
        </w:tcBorders>
      </w:tcPr>
    </w:tblStylePr>
    <w:tblStylePr w:type="lastRow">
      <w:rPr>
        <w:b/>
        <w:color w:val="2A4B71"/>
      </w:rPr>
      <w:tcPr>
        <w:tcBorders>
          <w:top w:val="single" w:color="4F81BD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B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49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</w:tblPr>
    <w:tblStylePr w:type="firstRow">
      <w:rPr>
        <w:b/>
        <w:color w:val="D99795"/>
      </w:rPr>
      <w:tcPr>
        <w:tcBorders>
          <w:bottom w:val="single" w:color="D99795" w:sz="4" w:space="0"/>
        </w:tcBorders>
      </w:tcPr>
    </w:tblStylePr>
    <w:tblStylePr w:type="lastRow">
      <w:rPr>
        <w:b/>
        <w:color w:val="D99795"/>
      </w:rPr>
      <w:tcPr>
        <w:tcBorders>
          <w:top w:val="single" w:color="D99795" w:sz="4" w:space="0"/>
        </w:tcBorders>
      </w:tcPr>
    </w:tblStylePr>
    <w:tblStylePr w:type="firstCol">
      <w:rPr>
        <w:b/>
        <w:color w:val="D99795"/>
      </w:rPr>
    </w:tblStylePr>
    <w:tblStylePr w:type="lastCol">
      <w:rPr>
        <w:b/>
        <w:color w:val="D99795"/>
      </w:rPr>
    </w:tblStylePr>
    <w:tblStylePr w:type="band1Vert">
      <w:tcPr>
        <w:shd w:val="clear" w:color="EFD3D2" w:fill="EFD3D2"/>
      </w:tcPr>
    </w:tblStylePr>
    <w:tblStylePr w:type="band1Horz">
      <w:rPr>
        <w:rFonts w:ascii="Arial" w:hAnsi="Arial"/>
        <w:color w:val="D99795"/>
        <w:sz w:val="22"/>
      </w:rPr>
      <w:tcPr>
        <w:shd w:val="clear" w:color="EFD3D2" w:fill="EFD3D2"/>
      </w:tcPr>
    </w:tblStylePr>
    <w:tblStylePr w:type="band2Horz">
      <w:rPr>
        <w:rFonts w:ascii="Arial" w:hAnsi="Arial"/>
        <w:color w:val="D99795"/>
        <w:sz w:val="22"/>
      </w:rPr>
    </w:tblStylePr>
  </w:style>
  <w:style w:type="table" w:customStyle="1" w:styleId="150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</w:tblPr>
    <w:tblStylePr w:type="firstRow">
      <w:rPr>
        <w:b/>
        <w:color w:val="C3D69B"/>
      </w:rPr>
      <w:tcPr>
        <w:tcBorders>
          <w:bottom w:val="single" w:color="C3D69C" w:sz="4" w:space="0"/>
        </w:tcBorders>
      </w:tcPr>
    </w:tblStylePr>
    <w:tblStylePr w:type="lastRow">
      <w:rPr>
        <w:b/>
        <w:color w:val="C3D69B"/>
      </w:rPr>
      <w:tcPr>
        <w:tcBorders>
          <w:top w:val="single" w:color="C3D69C" w:sz="4" w:space="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clear" w:color="E5EDD5" w:fill="E5EDD5"/>
      </w:tcPr>
    </w:tblStylePr>
    <w:tblStylePr w:type="band1Horz">
      <w:rPr>
        <w:rFonts w:ascii="Arial" w:hAnsi="Arial"/>
        <w:color w:val="C3D69B"/>
        <w:sz w:val="22"/>
      </w:rPr>
      <w:tcPr>
        <w:shd w:val="clear" w:color="E5EDD5" w:fill="E5ED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51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</w:tblPr>
    <w:tblStylePr w:type="firstRow">
      <w:rPr>
        <w:b/>
        <w:color w:val="B2A1C7"/>
      </w:rPr>
      <w:tcPr>
        <w:tcBorders>
          <w:bottom w:val="single" w:color="B2A1C6" w:sz="4" w:space="0"/>
        </w:tcBorders>
      </w:tcPr>
    </w:tblStylePr>
    <w:tblStylePr w:type="lastRow">
      <w:rPr>
        <w:b/>
        <w:color w:val="B2A1C7"/>
      </w:rPr>
      <w:tcPr>
        <w:tcBorders>
          <w:top w:val="single" w:color="B2A1C6" w:sz="4" w:space="0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7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152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</w:tblPr>
    <w:tblStylePr w:type="firstRow">
      <w:rPr>
        <w:b/>
        <w:color w:val="93CDDC"/>
      </w:rPr>
      <w:tcPr>
        <w:tcBorders>
          <w:bottom w:val="single" w:color="92CCDC" w:sz="4" w:space="0"/>
        </w:tcBorders>
      </w:tcPr>
    </w:tblStylePr>
    <w:tblStylePr w:type="lastRow">
      <w:rPr>
        <w:b/>
        <w:color w:val="93CDDC"/>
      </w:rPr>
      <w:tcPr>
        <w:tcBorders>
          <w:top w:val="single" w:color="92CCDC" w:sz="4" w:space="0"/>
        </w:tcBorders>
      </w:tcPr>
    </w:tblStylePr>
    <w:tblStylePr w:type="firstCol">
      <w:rPr>
        <w:b/>
        <w:color w:val="93CDDC"/>
      </w:rPr>
    </w:tblStylePr>
    <w:tblStylePr w:type="lastCol">
      <w:rPr>
        <w:b/>
        <w:color w:val="93CDDC"/>
      </w:r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3CD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3CDDC"/>
        <w:sz w:val="22"/>
      </w:rPr>
    </w:tblStylePr>
  </w:style>
  <w:style w:type="table" w:customStyle="1" w:styleId="153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</w:tbl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clear" w:color="FCE4D0" w:fill="FCE4D0"/>
      </w:tcPr>
    </w:tblStylePr>
    <w:tblStylePr w:type="band1Horz">
      <w:rPr>
        <w:rFonts w:ascii="Arial" w:hAnsi="Arial"/>
        <w:color w:val="FAC090"/>
        <w:sz w:val="22"/>
      </w:rPr>
      <w:tcPr>
        <w:shd w:val="clear" w:color="FCE4D0" w:fill="FC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54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single" w:color="7E7E7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E7E7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E7E7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E7E7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fill="BEBEBE"/>
      </w:tcPr>
    </w:tblStylePr>
    <w:tblStylePr w:type="band1Horz">
      <w:rPr>
        <w:rFonts w:ascii="Arial" w:hAnsi="Arial"/>
        <w:color w:val="7F7F7F"/>
        <w:sz w:val="22"/>
      </w:rPr>
      <w:tcPr>
        <w:shd w:val="clear" w:color="BEBEBE" w:fill="BEBEBE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55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4F81BD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4F81BD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4F81B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4F81BD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B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6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sz="4" w:space="0"/>
      </w:tblBorders>
    </w:tblPr>
    <w:tblStylePr w:type="firstRow">
      <w:rPr>
        <w:rFonts w:ascii="Arial" w:hAnsi="Arial"/>
        <w:i/>
        <w:color w:val="D99795"/>
        <w:sz w:val="22"/>
      </w:rPr>
      <w:tcPr>
        <w:tcBorders>
          <w:top w:val="nil"/>
          <w:left w:val="nil"/>
          <w:bottom w:val="single" w:color="D9979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795"/>
        <w:sz w:val="22"/>
      </w:rPr>
      <w:tcPr>
        <w:tcBorders>
          <w:top w:val="single" w:color="D997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795"/>
        <w:sz w:val="22"/>
      </w:rPr>
      <w:tcPr>
        <w:tcBorders>
          <w:top w:val="nil"/>
          <w:left w:val="nil"/>
          <w:bottom w:val="nil"/>
          <w:right w:val="single" w:color="D997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/>
        <w:sz w:val="22"/>
      </w:rPr>
      <w:tcPr>
        <w:tcBorders>
          <w:top w:val="nil"/>
          <w:left w:val="single" w:color="D9979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fill="EFD3D2"/>
      </w:tcPr>
    </w:tblStylePr>
    <w:tblStylePr w:type="band1Horz">
      <w:rPr>
        <w:rFonts w:ascii="Arial" w:hAnsi="Arial"/>
        <w:color w:val="D99795"/>
        <w:sz w:val="22"/>
      </w:rPr>
      <w:tcPr>
        <w:shd w:val="clear" w:color="EFD3D2" w:fill="EFD3D2"/>
      </w:tcPr>
    </w:tblStylePr>
    <w:tblStylePr w:type="band2Horz">
      <w:rPr>
        <w:rFonts w:ascii="Arial" w:hAnsi="Arial"/>
        <w:color w:val="D99795"/>
        <w:sz w:val="22"/>
      </w:rPr>
    </w:tblStylePr>
  </w:style>
  <w:style w:type="table" w:customStyle="1" w:styleId="157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sz="4" w:space="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single" w:color="C3D69C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color="C3D69C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nil"/>
          <w:right w:val="single" w:color="C3D69C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top w:val="nil"/>
          <w:left w:val="single" w:color="C3D69C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fill="E5EDD5"/>
      </w:tcPr>
    </w:tblStylePr>
    <w:tblStylePr w:type="band1Horz">
      <w:rPr>
        <w:rFonts w:ascii="Arial" w:hAnsi="Arial"/>
        <w:color w:val="C3D69B"/>
        <w:sz w:val="22"/>
      </w:rPr>
      <w:tcPr>
        <w:shd w:val="clear" w:color="E5EDD5" w:fill="E5ED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58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sz="4" w:space="0"/>
      </w:tblBorders>
    </w:tblPr>
    <w:tblStylePr w:type="firstRow">
      <w:rPr>
        <w:rFonts w:ascii="Arial" w:hAnsi="Arial"/>
        <w:i/>
        <w:color w:val="B2A1C7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7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7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7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159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sz="4" w:space="0"/>
      </w:tblBorders>
    </w:tblPr>
    <w:tblStylePr w:type="firstRow">
      <w:rPr>
        <w:rFonts w:ascii="Arial" w:hAnsi="Arial"/>
        <w:i/>
        <w:color w:val="93CDDC"/>
        <w:sz w:val="22"/>
      </w:rPr>
      <w:tcPr>
        <w:tcBorders>
          <w:top w:val="nil"/>
          <w:left w:val="nil"/>
          <w:bottom w:val="single" w:color="92CCDC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3CDDC"/>
        <w:sz w:val="22"/>
      </w:rPr>
      <w:tcPr>
        <w:tcBorders>
          <w:top w:val="single" w:color="92CCDC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3CDDC"/>
        <w:sz w:val="22"/>
      </w:rPr>
      <w:tcPr>
        <w:tcBorders>
          <w:top w:val="nil"/>
          <w:left w:val="nil"/>
          <w:bottom w:val="nil"/>
          <w:right w:val="single" w:color="92CCDC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C"/>
        <w:sz w:val="22"/>
      </w:rPr>
      <w:tcPr>
        <w:tcBorders>
          <w:top w:val="nil"/>
          <w:left w:val="single" w:color="92CCDC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3CD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3CDDC"/>
        <w:sz w:val="22"/>
      </w:rPr>
    </w:tblStylePr>
  </w:style>
  <w:style w:type="table" w:customStyle="1" w:styleId="160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sz="4" w:space="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single" w:color="FAC0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color="FAC0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nil"/>
          <w:right w:val="single" w:color="FAC0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top w:val="nil"/>
          <w:left w:val="single" w:color="FAC0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fill="FCE4D0"/>
      </w:tcPr>
    </w:tblStylePr>
    <w:tblStylePr w:type="band1Horz">
      <w:rPr>
        <w:rFonts w:ascii="Arial" w:hAnsi="Arial"/>
        <w:color w:val="FAC090"/>
        <w:sz w:val="22"/>
      </w:rPr>
      <w:tcPr>
        <w:shd w:val="clear" w:color="FCE4D0" w:fill="FC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61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fill="F1F1F1"/>
      </w:tcPr>
    </w:tblStylePr>
  </w:style>
  <w:style w:type="table" w:customStyle="1" w:styleId="162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customStyle="1" w:styleId="163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164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</w:style>
  <w:style w:type="table" w:customStyle="1" w:styleId="165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167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</w:style>
  <w:style w:type="table" w:customStyle="1" w:styleId="168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fill="F1F1F1"/>
      </w:tcPr>
    </w:tblStylePr>
  </w:style>
  <w:style w:type="table" w:customStyle="1" w:styleId="169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sz="4" w:space="0"/>
        <w:left w:val="single" w:color="2A4B71" w:sz="4" w:space="0"/>
        <w:bottom w:val="single" w:color="2A4B71" w:sz="4" w:space="0"/>
        <w:right w:val="single" w:color="2A4B71" w:sz="4" w:space="0"/>
        <w:insideH w:val="single" w:color="2A4B71" w:sz="4" w:space="0"/>
        <w:insideV w:val="single" w:color="2A4B71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fill="5D8B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customStyle="1" w:styleId="170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sz="4" w:space="0"/>
        <w:left w:val="single" w:color="742B29" w:sz="4" w:space="0"/>
        <w:bottom w:val="single" w:color="742B29" w:sz="4" w:space="0"/>
        <w:right w:val="single" w:color="742B29" w:sz="4" w:space="0"/>
        <w:insideH w:val="single" w:color="742B29" w:sz="4" w:space="0"/>
        <w:insideV w:val="single" w:color="742B2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fill="D997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171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sz="4" w:space="0"/>
        <w:left w:val="single" w:color="5C722E" w:sz="4" w:space="0"/>
        <w:bottom w:val="single" w:color="5C722E" w:sz="4" w:space="0"/>
        <w:right w:val="single" w:color="5C722E" w:sz="4" w:space="0"/>
        <w:insideH w:val="single" w:color="5C722E" w:sz="4" w:space="0"/>
        <w:insideV w:val="single" w:color="5C722E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</w:style>
  <w:style w:type="table" w:customStyle="1" w:styleId="172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173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174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</w:style>
  <w:style w:type="table" w:customStyle="1" w:styleId="175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  <w:insideH w:val="single" w:color="D8D8D8" w:sz="4" w:space="0"/>
        <w:insideV w:val="single" w:color="D8D8D8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sz="4" w:space="0"/>
          <w:left w:val="single" w:color="D8D8D8" w:sz="4" w:space="0"/>
          <w:bottom w:val="single" w:color="D8D8D8" w:sz="4" w:space="0"/>
          <w:right w:val="single" w:color="D8D8D8" w:sz="4" w:space="0"/>
        </w:tcBorders>
      </w:tcPr>
    </w:tblStylePr>
  </w:style>
  <w:style w:type="table" w:customStyle="1" w:styleId="176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178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179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180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</w:tcBorders>
      </w:tcPr>
    </w:tblStylePr>
  </w:style>
  <w:style w:type="table" w:customStyle="1" w:styleId="181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character" w:customStyle="1" w:styleId="182">
    <w:name w:val="Footnote Text Char"/>
    <w:link w:val="23"/>
    <w:qFormat/>
    <w:uiPriority w:val="99"/>
    <w:rPr>
      <w:sz w:val="18"/>
    </w:rPr>
  </w:style>
  <w:style w:type="character" w:customStyle="1" w:styleId="183">
    <w:name w:val="Endnote Text Char"/>
    <w:qFormat/>
    <w:uiPriority w:val="99"/>
    <w:rPr>
      <w:sz w:val="20"/>
    </w:rPr>
  </w:style>
  <w:style w:type="paragraph" w:customStyle="1" w:styleId="184">
    <w:name w:val="TOC Heading_71326a8b-74bb-4af6-9e44-3770ecf49d76"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5">
    <w:name w:val="图序"/>
    <w:basedOn w:val="1"/>
    <w:qFormat/>
    <w:uiPriority w:val="0"/>
    <w:pPr>
      <w:spacing w:line="300" w:lineRule="atLeast"/>
      <w:jc w:val="center"/>
    </w:pPr>
    <w:rPr>
      <w:sz w:val="18"/>
    </w:rPr>
  </w:style>
  <w:style w:type="paragraph" w:customStyle="1" w:styleId="186">
    <w:name w:val="图、表文字"/>
    <w:basedOn w:val="1"/>
    <w:qFormat/>
    <w:uiPriority w:val="0"/>
    <w:rPr>
      <w:sz w:val="18"/>
    </w:rPr>
  </w:style>
  <w:style w:type="paragraph" w:customStyle="1" w:styleId="187">
    <w:name w:val="p1"/>
    <w:basedOn w:val="1"/>
    <w:qFormat/>
    <w:uiPriority w:val="0"/>
    <w:rPr>
      <w:rFonts w:ascii="PingFang SC" w:hAnsi="PingFang SC" w:eastAsia="PingFang SC" w:cs="PingFang SC"/>
      <w:kern w:val="0"/>
      <w:sz w:val="26"/>
      <w:szCs w:val="26"/>
    </w:rPr>
  </w:style>
  <w:style w:type="character" w:customStyle="1" w:styleId="188">
    <w:name w:val="s1"/>
    <w:basedOn w:val="32"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189">
    <w:name w:val="p2"/>
    <w:basedOn w:val="1"/>
    <w:qFormat/>
    <w:uiPriority w:val="0"/>
    <w:rPr>
      <w:rFonts w:ascii="pingfang sc semibold" w:hAnsi="pingfang sc semibold" w:eastAsia="pingfang sc semibold" w:cs="pingfang sc semibold"/>
      <w:kern w:val="0"/>
      <w:sz w:val="26"/>
      <w:szCs w:val="26"/>
    </w:rPr>
  </w:style>
  <w:style w:type="character" w:customStyle="1" w:styleId="190">
    <w:name w:val="页脚 字符"/>
    <w:basedOn w:val="32"/>
    <w:link w:val="18"/>
    <w:qFormat/>
    <w:uiPriority w:val="99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3817</Words>
  <Characters>4116</Characters>
  <Paragraphs>148</Paragraphs>
  <TotalTime>7</TotalTime>
  <ScaleCrop>false</ScaleCrop>
  <LinksUpToDate>false</LinksUpToDate>
  <CharactersWithSpaces>4140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2025-04-27T06:43:00Z</dcterms:created>
  <dc:creator>肖悦</dc:creator>
  <cp:lastModifiedBy>胡建伟</cp:lastModifiedBy>
  <dcterms:modified xsi:type="dcterms:W3CDTF">2025-10-11T07:45:51Z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62ABD31AF1A24AE3850CADE8B5EB444D_13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