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C15F6">
      <w:pPr>
        <w:spacing w:line="600" w:lineRule="exact"/>
        <w:rPr>
          <w:rFonts w:ascii="Times New Roman" w:hAnsi="Times New Roman"/>
        </w:rPr>
      </w:pPr>
    </w:p>
    <w:p w14:paraId="0AEF3546">
      <w:pPr>
        <w:spacing w:line="600" w:lineRule="exact"/>
        <w:rPr>
          <w:rFonts w:ascii="Times New Roman" w:hAnsi="Times New Roman" w:eastAsia="黑体"/>
        </w:rPr>
      </w:pPr>
      <w:bookmarkStart w:id="0" w:name="_GoBack"/>
      <w:bookmarkEnd w:id="0"/>
      <w:r>
        <w:rPr>
          <w:rFonts w:hint="eastAsia" w:ascii="Times New Roman" w:hAnsi="Times New Roman" w:eastAsia="黑体"/>
        </w:rPr>
        <w:t>附</w:t>
      </w:r>
      <w:r>
        <w:rPr>
          <w:rFonts w:ascii="Times New Roman" w:hAnsi="Times New Roman" w:eastAsia="黑体"/>
        </w:rPr>
        <w:t>2</w:t>
      </w:r>
    </w:p>
    <w:p w14:paraId="6D9DA8B8">
      <w:pPr>
        <w:rPr>
          <w:rFonts w:ascii="Times New Roman" w:hAnsi="Times New Roman"/>
        </w:rPr>
      </w:pPr>
    </w:p>
    <w:p w14:paraId="5119B14F">
      <w:pPr>
        <w:spacing w:line="70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报价承诺函</w:t>
      </w:r>
    </w:p>
    <w:p w14:paraId="197B14AB">
      <w:pPr>
        <w:spacing w:line="600" w:lineRule="exact"/>
        <w:rPr>
          <w:rFonts w:ascii="Times New Roman" w:hAnsi="Times New Roman"/>
        </w:rPr>
      </w:pPr>
    </w:p>
    <w:p w14:paraId="6C6607B5">
      <w:pPr>
        <w:spacing w:line="600" w:lineRule="exact"/>
        <w:rPr>
          <w:rFonts w:ascii="Times New Roman" w:hAnsi="Times New Roman" w:cs="方正仿宋_GBK"/>
          <w:color w:val="000000"/>
          <w:szCs w:val="32"/>
        </w:rPr>
      </w:pPr>
      <w:r>
        <w:rPr>
          <w:rFonts w:hint="eastAsia" w:ascii="Times New Roman" w:hAnsi="Times New Roman" w:cs="方正仿宋_GBK"/>
          <w:color w:val="000000"/>
          <w:szCs w:val="32"/>
        </w:rPr>
        <w:t>四川省教育厅：</w:t>
      </w:r>
    </w:p>
    <w:p w14:paraId="1D3C1C95">
      <w:pPr>
        <w:spacing w:line="600" w:lineRule="exact"/>
        <w:ind w:firstLine="640" w:firstLineChars="200"/>
        <w:rPr>
          <w:rFonts w:ascii="Times New Roman" w:hAnsi="Times New Roman" w:cs="方正仿宋_GBK"/>
          <w:color w:val="000000"/>
          <w:szCs w:val="32"/>
        </w:rPr>
      </w:pPr>
      <w:r>
        <w:rPr>
          <w:rFonts w:hint="eastAsia" w:ascii="Times New Roman" w:hAnsi="Times New Roman" w:cs="方正仿宋_GBK"/>
          <w:color w:val="000000"/>
          <w:szCs w:val="32"/>
        </w:rPr>
        <w:t>我单位作为本次“四川省教育厅采购软件正版化服务单位”</w:t>
      </w:r>
    </w:p>
    <w:p w14:paraId="126B67A6">
      <w:pPr>
        <w:spacing w:line="600" w:lineRule="exact"/>
        <w:rPr>
          <w:rFonts w:ascii="Times New Roman" w:hAnsi="Times New Roman" w:cs="方正仿宋_GBK"/>
          <w:color w:val="000000"/>
          <w:szCs w:val="32"/>
        </w:rPr>
      </w:pPr>
      <w:r>
        <w:rPr>
          <w:rFonts w:hint="eastAsia" w:ascii="Times New Roman" w:hAnsi="Times New Roman" w:cs="方正仿宋_GBK"/>
          <w:color w:val="000000"/>
          <w:szCs w:val="32"/>
        </w:rPr>
        <w:t>项目的参选单位，根据比选公告要求，现郑重承诺如下：</w:t>
      </w:r>
    </w:p>
    <w:p w14:paraId="6B6970F1">
      <w:pPr>
        <w:spacing w:line="600" w:lineRule="exact"/>
        <w:ind w:firstLine="640" w:firstLineChars="200"/>
        <w:rPr>
          <w:rFonts w:ascii="Times New Roman" w:hAnsi="Times New Roman" w:cs="方正仿宋_GBK"/>
          <w:color w:val="000000"/>
          <w:szCs w:val="32"/>
        </w:rPr>
      </w:pPr>
      <w:r>
        <w:rPr>
          <w:rFonts w:hint="eastAsia" w:ascii="Times New Roman" w:hAnsi="Times New Roman" w:cs="方正仿宋_GBK"/>
          <w:color w:val="000000"/>
          <w:szCs w:val="32"/>
        </w:rPr>
        <w:t>一、完全接受和满足本项目比选公告中规定的所有要求，如对比选公告有异议，已依法进行维权救济，不存在对比选公告有异议的同时又参加比选以求侥幸成交或者为实现其他非法目的的行为。</w:t>
      </w:r>
    </w:p>
    <w:p w14:paraId="73F86472">
      <w:pPr>
        <w:spacing w:line="600" w:lineRule="exact"/>
        <w:ind w:firstLine="640" w:firstLineChars="200"/>
        <w:rPr>
          <w:rFonts w:ascii="Times New Roman" w:hAnsi="Times New Roman"/>
        </w:rPr>
      </w:pPr>
      <w:r>
        <w:rPr>
          <w:rFonts w:hint="eastAsia" w:ascii="Times New Roman" w:hAnsi="Times New Roman" w:cs="方正仿宋_GBK"/>
          <w:color w:val="000000"/>
          <w:szCs w:val="32"/>
        </w:rPr>
        <w:t>二、我单位具有独立承担民事责任能力、具备良好的商业信誉和健全的财务会计制度、具有履行合同所必需的设备和专业技术能力；参加本次采购活动前三年内，在经营活动中没有重大违法记录。</w:t>
      </w:r>
    </w:p>
    <w:p w14:paraId="71B79F0D">
      <w:pPr>
        <w:spacing w:line="600" w:lineRule="exact"/>
        <w:ind w:firstLine="640" w:firstLineChars="200"/>
        <w:rPr>
          <w:rFonts w:ascii="Times New Roman" w:hAnsi="Times New Roman" w:cs="方正仿宋_GBK"/>
          <w:color w:val="000000"/>
          <w:szCs w:val="32"/>
        </w:rPr>
      </w:pPr>
      <w:r>
        <w:rPr>
          <w:rFonts w:hint="eastAsia" w:ascii="Times New Roman" w:hAnsi="Times New Roman" w:cs="方正仿宋_GBK"/>
          <w:color w:val="000000"/>
          <w:szCs w:val="32"/>
        </w:rPr>
        <w:t>三、不发生任何串通与项目有关的相关单位，损害比选单位利益的行为。</w:t>
      </w:r>
    </w:p>
    <w:p w14:paraId="4DD9F1A2">
      <w:pPr>
        <w:spacing w:line="600" w:lineRule="exact"/>
        <w:ind w:firstLine="640" w:firstLineChars="200"/>
        <w:rPr>
          <w:rFonts w:ascii="Times New Roman" w:hAnsi="Times New Roman" w:cs="方正仿宋_GBK"/>
          <w:color w:val="000000"/>
          <w:szCs w:val="32"/>
        </w:rPr>
      </w:pPr>
      <w:r>
        <w:rPr>
          <w:rFonts w:hint="eastAsia" w:ascii="Times New Roman" w:hAnsi="Times New Roman" w:cs="方正仿宋_GBK"/>
          <w:color w:val="000000"/>
          <w:szCs w:val="32"/>
        </w:rPr>
        <w:t>四、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w:t>
      </w:r>
    </w:p>
    <w:p w14:paraId="36A9ACD0">
      <w:pPr>
        <w:spacing w:line="600" w:lineRule="exact"/>
        <w:ind w:firstLine="640" w:firstLineChars="200"/>
        <w:rPr>
          <w:rFonts w:ascii="Times New Roman" w:hAnsi="Times New Roman" w:cs="方正仿宋_GBK"/>
          <w:color w:val="000000"/>
          <w:szCs w:val="32"/>
        </w:rPr>
      </w:pPr>
      <w:r>
        <w:rPr>
          <w:rFonts w:hint="eastAsia" w:ascii="Times New Roman" w:hAnsi="Times New Roman" w:cs="方正仿宋_GBK"/>
          <w:color w:val="000000"/>
          <w:szCs w:val="32"/>
        </w:rPr>
        <w:t>五、参加本次比选活动，不存在和其他参选单位在同一合同项下的采购项目中，同时委托同一个自然人、同一家庭的人员、同一单位人员作为代理的行为。</w:t>
      </w:r>
    </w:p>
    <w:p w14:paraId="5C89E56F">
      <w:pPr>
        <w:spacing w:line="600" w:lineRule="exact"/>
        <w:ind w:firstLine="640" w:firstLineChars="200"/>
        <w:rPr>
          <w:rFonts w:ascii="Times New Roman" w:hAnsi="Times New Roman" w:cs="方正仿宋_GBK"/>
          <w:color w:val="000000"/>
          <w:szCs w:val="32"/>
        </w:rPr>
      </w:pPr>
      <w:r>
        <w:rPr>
          <w:rFonts w:hint="eastAsia" w:ascii="Times New Roman" w:hAnsi="Times New Roman" w:cs="方正仿宋_GBK"/>
          <w:color w:val="000000"/>
          <w:szCs w:val="32"/>
        </w:rPr>
        <w:t>六、报价文件中提供的能够给予贵单位带来优惠、好处的任何材料资料和技术、服务、商务等响应承诺情况都是真实的、有效的、合法的。</w:t>
      </w:r>
    </w:p>
    <w:p w14:paraId="435C9A9B">
      <w:pPr>
        <w:spacing w:line="600" w:lineRule="exact"/>
        <w:ind w:firstLine="640" w:firstLineChars="200"/>
        <w:rPr>
          <w:rFonts w:hint="eastAsia" w:ascii="Times New Roman" w:hAnsi="Times New Roman" w:cs="方正仿宋_GBK"/>
          <w:color w:val="000000"/>
          <w:szCs w:val="32"/>
        </w:rPr>
      </w:pPr>
      <w:r>
        <w:rPr>
          <w:rFonts w:hint="eastAsia" w:ascii="Times New Roman" w:hAnsi="Times New Roman" w:cs="方正仿宋_GBK"/>
          <w:color w:val="000000"/>
          <w:szCs w:val="32"/>
        </w:rPr>
        <w:t>七、我方与采购单位法定代表人、高级管理人员或者该项目主管人员之间不存在利害关系和无经济利益或利益冲突关系，也不存在其他关联关系，不存在影响公正履约情况。</w:t>
      </w:r>
    </w:p>
    <w:p w14:paraId="4692046A">
      <w:pPr>
        <w:spacing w:line="600" w:lineRule="exact"/>
        <w:ind w:firstLine="640" w:firstLineChars="200"/>
        <w:rPr>
          <w:rFonts w:ascii="Times New Roman" w:hAnsi="Times New Roman" w:cs="方正仿宋_GBK"/>
          <w:color w:val="000000"/>
          <w:szCs w:val="32"/>
        </w:rPr>
      </w:pPr>
      <w:r>
        <w:rPr>
          <w:rFonts w:hint="eastAsia" w:ascii="Times New Roman" w:hAnsi="Times New Roman" w:cs="方正仿宋_GBK"/>
          <w:color w:val="000000"/>
          <w:szCs w:val="32"/>
        </w:rPr>
        <w:t>本单位对上述承诺的内容事项真实性负责。如经查实上述承诺的内容事项存在虚假，我单位愿意承担以提供虚假材料谋取中选的相应法律责任。</w:t>
      </w:r>
    </w:p>
    <w:p w14:paraId="721374CB">
      <w:pPr>
        <w:spacing w:line="600" w:lineRule="exact"/>
        <w:ind w:firstLine="643" w:firstLineChars="200"/>
        <w:rPr>
          <w:rFonts w:ascii="Times New Roman" w:hAnsi="Times New Roman"/>
          <w:b/>
          <w:szCs w:val="32"/>
        </w:rPr>
      </w:pPr>
    </w:p>
    <w:p w14:paraId="408A63A1">
      <w:pPr>
        <w:pStyle w:val="13"/>
        <w:spacing w:line="600" w:lineRule="exact"/>
        <w:ind w:firstLine="643" w:firstLineChars="200"/>
        <w:rPr>
          <w:rFonts w:ascii="Times New Roman" w:hAnsi="Times New Roman"/>
          <w:b/>
        </w:rPr>
      </w:pPr>
    </w:p>
    <w:p w14:paraId="6DED20D6">
      <w:pPr>
        <w:spacing w:line="600" w:lineRule="exact"/>
        <w:ind w:firstLine="640" w:firstLineChars="200"/>
        <w:rPr>
          <w:rFonts w:ascii="Times New Roman" w:hAnsi="Times New Roman" w:cs="方正仿宋_GBK"/>
          <w:color w:val="000000"/>
          <w:szCs w:val="32"/>
        </w:rPr>
      </w:pPr>
      <w:r>
        <w:rPr>
          <w:rFonts w:hint="eastAsia" w:ascii="Times New Roman" w:hAnsi="Times New Roman" w:cs="方正仿宋_GBK"/>
          <w:color w:val="000000"/>
          <w:szCs w:val="32"/>
        </w:rPr>
        <w:t>报价单位名称：        （盖章）</w:t>
      </w:r>
    </w:p>
    <w:p w14:paraId="7CEFB100">
      <w:pPr>
        <w:spacing w:line="600" w:lineRule="exact"/>
        <w:ind w:firstLine="640" w:firstLineChars="200"/>
        <w:rPr>
          <w:rFonts w:ascii="Times New Roman" w:hAnsi="Times New Roman" w:cs="方正仿宋_GBK"/>
          <w:color w:val="000000"/>
          <w:szCs w:val="32"/>
        </w:rPr>
      </w:pPr>
      <w:r>
        <w:rPr>
          <w:rFonts w:hint="eastAsia" w:ascii="Times New Roman" w:hAnsi="Times New Roman" w:cs="方正仿宋_GBK"/>
          <w:color w:val="000000"/>
          <w:szCs w:val="32"/>
        </w:rPr>
        <w:t>法定代表人或授权代表（签字或盖章）：</w:t>
      </w:r>
    </w:p>
    <w:p w14:paraId="77E92DA7">
      <w:pPr>
        <w:spacing w:line="600" w:lineRule="exact"/>
        <w:ind w:firstLine="640" w:firstLineChars="200"/>
        <w:rPr>
          <w:rFonts w:ascii="Times New Roman" w:hAnsi="Times New Roman" w:cs="方正仿宋_GBK"/>
          <w:color w:val="000000"/>
          <w:szCs w:val="32"/>
        </w:rPr>
      </w:pPr>
      <w:r>
        <w:rPr>
          <w:rFonts w:hint="eastAsia" w:ascii="Times New Roman" w:hAnsi="Times New Roman" w:cs="方正仿宋_GBK"/>
          <w:color w:val="000000"/>
          <w:szCs w:val="32"/>
        </w:rPr>
        <w:t>通讯地址：</w:t>
      </w:r>
    </w:p>
    <w:p w14:paraId="12CE2B15">
      <w:pPr>
        <w:spacing w:line="600" w:lineRule="exact"/>
        <w:ind w:firstLine="640" w:firstLineChars="200"/>
        <w:rPr>
          <w:rFonts w:ascii="Times New Roman" w:hAnsi="Times New Roman" w:cs="方正仿宋_GBK"/>
          <w:color w:val="000000"/>
          <w:szCs w:val="32"/>
        </w:rPr>
      </w:pPr>
      <w:r>
        <w:rPr>
          <w:rFonts w:hint="eastAsia" w:ascii="Times New Roman" w:hAnsi="Times New Roman" w:cs="方正仿宋_GBK"/>
          <w:color w:val="000000"/>
          <w:szCs w:val="32"/>
        </w:rPr>
        <w:t>联系电话：</w:t>
      </w:r>
    </w:p>
    <w:p w14:paraId="419B8B00">
      <w:pPr>
        <w:spacing w:line="600" w:lineRule="exact"/>
        <w:ind w:firstLine="640" w:firstLineChars="200"/>
        <w:rPr>
          <w:rFonts w:ascii="Times New Roman" w:hAnsi="Times New Roman" w:cs="方正仿宋_GBK"/>
          <w:color w:val="000000"/>
          <w:szCs w:val="32"/>
        </w:rPr>
      </w:pPr>
      <w:r>
        <w:rPr>
          <w:rFonts w:hint="eastAsia" w:ascii="Times New Roman" w:hAnsi="Times New Roman" w:cs="方正仿宋_GBK"/>
          <w:color w:val="000000"/>
          <w:szCs w:val="32"/>
        </w:rPr>
        <w:t>日    期：     年  月   日</w:t>
      </w:r>
    </w:p>
    <w:sectPr>
      <w:footerReference r:id="rId3" w:type="default"/>
      <w:footerReference r:id="rId4" w:type="even"/>
      <w:pgSz w:w="11906" w:h="16838"/>
      <w:pgMar w:top="2098" w:right="1474" w:bottom="1985" w:left="1588" w:header="1701" w:footer="1588"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44598F-7B45-47E4-8065-09E0265876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2" w:fontKey="{1025A3BB-2DBE-4817-B8D2-4C53D76516F6}"/>
  </w:font>
  <w:font w:name="方正仿宋_GBK">
    <w:altName w:val="微软雅黑"/>
    <w:panose1 w:val="02000000000000000000"/>
    <w:charset w:val="86"/>
    <w:family w:val="auto"/>
    <w:pitch w:val="default"/>
    <w:sig w:usb0="00000000" w:usb1="00000000" w:usb2="00000000" w:usb3="00000000" w:csb0="00040000" w:csb1="00000000"/>
    <w:embedRegular r:id="rId3" w:fontKey="{4AB3CDAE-0455-4012-BEC0-6F839A54A408}"/>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FEE8F">
    <w:pPr>
      <w:pStyle w:val="4"/>
      <w:framePr w:wrap="around" w:vAnchor="text" w:hAnchor="margin" w:xAlign="outside" w:y="1"/>
      <w:ind w:right="320" w:rightChars="100"/>
      <w:rPr>
        <w:rStyle w:val="9"/>
        <w:rFonts w:ascii="宋体" w:hAnsi="宋体" w:eastAsia="宋体"/>
        <w:sz w:val="28"/>
        <w:szCs w:val="28"/>
      </w:rPr>
    </w:pPr>
    <w:r>
      <w:rPr>
        <w:rStyle w:val="9"/>
        <w:rFonts w:hint="eastAsia" w:ascii="宋体" w:hAnsi="宋体" w:eastAsia="宋体"/>
        <w:sz w:val="28"/>
        <w:szCs w:val="28"/>
      </w:rPr>
      <w:t xml:space="preserve">— </w:t>
    </w:r>
    <w:r>
      <w:rPr>
        <w:rStyle w:val="9"/>
        <w:rFonts w:ascii="宋体" w:hAnsi="宋体" w:eastAsia="宋体"/>
        <w:sz w:val="28"/>
        <w:szCs w:val="28"/>
      </w:rPr>
      <w:fldChar w:fldCharType="begin"/>
    </w:r>
    <w:r>
      <w:rPr>
        <w:rStyle w:val="9"/>
        <w:rFonts w:ascii="宋体" w:hAnsi="宋体" w:eastAsia="宋体"/>
        <w:sz w:val="28"/>
        <w:szCs w:val="28"/>
      </w:rPr>
      <w:instrText xml:space="preserve">PAGE  </w:instrText>
    </w:r>
    <w:r>
      <w:rPr>
        <w:rStyle w:val="9"/>
        <w:rFonts w:ascii="宋体" w:hAnsi="宋体" w:eastAsia="宋体"/>
        <w:sz w:val="28"/>
        <w:szCs w:val="28"/>
      </w:rPr>
      <w:fldChar w:fldCharType="separate"/>
    </w:r>
    <w:r>
      <w:rPr>
        <w:rStyle w:val="9"/>
        <w:rFonts w:ascii="宋体" w:hAnsi="宋体" w:eastAsia="宋体"/>
        <w:sz w:val="28"/>
        <w:szCs w:val="28"/>
      </w:rPr>
      <w:t>1</w:t>
    </w:r>
    <w:r>
      <w:rPr>
        <w:rStyle w:val="9"/>
        <w:rFonts w:ascii="宋体" w:hAnsi="宋体" w:eastAsia="宋体"/>
        <w:sz w:val="28"/>
        <w:szCs w:val="28"/>
      </w:rPr>
      <w:fldChar w:fldCharType="end"/>
    </w:r>
    <w:r>
      <w:rPr>
        <w:rStyle w:val="9"/>
        <w:rFonts w:hint="eastAsia" w:ascii="宋体" w:hAnsi="宋体" w:eastAsia="宋体"/>
        <w:sz w:val="28"/>
        <w:szCs w:val="28"/>
      </w:rPr>
      <w:t xml:space="preserve"> —</w:t>
    </w:r>
  </w:p>
  <w:p w14:paraId="3944CB97">
    <w:pPr>
      <w:pStyle w:val="4"/>
      <w:ind w:right="567" w:firstLine="3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E9961">
    <w:pPr>
      <w:pStyle w:val="4"/>
      <w:framePr w:wrap="around" w:vAnchor="text" w:hAnchor="margin" w:xAlign="outside" w:y="1"/>
      <w:ind w:left="320" w:leftChars="100"/>
      <w:rPr>
        <w:rStyle w:val="9"/>
        <w:rFonts w:ascii="宋体" w:hAnsi="宋体" w:eastAsia="宋体"/>
        <w:sz w:val="28"/>
        <w:szCs w:val="28"/>
      </w:rPr>
    </w:pPr>
    <w:r>
      <w:rPr>
        <w:rStyle w:val="9"/>
        <w:rFonts w:hint="eastAsia" w:ascii="宋体" w:hAnsi="宋体" w:eastAsia="宋体"/>
        <w:sz w:val="28"/>
        <w:szCs w:val="28"/>
      </w:rPr>
      <w:t xml:space="preserve">— </w:t>
    </w:r>
    <w:r>
      <w:rPr>
        <w:rStyle w:val="9"/>
        <w:rFonts w:ascii="宋体" w:hAnsi="宋体" w:eastAsia="宋体"/>
        <w:sz w:val="28"/>
        <w:szCs w:val="28"/>
      </w:rPr>
      <w:fldChar w:fldCharType="begin"/>
    </w:r>
    <w:r>
      <w:rPr>
        <w:rStyle w:val="9"/>
        <w:rFonts w:ascii="宋体" w:hAnsi="宋体" w:eastAsia="宋体"/>
        <w:sz w:val="28"/>
        <w:szCs w:val="28"/>
      </w:rPr>
      <w:instrText xml:space="preserve">PAGE  </w:instrText>
    </w:r>
    <w:r>
      <w:rPr>
        <w:rStyle w:val="9"/>
        <w:rFonts w:ascii="宋体" w:hAnsi="宋体" w:eastAsia="宋体"/>
        <w:sz w:val="28"/>
        <w:szCs w:val="28"/>
      </w:rPr>
      <w:fldChar w:fldCharType="separate"/>
    </w:r>
    <w:r>
      <w:rPr>
        <w:rStyle w:val="9"/>
        <w:rFonts w:ascii="宋体" w:hAnsi="宋体" w:eastAsia="宋体"/>
        <w:sz w:val="28"/>
        <w:szCs w:val="28"/>
      </w:rPr>
      <w:t>2</w:t>
    </w:r>
    <w:r>
      <w:rPr>
        <w:rStyle w:val="9"/>
        <w:rFonts w:ascii="宋体" w:hAnsi="宋体" w:eastAsia="宋体"/>
        <w:sz w:val="28"/>
        <w:szCs w:val="28"/>
      </w:rPr>
      <w:fldChar w:fldCharType="end"/>
    </w:r>
    <w:r>
      <w:rPr>
        <w:rStyle w:val="9"/>
        <w:rFonts w:hint="eastAsia" w:ascii="宋体" w:hAnsi="宋体" w:eastAsia="宋体"/>
        <w:sz w:val="28"/>
        <w:szCs w:val="28"/>
      </w:rPr>
      <w:t xml:space="preserve"> —</w:t>
    </w:r>
  </w:p>
  <w:p w14:paraId="45034965">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437"/>
    <w:rsid w:val="00012777"/>
    <w:rsid w:val="00057437"/>
    <w:rsid w:val="000D7A80"/>
    <w:rsid w:val="000E0512"/>
    <w:rsid w:val="00112420"/>
    <w:rsid w:val="00120190"/>
    <w:rsid w:val="001B42BA"/>
    <w:rsid w:val="001F2EF0"/>
    <w:rsid w:val="001F413E"/>
    <w:rsid w:val="002365CF"/>
    <w:rsid w:val="002B0359"/>
    <w:rsid w:val="002C684D"/>
    <w:rsid w:val="002D6932"/>
    <w:rsid w:val="003A34ED"/>
    <w:rsid w:val="00426B51"/>
    <w:rsid w:val="00463459"/>
    <w:rsid w:val="00463734"/>
    <w:rsid w:val="0049411B"/>
    <w:rsid w:val="004B3681"/>
    <w:rsid w:val="004F0B03"/>
    <w:rsid w:val="004F6270"/>
    <w:rsid w:val="00511CC2"/>
    <w:rsid w:val="005320A0"/>
    <w:rsid w:val="005522DF"/>
    <w:rsid w:val="0058769E"/>
    <w:rsid w:val="00645A63"/>
    <w:rsid w:val="00670F2C"/>
    <w:rsid w:val="006821B2"/>
    <w:rsid w:val="00683912"/>
    <w:rsid w:val="006948C5"/>
    <w:rsid w:val="006B7755"/>
    <w:rsid w:val="006C3FE2"/>
    <w:rsid w:val="00794B2C"/>
    <w:rsid w:val="00850378"/>
    <w:rsid w:val="0085047F"/>
    <w:rsid w:val="008C4ED3"/>
    <w:rsid w:val="00941EE0"/>
    <w:rsid w:val="00952CCA"/>
    <w:rsid w:val="009967C5"/>
    <w:rsid w:val="009E02A3"/>
    <w:rsid w:val="009F15FE"/>
    <w:rsid w:val="00A21CAF"/>
    <w:rsid w:val="00AB0149"/>
    <w:rsid w:val="00B26EDA"/>
    <w:rsid w:val="00CF38AD"/>
    <w:rsid w:val="00D00B6B"/>
    <w:rsid w:val="00D02336"/>
    <w:rsid w:val="00D63180"/>
    <w:rsid w:val="00D729BE"/>
    <w:rsid w:val="00DA4F6D"/>
    <w:rsid w:val="00DB2E5C"/>
    <w:rsid w:val="00DE04FB"/>
    <w:rsid w:val="00DE5B69"/>
    <w:rsid w:val="00E10444"/>
    <w:rsid w:val="00E3588B"/>
    <w:rsid w:val="00E65288"/>
    <w:rsid w:val="00E719E7"/>
    <w:rsid w:val="00E855FB"/>
    <w:rsid w:val="00E93428"/>
    <w:rsid w:val="00EA584B"/>
    <w:rsid w:val="00ED7707"/>
    <w:rsid w:val="00F24EB1"/>
    <w:rsid w:val="00FB60C1"/>
    <w:rsid w:val="00FE18E7"/>
    <w:rsid w:val="04CF545E"/>
    <w:rsid w:val="14AE58AD"/>
    <w:rsid w:val="7F82CAAF"/>
    <w:rsid w:val="7FF72254"/>
    <w:rsid w:val="8FF31C55"/>
    <w:rsid w:val="CFFBAB71"/>
    <w:rsid w:val="EFEF8452"/>
    <w:rsid w:val="FD7B9F35"/>
    <w:rsid w:val="FFDC9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semiHidden/>
    <w:unhideWhenUsed/>
    <w:qFormat/>
    <w:uiPriority w:val="99"/>
  </w:style>
  <w:style w:type="character" w:customStyle="1" w:styleId="10">
    <w:name w:val="页眉 字符"/>
    <w:link w:val="5"/>
    <w:qFormat/>
    <w:uiPriority w:val="99"/>
    <w:rPr>
      <w:kern w:val="2"/>
      <w:sz w:val="18"/>
      <w:szCs w:val="18"/>
    </w:rPr>
  </w:style>
  <w:style w:type="character" w:customStyle="1" w:styleId="11">
    <w:name w:val="页脚 字符"/>
    <w:link w:val="4"/>
    <w:qFormat/>
    <w:uiPriority w:val="99"/>
    <w:rPr>
      <w:kern w:val="2"/>
      <w:sz w:val="18"/>
      <w:szCs w:val="18"/>
    </w:rPr>
  </w:style>
  <w:style w:type="character" w:customStyle="1" w:styleId="12">
    <w:name w:val="日期 字符"/>
    <w:basedOn w:val="8"/>
    <w:link w:val="2"/>
    <w:semiHidden/>
    <w:qFormat/>
    <w:uiPriority w:val="99"/>
    <w:rPr>
      <w:kern w:val="2"/>
      <w:sz w:val="32"/>
      <w:szCs w:val="22"/>
    </w:rPr>
  </w:style>
  <w:style w:type="paragraph" w:customStyle="1" w:styleId="13">
    <w:name w:val="正文2"/>
    <w:basedOn w:val="1"/>
    <w:next w:val="1"/>
    <w:qFormat/>
    <w:uiPriority w:val="0"/>
    <w:rPr>
      <w:szCs w:val="20"/>
    </w:rPr>
  </w:style>
  <w:style w:type="character" w:customStyle="1" w:styleId="14">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home\huawei\C:\Users\bgshui\Desktop\Word.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Word</Template>
  <Pages>2</Pages>
  <Words>3246</Words>
  <Characters>3408</Characters>
  <Lines>40</Lines>
  <Paragraphs>11</Paragraphs>
  <TotalTime>59</TotalTime>
  <ScaleCrop>false</ScaleCrop>
  <LinksUpToDate>false</LinksUpToDate>
  <CharactersWithSpaces>3473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2025-11-26T23:53:00Z</dcterms:created>
  <dc:creator>税伯高</dc:creator>
  <cp:lastModifiedBy>胡建伟</cp:lastModifiedBy>
  <cp:lastPrinted>2025-12-01T22:15:00Z</cp:lastPrinted>
  <dcterms:modified xsi:type="dcterms:W3CDTF">2025-12-01T07:03:02Z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FCCDDBED339344358980B88FFCEC94C9_13</vt:lpwstr>
  </property>
  <property fmtid="{D5CDD505-2E9C-101B-9397-08002B2CF9AE}" pid="4" name="KSOTemplateDocerSaveRecord">
    <vt:lpwstr>eyJoZGlkIjoiYWU4ODcyZTJlZWFiNjFhYmQzMTcxZWUwODQ0OGI0YmEiLCJ1c2VySWQiOiI1NDIyMzAwMzAifQ==</vt:lpwstr>
  </property>
</Properties>
</file>