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widowControl w:val="0"/>
        <w:spacing w:after="120" w:line="240" w:lineRule="auto"/>
        <w:ind w:firstLine="0" w:firstLineChars="0"/>
        <w:jc w:val="both"/>
        <w:rPr>
          <w:rFonts w:hint="default" w:ascii="Times New Roman" w:hAnsi="Times New Roman" w:eastAsia="仿宋_GB2312" w:cs="Times New Roman"/>
          <w:color w:val="auto"/>
          <w:kern w:val="2"/>
          <w:sz w:val="21"/>
          <w:szCs w:val="22"/>
          <w:highlight w:val="none"/>
          <w:lang w:val="en-US" w:eastAsia="zh-CN" w:bidi="ar-SA"/>
        </w:rPr>
      </w:pPr>
    </w:p>
    <w:p>
      <w:pPr>
        <w:spacing w:line="600" w:lineRule="exact"/>
        <w:ind w:firstLine="880" w:firstLineChars="20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参选承诺函</w:t>
      </w:r>
    </w:p>
    <w:p>
      <w:pPr>
        <w:spacing w:line="560" w:lineRule="exact"/>
        <w:ind w:firstLine="0" w:firstLineChars="0"/>
        <w:rPr>
          <w:rFonts w:hint="default" w:ascii="Times New Roman" w:hAnsi="Times New Roman" w:eastAsia="仿宋_GB2312" w:cs="Times New Roman"/>
          <w:color w:val="auto"/>
          <w:sz w:val="32"/>
          <w:szCs w:val="22"/>
          <w:highlight w:val="none"/>
        </w:rPr>
      </w:pPr>
    </w:p>
    <w:p>
      <w:pPr>
        <w:spacing w:line="560" w:lineRule="exact"/>
        <w:ind w:firstLine="0" w:firstLineChars="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四川省教育厅：</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我单位作为本次</w:t>
      </w:r>
      <w:r>
        <w:rPr>
          <w:rFonts w:hint="default" w:ascii="Times New Roman" w:hAnsi="Times New Roman" w:eastAsia="仿宋_GB2312" w:cs="Times New Roman"/>
          <w:color w:val="auto"/>
          <w:sz w:val="32"/>
          <w:szCs w:val="22"/>
          <w:highlight w:val="none"/>
          <w:u w:val="single"/>
        </w:rPr>
        <w:t>教育厅机关工会“职工之家”项目设计服务</w:t>
      </w:r>
      <w:r>
        <w:rPr>
          <w:rFonts w:hint="default" w:ascii="Times New Roman" w:hAnsi="Times New Roman" w:eastAsia="仿宋_GB2312" w:cs="Times New Roman"/>
          <w:color w:val="auto"/>
          <w:sz w:val="32"/>
          <w:szCs w:val="22"/>
          <w:highlight w:val="none"/>
        </w:rPr>
        <w:t>项目的参选单位，根据比选公告要求，现郑重承诺如下：</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一、完全接受和满足本项目比选公告中规定的</w:t>
      </w:r>
      <w:r>
        <w:rPr>
          <w:rFonts w:hint="default" w:ascii="Times New Roman" w:hAnsi="Times New Roman" w:eastAsia="仿宋_GB2312" w:cs="Times New Roman"/>
          <w:b/>
          <w:bCs/>
          <w:color w:val="auto"/>
          <w:sz w:val="32"/>
          <w:szCs w:val="22"/>
          <w:highlight w:val="none"/>
        </w:rPr>
        <w:t>所有要求</w:t>
      </w:r>
      <w:r>
        <w:rPr>
          <w:rFonts w:hint="default" w:ascii="Times New Roman" w:hAnsi="Times New Roman" w:eastAsia="仿宋_GB2312" w:cs="Times New Roman"/>
          <w:color w:val="auto"/>
          <w:sz w:val="32"/>
          <w:szCs w:val="22"/>
          <w:highlight w:val="none"/>
        </w:rPr>
        <w:t>，如对比选公告有异议，已依法进行维权救济，不存在对比选公告有异议的同时又参加比选以求侥幸中选或者为实现其他非法目的的行为。</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2"/>
          <w:highlight w:val="none"/>
        </w:rPr>
        <w:t>二、我单位具有独立承担民事责任能力、具有良好的商业信誉和健全的财务会计制度、具有履行合同所必须的设备和专业技术能力、具有依法缴纳税收和社会保障资金的良好记录；参加本次采购活动前三年内，在经营活动中没有重大违法记录；单位、现任法定代表人或主要负责人无行贿犯罪记录；</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2"/>
          <w:highlight w:val="none"/>
        </w:rPr>
        <w:t>三、参加本次比选活动，不存在与单位负责人为同一人或者存在直接控股、管理关系的其他参选单位与同一合同项下的政府采购活动的行为。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四、参加本次比选活动，不存在和其他参选单位在同一合同项下的采购项目中，同时委托同一个自然人、同一家庭的人员、同一单位人员作为代理的行为。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五、不发生任何串通与项目有关的相关单位，损害比选单位利益的行为。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七、响应文件中提供的能够给予本单位带来优惠、好处的任何材料资料和技术、服务、商务等响应承诺情况都是真实的、有效的、合法的。</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本单位对上述承诺的内容事项真实性负责。如经查实上述承诺的内容事项存在虚假，我单位愿意承担以提供虚假材料谋取中选的相应法律责任。</w:t>
      </w:r>
    </w:p>
    <w:p>
      <w:pPr>
        <w:pStyle w:val="2"/>
        <w:rPr>
          <w:rFonts w:hint="default"/>
        </w:rPr>
      </w:pPr>
      <w:bookmarkStart w:id="0" w:name="_GoBack"/>
      <w:bookmarkEnd w:id="0"/>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参选单位名称：        （盖章）</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法定代表人或授权代表（签字或盖章）：</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通讯地址：</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邮政编码：</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联系电话：</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传    真：</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日    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7BFDC199"/>
    <w:rsid w:val="01F65F44"/>
    <w:rsid w:val="19850CE3"/>
    <w:rsid w:val="7BFDC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2025-09-18T16:34:00Z</dcterms:created>
  <dc:creator>user</dc:creator>
  <cp:lastModifiedBy>Colamilkshake</cp:lastModifiedBy>
  <dcterms:modified xsi:type="dcterms:W3CDTF">2025-09-18T10:13:33Z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CDF3C5906D4240BE91120557215CDF63_13</vt:lpwstr>
  </property>
</Properties>
</file>