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32E83">
      <w:pPr>
        <w:jc w:val="right"/>
      </w:pPr>
      <w:bookmarkStart w:id="0" w:name="doc_mark"/>
      <w:r>
        <w:rPr>
          <w:rFonts w:hint="eastAsia"/>
        </w:rPr>
        <w:t>川教函〔2025〕313号</w:t>
      </w:r>
      <w:bookmarkEnd w:id="0"/>
    </w:p>
    <w:p w14:paraId="6C139894">
      <w:pPr>
        <w:jc w:val="center"/>
        <w:rPr>
          <w:rFonts w:eastAsia="方正小标宋简体"/>
        </w:rPr>
      </w:pPr>
      <w:bookmarkStart w:id="1" w:name="Content"/>
      <w:bookmarkEnd w:id="1"/>
    </w:p>
    <w:p w14:paraId="0F1EDBF9">
      <w:pPr>
        <w:spacing w:line="700" w:lineRule="exact"/>
        <w:jc w:val="center"/>
        <w:rPr>
          <w:rFonts w:hint="eastAsia" w:ascii="方正小标宋_GBK" w:eastAsia="方正小标宋_GBK"/>
          <w:sz w:val="44"/>
          <w:szCs w:val="40"/>
        </w:rPr>
      </w:pPr>
      <w:r>
        <w:rPr>
          <w:rFonts w:ascii="方正小标宋_GBK" w:eastAsia="方正小标宋_GBK"/>
          <w:sz w:val="44"/>
          <w:szCs w:val="40"/>
        </w:rPr>
        <w:t>四川省教育厅</w:t>
      </w:r>
    </w:p>
    <w:p w14:paraId="71FC0F39">
      <w:pPr>
        <w:spacing w:line="700" w:lineRule="exact"/>
        <w:jc w:val="center"/>
        <w:rPr>
          <w:rFonts w:hint="eastAsia" w:ascii="方正小标宋_GBK" w:eastAsia="方正小标宋_GBK"/>
          <w:sz w:val="44"/>
          <w:szCs w:val="40"/>
        </w:rPr>
      </w:pPr>
      <w:r>
        <w:rPr>
          <w:rFonts w:ascii="方正小标宋_GBK" w:eastAsia="方正小标宋_GBK"/>
          <w:sz w:val="44"/>
          <w:szCs w:val="40"/>
        </w:rPr>
        <w:t>关于公布</w:t>
      </w:r>
      <w:r>
        <w:rPr>
          <w:rFonts w:hint="eastAsia" w:ascii="方正小标宋_GBK" w:eastAsia="方正小标宋_GBK"/>
          <w:sz w:val="44"/>
          <w:szCs w:val="40"/>
        </w:rPr>
        <w:t>第二批四川省本科高校应用型</w:t>
      </w:r>
    </w:p>
    <w:p w14:paraId="6EBD2A01">
      <w:pPr>
        <w:spacing w:line="700" w:lineRule="exact"/>
        <w:jc w:val="center"/>
        <w:rPr>
          <w:rFonts w:ascii="方正小标宋_GBK" w:eastAsia="方正小标宋_GBK"/>
          <w:sz w:val="44"/>
          <w:szCs w:val="40"/>
        </w:rPr>
      </w:pPr>
      <w:r>
        <w:rPr>
          <w:rFonts w:hint="eastAsia" w:ascii="方正小标宋_GBK" w:eastAsia="方正小标宋_GBK"/>
          <w:sz w:val="44"/>
          <w:szCs w:val="40"/>
        </w:rPr>
        <w:t>品牌课程</w:t>
      </w:r>
      <w:r>
        <w:rPr>
          <w:rFonts w:ascii="方正小标宋_GBK" w:eastAsia="方正小标宋_GBK"/>
          <w:sz w:val="44"/>
          <w:szCs w:val="40"/>
        </w:rPr>
        <w:t>立项名单的通知</w:t>
      </w:r>
    </w:p>
    <w:p w14:paraId="1653C875">
      <w:pPr>
        <w:ind w:firstLine="640" w:firstLineChars="200"/>
        <w:rPr>
          <w:rFonts w:eastAsia="仿宋"/>
          <w:bCs/>
        </w:rPr>
      </w:pPr>
    </w:p>
    <w:p w14:paraId="33BDD654">
      <w:pPr>
        <w:spacing w:line="600" w:lineRule="exact"/>
      </w:pPr>
      <w:r>
        <w:t>各</w:t>
      </w:r>
      <w:r>
        <w:rPr>
          <w:rFonts w:hint="eastAsia"/>
        </w:rPr>
        <w:t>普通本科高校</w:t>
      </w:r>
      <w:r>
        <w:t>：</w:t>
      </w:r>
    </w:p>
    <w:p w14:paraId="6DAE5538">
      <w:pPr>
        <w:spacing w:line="600" w:lineRule="exact"/>
        <w:ind w:firstLine="640" w:firstLineChars="200"/>
        <w:sectPr>
          <w:footerReference r:id="rId3" w:type="even"/>
          <w:pgSz w:w="11906" w:h="16838"/>
          <w:pgMar w:top="1588" w:right="1474" w:bottom="1304" w:left="1588" w:header="1134" w:footer="1134" w:gutter="0"/>
          <w:cols w:space="1701" w:num="1"/>
          <w:docGrid w:linePitch="435" w:charSpace="0"/>
        </w:sectPr>
      </w:pPr>
      <w:r>
        <w:t>根据</w:t>
      </w:r>
      <w:r>
        <w:rPr>
          <w:rFonts w:hint="eastAsia"/>
          <w:color w:val="000000"/>
          <w:lang w:val="zh-CN" w:bidi="zh-CN"/>
        </w:rPr>
        <w:t>《</w:t>
      </w:r>
      <w:r>
        <w:rPr>
          <w:rFonts w:hint="eastAsia"/>
          <w:color w:val="000000"/>
        </w:rPr>
        <w:t>四川省教育厅关于开展第二批本科高校应用型品牌课程遴选和建设工作的通知</w:t>
      </w:r>
      <w:r>
        <w:rPr>
          <w:lang w:val="zh-CN" w:bidi="zh-CN"/>
        </w:rPr>
        <w:t>》</w:t>
      </w:r>
      <w:r>
        <w:t>精神，经高校推荐、评审研究</w:t>
      </w:r>
      <w:r>
        <w:rPr>
          <w:rFonts w:hint="eastAsia"/>
        </w:rPr>
        <w:t>、结果公示</w:t>
      </w:r>
      <w:r>
        <w:t>等程序，</w:t>
      </w:r>
      <w:r>
        <w:rPr>
          <w:rFonts w:hint="eastAsia"/>
        </w:rPr>
        <w:t>确定</w:t>
      </w:r>
      <w:r>
        <w:t>《</w:t>
      </w:r>
      <w:r>
        <w:rPr>
          <w:rFonts w:hint="eastAsia"/>
        </w:rPr>
        <w:t>数字图像处理与计算机视觉（含实验）</w:t>
      </w:r>
      <w:r>
        <w:t>》等</w:t>
      </w:r>
      <w:r>
        <w:rPr>
          <w:rFonts w:hint="eastAsia"/>
        </w:rPr>
        <w:t>90</w:t>
      </w:r>
      <w:r>
        <w:t>门课程</w:t>
      </w:r>
      <w:r>
        <w:rPr>
          <w:rFonts w:hint="eastAsia"/>
        </w:rPr>
        <w:t>立项</w:t>
      </w:r>
      <w:r>
        <w:t>为四川省</w:t>
      </w:r>
      <w:r>
        <w:rPr>
          <w:rFonts w:hint="eastAsia"/>
        </w:rPr>
        <w:t>本科高校应用型品牌</w:t>
      </w:r>
      <w:r>
        <w:t>课程。现将立项名单予以公布，并就有关事项通知如下。</w:t>
      </w:r>
    </w:p>
    <w:p w14:paraId="76D120E9">
      <w:pPr>
        <w:spacing w:line="600" w:lineRule="exact"/>
        <w:ind w:firstLine="640" w:firstLineChars="200"/>
        <w:rPr>
          <w:rFonts w:eastAsia="黑体"/>
          <w:kern w:val="0"/>
          <w:lang w:bidi="ar"/>
        </w:rPr>
      </w:pPr>
      <w:bookmarkStart w:id="2" w:name="OLE_LINK3"/>
      <w:bookmarkStart w:id="3" w:name="OLE_LINK4"/>
      <w:r>
        <w:rPr>
          <w:rFonts w:eastAsia="黑体"/>
          <w:kern w:val="0"/>
          <w:lang w:bidi="ar"/>
        </w:rPr>
        <w:t>一、建设任务</w:t>
      </w:r>
    </w:p>
    <w:p w14:paraId="1324589A">
      <w:pPr>
        <w:spacing w:line="600" w:lineRule="exact"/>
        <w:ind w:firstLine="640" w:firstLineChars="200"/>
      </w:pPr>
      <w:r>
        <w:rPr>
          <w:rFonts w:hint="eastAsia" w:eastAsia="楷体_GB2312"/>
        </w:rPr>
        <w:t>（一）准确定位课程建设目标。</w:t>
      </w:r>
      <w:r>
        <w:rPr>
          <w:rFonts w:hint="eastAsia"/>
        </w:rPr>
        <w:t>符合应用型人才培养目标，注重价值塑造、知识传授和能力培养相统一。强化职业道德、工匠精神等教育。紧密对接行业产业发展需求，突出专业核心能力、创新能力和解决复杂问题能力的培养。</w:t>
      </w:r>
    </w:p>
    <w:p w14:paraId="0B1BC2B7">
      <w:pPr>
        <w:spacing w:line="600" w:lineRule="exact"/>
        <w:ind w:firstLine="640" w:firstLineChars="200"/>
      </w:pPr>
      <w:r>
        <w:rPr>
          <w:rFonts w:hint="eastAsia" w:eastAsia="楷体_GB2312"/>
        </w:rPr>
        <w:t>（二）</w:t>
      </w:r>
      <w:bookmarkStart w:id="4" w:name="OLE_LINK6"/>
      <w:bookmarkStart w:id="5" w:name="OLE_LINK5"/>
      <w:r>
        <w:rPr>
          <w:rFonts w:hint="eastAsia" w:eastAsia="楷体_GB2312"/>
        </w:rPr>
        <w:t>加快课程教学内容迭代。</w:t>
      </w:r>
      <w:r>
        <w:rPr>
          <w:rFonts w:hint="eastAsia"/>
        </w:rPr>
        <w:t>关注人工智能驱动下行业创新链条的动态发展，推动课程内容与行业标准、生产流程、项目开发等产业需求科学对接。依托行业企业技术革新项目，把产业新技术、新工艺、新规范融入教学内容，确保教学内容的实用性、针对性和前瞻性。依托教师学术研究，将学科领域的最新研究成果融入教学内容，确保教学内容的先进性。</w:t>
      </w:r>
      <w:bookmarkEnd w:id="4"/>
      <w:bookmarkEnd w:id="5"/>
    </w:p>
    <w:p w14:paraId="03513FB7">
      <w:pPr>
        <w:spacing w:line="600" w:lineRule="exact"/>
        <w:ind w:firstLine="640" w:firstLineChars="200"/>
      </w:pPr>
      <w:r>
        <w:rPr>
          <w:rFonts w:hint="eastAsia" w:eastAsia="楷体_GB2312"/>
        </w:rPr>
        <w:t>（三）</w:t>
      </w:r>
      <w:bookmarkStart w:id="6" w:name="OLE_LINK1"/>
      <w:bookmarkStart w:id="7" w:name="OLE_LINK2"/>
      <w:r>
        <w:rPr>
          <w:rFonts w:hint="eastAsia" w:eastAsia="楷体_GB2312"/>
        </w:rPr>
        <w:t>强化教学方法创新。</w:t>
      </w:r>
      <w:r>
        <w:rPr>
          <w:rFonts w:hint="eastAsia"/>
        </w:rPr>
        <w:t>课程教学过程基于产教协同共同实施，促进真实场景下的真学真做，重构教学关系，重塑数智化课程教学新形态，将理论学习、知识转化、能力培养有机贯穿于课程整体教学中。鼓励产教深度融合开发AI辅助教学资源，建设数字图书、慕课、微课、虚拟仿真实验教学项目、项目案例库等优质数字化教学资源。积极推广实施案例式教学、项目式教学、任务式教学等实践驱动的新型教学方式方法。</w:t>
      </w:r>
      <w:bookmarkEnd w:id="6"/>
      <w:bookmarkEnd w:id="7"/>
    </w:p>
    <w:p w14:paraId="14758042">
      <w:pPr>
        <w:spacing w:line="600" w:lineRule="exact"/>
        <w:ind w:firstLine="640" w:firstLineChars="200"/>
      </w:pPr>
      <w:r>
        <w:rPr>
          <w:rFonts w:hint="eastAsia" w:eastAsia="楷体_GB2312"/>
        </w:rPr>
        <w:t>（四）</w:t>
      </w:r>
      <w:bookmarkStart w:id="8" w:name="OLE_LINK8"/>
      <w:bookmarkStart w:id="9" w:name="OLE_LINK7"/>
      <w:r>
        <w:rPr>
          <w:rFonts w:hint="eastAsia" w:eastAsia="楷体_GB2312"/>
        </w:rPr>
        <w:t>加强课程团队建设。</w:t>
      </w:r>
      <w:r>
        <w:rPr>
          <w:rFonts w:hint="eastAsia"/>
        </w:rPr>
        <w:t>加强专任教师与企业行业导师协同合作，共同打造专兼结合、结构合理的课程团队。建立专任教师定期赴合作单位轮训制度，加强教师工程实践与社会实践能力培养，持续提升“双师型”教师比例与水平。强化教师在 AI 教学工具应用、智能课程设计等方面的能力。</w:t>
      </w:r>
      <w:bookmarkEnd w:id="8"/>
      <w:bookmarkEnd w:id="9"/>
    </w:p>
    <w:p w14:paraId="1BB55964">
      <w:pPr>
        <w:spacing w:line="600" w:lineRule="exact"/>
        <w:ind w:firstLine="640" w:firstLineChars="200"/>
      </w:pPr>
      <w:r>
        <w:rPr>
          <w:rFonts w:hint="eastAsia" w:eastAsia="楷体_GB2312"/>
        </w:rPr>
        <w:t>（五）推动多元课程质量评价。</w:t>
      </w:r>
      <w:r>
        <w:rPr>
          <w:rFonts w:hint="eastAsia"/>
        </w:rPr>
        <w:t>依托人工智能技术，构建以课程目标达成为导向、过程性评价和终结性评价相结合、学生能力增值为目标，行业企业参与的课程教学评价体系。从学生学习成效出发，通过课程评价、教学考核、教学反思、学生调研等方式，持续提升教学能力，保证课程与教学质量。</w:t>
      </w:r>
      <w:bookmarkEnd w:id="2"/>
      <w:bookmarkEnd w:id="3"/>
    </w:p>
    <w:p w14:paraId="349FB108">
      <w:pPr>
        <w:spacing w:line="600" w:lineRule="exact"/>
        <w:ind w:firstLine="640" w:firstLineChars="200"/>
        <w:rPr>
          <w:rFonts w:eastAsia="黑体"/>
          <w:kern w:val="0"/>
          <w:lang w:bidi="ar"/>
        </w:rPr>
      </w:pPr>
      <w:r>
        <w:rPr>
          <w:rFonts w:eastAsia="黑体"/>
          <w:kern w:val="0"/>
          <w:lang w:bidi="ar"/>
        </w:rPr>
        <w:t>二、建设要求</w:t>
      </w:r>
    </w:p>
    <w:p w14:paraId="69076FBF">
      <w:pPr>
        <w:spacing w:line="600" w:lineRule="exact"/>
        <w:ind w:firstLine="640" w:firstLineChars="200"/>
      </w:pPr>
      <w:r>
        <w:t>（一）</w:t>
      </w:r>
      <w:r>
        <w:rPr>
          <w:rFonts w:hint="eastAsia"/>
        </w:rPr>
        <w:t>四川本科高校应用型品牌课程采取“先立项建设，后评估认定”的方式，建设周期2年。届时我厅将组织相关领域专家，按照建设任务目标进行验收和认定，验收不合格的将不予认定为省级应用型品牌课程。</w:t>
      </w:r>
    </w:p>
    <w:p w14:paraId="6504AB19">
      <w:pPr>
        <w:spacing w:line="600" w:lineRule="exact"/>
        <w:ind w:firstLine="640" w:firstLineChars="200"/>
      </w:pPr>
      <w:r>
        <w:t>（二）相关高校要组织研究论证，细化工作举措，加大政策支持保障，加强建设过程管理，定期检查建设进展，</w:t>
      </w:r>
      <w:r>
        <w:rPr>
          <w:rFonts w:hint="eastAsia"/>
        </w:rPr>
        <w:t>确保</w:t>
      </w:r>
      <w:r>
        <w:t>高标准完成建设任务。</w:t>
      </w:r>
      <w:r>
        <w:rPr>
          <w:rFonts w:hint="eastAsia"/>
        </w:rPr>
        <w:t>各课程负责人要</w:t>
      </w:r>
      <w:r>
        <w:t>认真填写《四川省</w:t>
      </w:r>
      <w:r>
        <w:rPr>
          <w:rFonts w:hint="eastAsia"/>
        </w:rPr>
        <w:t>本科高校应用型品牌</w:t>
      </w:r>
      <w:r>
        <w:t>课程建设任务书》，于202</w:t>
      </w:r>
      <w:r>
        <w:rPr>
          <w:rFonts w:hint="eastAsia"/>
        </w:rPr>
        <w:t>5</w:t>
      </w:r>
      <w:r>
        <w:t>年</w:t>
      </w:r>
      <w:r>
        <w:rPr>
          <w:rFonts w:hint="eastAsia"/>
        </w:rPr>
        <w:t>12</w:t>
      </w:r>
      <w:r>
        <w:t>月</w:t>
      </w:r>
      <w:r>
        <w:rPr>
          <w:rFonts w:hint="eastAsia"/>
        </w:rPr>
        <w:t>10</w:t>
      </w:r>
      <w:r>
        <w:t>日前报送至指定邮箱（WORD版和加盖学校公章的PDF版）。</w:t>
      </w:r>
    </w:p>
    <w:p w14:paraId="1357494D">
      <w:pPr>
        <w:spacing w:line="600" w:lineRule="exact"/>
        <w:ind w:firstLine="640" w:firstLineChars="200"/>
      </w:pPr>
      <w:r>
        <w:t>联系人：陈建跃、</w:t>
      </w:r>
      <w:r>
        <w:rPr>
          <w:rFonts w:hint="eastAsia"/>
        </w:rPr>
        <w:t>王小波，</w:t>
      </w:r>
      <w:r>
        <w:t>联系电话：028-86110894</w:t>
      </w:r>
      <w:r>
        <w:rPr>
          <w:rFonts w:hint="eastAsia"/>
        </w:rPr>
        <w:t>，</w:t>
      </w:r>
      <w:r>
        <w:t>邮箱：jyt86110894@163.com</w:t>
      </w:r>
      <w:r>
        <w:rPr>
          <w:rFonts w:hint="eastAsia"/>
        </w:rPr>
        <w:t>。</w:t>
      </w:r>
    </w:p>
    <w:p w14:paraId="03AF8D94">
      <w:pPr>
        <w:ind w:firstLine="640" w:firstLineChars="200"/>
      </w:pPr>
    </w:p>
    <w:p w14:paraId="68501FD8">
      <w:pPr>
        <w:spacing w:line="600" w:lineRule="exact"/>
        <w:ind w:firstLine="640" w:firstLineChars="200"/>
      </w:pPr>
      <w:r>
        <w:t>附件：1.第二批四川省</w:t>
      </w:r>
      <w:r>
        <w:rPr>
          <w:rFonts w:hint="eastAsia"/>
        </w:rPr>
        <w:t>本科高校应用型品牌课程</w:t>
      </w:r>
      <w:r>
        <w:t>立项名单</w:t>
      </w:r>
    </w:p>
    <w:p w14:paraId="2782E1DC">
      <w:pPr>
        <w:spacing w:line="600" w:lineRule="exact"/>
        <w:ind w:left="1856" w:leftChars="500" w:hanging="256" w:hangingChars="80"/>
      </w:pPr>
      <w:r>
        <w:t>2.四川省</w:t>
      </w:r>
      <w:r>
        <w:rPr>
          <w:rFonts w:hint="eastAsia"/>
        </w:rPr>
        <w:t>本科高校应用型品牌</w:t>
      </w:r>
      <w:r>
        <w:t>课程建设任务书</w:t>
      </w:r>
    </w:p>
    <w:p w14:paraId="58149455">
      <w:pPr>
        <w:spacing w:line="600" w:lineRule="exact"/>
        <w:ind w:firstLine="640" w:firstLineChars="200"/>
        <w:rPr>
          <w:lang w:bidi="zh-CN"/>
        </w:rPr>
      </w:pPr>
    </w:p>
    <w:p w14:paraId="3EDFDF1C">
      <w:pPr>
        <w:spacing w:line="600" w:lineRule="exact"/>
        <w:ind w:firstLine="640" w:firstLineChars="200"/>
        <w:rPr>
          <w:rFonts w:hint="eastAsia"/>
          <w:lang w:bidi="zh-CN"/>
        </w:rPr>
      </w:pPr>
    </w:p>
    <w:p w14:paraId="646F2B1B">
      <w:pPr>
        <w:spacing w:line="600" w:lineRule="exact"/>
        <w:ind w:firstLine="640" w:firstLineChars="200"/>
        <w:rPr>
          <w:lang w:bidi="zh-CN"/>
        </w:rPr>
      </w:pPr>
    </w:p>
    <w:p w14:paraId="60EF85B2">
      <w:pPr>
        <w:spacing w:line="600" w:lineRule="exact"/>
        <w:ind w:firstLine="4000" w:firstLineChars="1250"/>
        <w:jc w:val="center"/>
        <w:rPr>
          <w:lang w:bidi="zh-CN"/>
        </w:rPr>
      </w:pPr>
      <w:r>
        <w:rPr>
          <w:lang w:bidi="zh-CN"/>
        </w:rPr>
        <w:t>四川省教育厅</w:t>
      </w:r>
    </w:p>
    <w:p w14:paraId="4F27B939">
      <w:pPr>
        <w:spacing w:line="600" w:lineRule="exact"/>
        <w:ind w:firstLine="4000" w:firstLineChars="1250"/>
        <w:jc w:val="center"/>
        <w:rPr>
          <w:rFonts w:eastAsia="仿宋"/>
        </w:rPr>
      </w:pPr>
      <w:r>
        <w:rPr>
          <w:lang w:bidi="zh-CN"/>
        </w:rPr>
        <w:t>202</w:t>
      </w:r>
      <w:r>
        <w:rPr>
          <w:rFonts w:hint="eastAsia"/>
          <w:lang w:bidi="zh-CN"/>
        </w:rPr>
        <w:t>5</w:t>
      </w:r>
      <w:r>
        <w:rPr>
          <w:lang w:bidi="zh-CN"/>
        </w:rPr>
        <w:t>年</w:t>
      </w:r>
      <w:r>
        <w:rPr>
          <w:rFonts w:hint="eastAsia"/>
          <w:lang w:bidi="zh-CN"/>
        </w:rPr>
        <w:t>11</w:t>
      </w:r>
      <w:r>
        <w:rPr>
          <w:lang w:bidi="zh-CN"/>
        </w:rPr>
        <w:t>月</w:t>
      </w:r>
      <w:r>
        <w:rPr>
          <w:rFonts w:hint="eastAsia"/>
          <w:lang w:bidi="zh-CN"/>
        </w:rPr>
        <w:t>4</w:t>
      </w:r>
      <w:r>
        <w:rPr>
          <w:lang w:bidi="zh-CN"/>
        </w:rPr>
        <w:t>日</w:t>
      </w:r>
    </w:p>
    <w:p w14:paraId="48435B9A">
      <w:pPr>
        <w:spacing w:line="576" w:lineRule="exact"/>
        <w:rPr>
          <w:rFonts w:eastAsia="仿宋"/>
        </w:rPr>
        <w:sectPr>
          <w:footerReference r:id="rId4" w:type="default"/>
          <w:type w:val="continuous"/>
          <w:pgSz w:w="11906" w:h="16838"/>
          <w:pgMar w:top="2098" w:right="1474" w:bottom="1984" w:left="1587" w:header="1701" w:footer="1588" w:gutter="0"/>
          <w:cols w:space="1701" w:num="1"/>
          <w:docGrid w:linePitch="435" w:charSpace="0"/>
        </w:sectPr>
      </w:pPr>
    </w:p>
    <w:p w14:paraId="6A4421EC">
      <w:pPr>
        <w:rPr>
          <w:rFonts w:eastAsia="黑体"/>
          <w:szCs w:val="22"/>
        </w:rPr>
      </w:pPr>
      <w:r>
        <w:rPr>
          <w:rFonts w:eastAsia="黑体"/>
          <w:szCs w:val="22"/>
        </w:rPr>
        <w:t>附件1</w:t>
      </w:r>
    </w:p>
    <w:p w14:paraId="3005F7DE">
      <w:pPr>
        <w:ind w:firstLine="640" w:firstLineChars="200"/>
      </w:pPr>
    </w:p>
    <w:p w14:paraId="10158A77">
      <w:pPr>
        <w:spacing w:line="800" w:lineRule="exact"/>
        <w:jc w:val="center"/>
        <w:rPr>
          <w:rFonts w:hint="eastAsia" w:ascii="方正小标宋_GBK" w:eastAsia="方正小标宋_GBK"/>
          <w:kern w:val="44"/>
          <w:sz w:val="44"/>
          <w:szCs w:val="44"/>
        </w:rPr>
      </w:pPr>
      <w:r>
        <w:rPr>
          <w:rFonts w:ascii="方正小标宋_GBK" w:eastAsia="方正小标宋_GBK"/>
          <w:kern w:val="44"/>
          <w:sz w:val="44"/>
          <w:szCs w:val="44"/>
        </w:rPr>
        <w:t>第二批四川省本科高校应用型品牌课程立项名单</w:t>
      </w:r>
    </w:p>
    <w:p w14:paraId="536C2395">
      <w:pPr>
        <w:ind w:firstLine="640" w:firstLineChars="200"/>
      </w:pPr>
    </w:p>
    <w:tbl>
      <w:tblPr>
        <w:tblStyle w:val="29"/>
        <w:tblW w:w="5084" w:type="pct"/>
        <w:jc w:val="center"/>
        <w:tblCaption w:val="表格1ukf"/>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108" w:type="dxa"/>
          <w:bottom w:w="0" w:type="dxa"/>
          <w:right w:w="108" w:type="dxa"/>
        </w:tblCellMar>
      </w:tblPr>
      <w:tblGrid>
        <w:gridCol w:w="817"/>
        <w:gridCol w:w="2427"/>
        <w:gridCol w:w="2914"/>
        <w:gridCol w:w="1565"/>
        <w:gridCol w:w="1656"/>
        <w:gridCol w:w="1389"/>
        <w:gridCol w:w="3461"/>
      </w:tblGrid>
      <w:tr w14:paraId="0572556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60" w:hRule="atLeast"/>
          <w:tblHeader/>
          <w:jc w:val="center"/>
        </w:trPr>
        <w:tc>
          <w:tcPr>
            <w:tcW w:w="287" w:type="pct"/>
            <w:tcBorders>
              <w:top w:val="single" w:color="000000" w:sz="4" w:space="0"/>
              <w:left w:val="single" w:color="000000" w:sz="4" w:space="0"/>
              <w:bottom w:val="single" w:color="000000" w:sz="4" w:space="0"/>
              <w:right w:val="single" w:color="000000" w:sz="4" w:space="0"/>
            </w:tcBorders>
            <w:noWrap w:val="0"/>
            <w:vAlign w:val="center"/>
          </w:tcPr>
          <w:p w14:paraId="489E5C56">
            <w:pPr>
              <w:widowControl/>
              <w:jc w:val="center"/>
              <w:textAlignment w:val="center"/>
              <w:rPr>
                <w:rFonts w:eastAsia="黑体" w:cs="楷体_GB2312"/>
                <w:bCs/>
                <w:color w:val="000000"/>
                <w:sz w:val="21"/>
                <w:szCs w:val="21"/>
              </w:rPr>
            </w:pPr>
            <w:r>
              <w:rPr>
                <w:rFonts w:hint="eastAsia" w:eastAsia="黑体" w:cs="楷体_GB2312"/>
                <w:bCs/>
                <w:color w:val="000000"/>
                <w:sz w:val="21"/>
                <w:szCs w:val="21"/>
                <w:lang w:bidi="ar"/>
              </w:rPr>
              <w:t>序号</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66783AC8">
            <w:pPr>
              <w:widowControl/>
              <w:jc w:val="center"/>
              <w:textAlignment w:val="center"/>
              <w:rPr>
                <w:rFonts w:eastAsia="黑体" w:cs="楷体_GB2312"/>
                <w:bCs/>
                <w:color w:val="000000"/>
                <w:sz w:val="21"/>
                <w:szCs w:val="21"/>
              </w:rPr>
            </w:pPr>
            <w:r>
              <w:rPr>
                <w:rFonts w:hint="eastAsia" w:eastAsia="黑体" w:cs="楷体_GB2312"/>
                <w:bCs/>
                <w:color w:val="000000"/>
                <w:sz w:val="21"/>
                <w:szCs w:val="21"/>
                <w:lang w:bidi="ar"/>
              </w:rPr>
              <w:t>学校名称</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449C747">
            <w:pPr>
              <w:widowControl/>
              <w:jc w:val="center"/>
              <w:textAlignment w:val="center"/>
              <w:rPr>
                <w:rFonts w:eastAsia="黑体" w:cs="楷体_GB2312"/>
                <w:bCs/>
                <w:color w:val="000000"/>
                <w:sz w:val="21"/>
                <w:szCs w:val="21"/>
              </w:rPr>
            </w:pPr>
            <w:r>
              <w:rPr>
                <w:rFonts w:hint="eastAsia" w:eastAsia="黑体" w:cs="楷体_GB2312"/>
                <w:bCs/>
                <w:color w:val="000000"/>
                <w:sz w:val="21"/>
                <w:szCs w:val="21"/>
                <w:lang w:bidi="ar"/>
              </w:rPr>
              <w:t>课程名称</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E7A4F11">
            <w:pPr>
              <w:widowControl/>
              <w:jc w:val="center"/>
              <w:textAlignment w:val="center"/>
              <w:rPr>
                <w:rFonts w:eastAsia="黑体" w:cs="楷体_GB2312"/>
                <w:bCs/>
                <w:color w:val="000000"/>
                <w:sz w:val="21"/>
                <w:szCs w:val="21"/>
              </w:rPr>
            </w:pPr>
            <w:r>
              <w:rPr>
                <w:rFonts w:hint="eastAsia" w:eastAsia="黑体" w:cs="楷体_GB2312"/>
                <w:bCs/>
                <w:color w:val="000000"/>
                <w:sz w:val="21"/>
                <w:szCs w:val="21"/>
                <w:lang w:bidi="ar"/>
              </w:rPr>
              <w:t>专业类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6EF2D86">
            <w:pPr>
              <w:widowControl/>
              <w:jc w:val="center"/>
              <w:textAlignment w:val="center"/>
              <w:rPr>
                <w:rFonts w:eastAsia="黑体" w:cs="楷体_GB2312"/>
                <w:bCs/>
                <w:color w:val="000000"/>
                <w:sz w:val="21"/>
                <w:szCs w:val="21"/>
              </w:rPr>
            </w:pPr>
            <w:r>
              <w:rPr>
                <w:rFonts w:hint="eastAsia" w:eastAsia="黑体" w:cs="楷体_GB2312"/>
                <w:bCs/>
                <w:color w:val="000000"/>
                <w:sz w:val="21"/>
                <w:szCs w:val="21"/>
                <w:lang w:bidi="ar"/>
              </w:rPr>
              <w:t>聚焦产业类型</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1C77DE8">
            <w:pPr>
              <w:widowControl/>
              <w:jc w:val="center"/>
              <w:textAlignment w:val="center"/>
              <w:rPr>
                <w:rFonts w:eastAsia="黑体" w:cs="楷体_GB2312"/>
                <w:bCs/>
                <w:color w:val="000000"/>
                <w:sz w:val="21"/>
                <w:szCs w:val="21"/>
              </w:rPr>
            </w:pPr>
            <w:r>
              <w:rPr>
                <w:rFonts w:hint="eastAsia" w:eastAsia="黑体" w:cs="楷体_GB2312"/>
                <w:bCs/>
                <w:color w:val="000000"/>
                <w:sz w:val="21"/>
                <w:szCs w:val="21"/>
                <w:lang w:bidi="ar"/>
              </w:rPr>
              <w:t>课程负责人</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FC96CE3">
            <w:pPr>
              <w:widowControl/>
              <w:jc w:val="center"/>
              <w:textAlignment w:val="center"/>
              <w:rPr>
                <w:rFonts w:eastAsia="黑体" w:cs="楷体_GB2312"/>
                <w:bCs/>
                <w:color w:val="000000"/>
                <w:sz w:val="21"/>
                <w:szCs w:val="21"/>
              </w:rPr>
            </w:pPr>
            <w:r>
              <w:rPr>
                <w:rFonts w:hint="eastAsia" w:eastAsia="黑体" w:cs="楷体_GB2312"/>
                <w:bCs/>
                <w:color w:val="000000"/>
                <w:sz w:val="21"/>
                <w:szCs w:val="21"/>
                <w:lang w:bidi="ar"/>
              </w:rPr>
              <w:t>团队主要成员</w:t>
            </w:r>
          </w:p>
        </w:tc>
      </w:tr>
      <w:tr w14:paraId="1B1EA2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1561099">
            <w:pPr>
              <w:widowControl/>
              <w:jc w:val="center"/>
              <w:textAlignment w:val="center"/>
              <w:rPr>
                <w:rFonts w:cs="仿宋_GB2312"/>
                <w:color w:val="000000"/>
                <w:sz w:val="21"/>
                <w:szCs w:val="21"/>
              </w:rPr>
            </w:pPr>
            <w:r>
              <w:rPr>
                <w:rFonts w:hint="eastAsia" w:cs="仿宋_GB2312"/>
                <w:color w:val="000000"/>
                <w:kern w:val="0"/>
                <w:sz w:val="21"/>
                <w:szCs w:val="21"/>
                <w:lang w:bidi="ar"/>
              </w:rPr>
              <w:t>1</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7912AED1">
            <w:pPr>
              <w:widowControl/>
              <w:jc w:val="center"/>
              <w:textAlignment w:val="center"/>
              <w:rPr>
                <w:rFonts w:cs="仿宋_GB2312"/>
                <w:color w:val="000000"/>
                <w:sz w:val="21"/>
                <w:szCs w:val="21"/>
              </w:rPr>
            </w:pPr>
            <w:r>
              <w:rPr>
                <w:rFonts w:hint="eastAsia" w:cs="仿宋_GB2312"/>
                <w:color w:val="000000"/>
                <w:sz w:val="21"/>
                <w:szCs w:val="21"/>
                <w:lang w:bidi="ar"/>
              </w:rPr>
              <w:t>西南交通大学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4223F6D6">
            <w:pPr>
              <w:widowControl/>
              <w:jc w:val="center"/>
              <w:textAlignment w:val="center"/>
              <w:rPr>
                <w:rFonts w:cs="仿宋_GB2312"/>
                <w:color w:val="000000"/>
                <w:sz w:val="21"/>
                <w:szCs w:val="21"/>
              </w:rPr>
            </w:pPr>
            <w:r>
              <w:rPr>
                <w:rFonts w:hint="eastAsia" w:cs="仿宋_GB2312"/>
                <w:color w:val="000000"/>
                <w:sz w:val="21"/>
                <w:szCs w:val="21"/>
                <w:lang w:bidi="ar"/>
              </w:rPr>
              <w:t>数字图像处理与计算机视觉（含实验）</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3840B9B">
            <w:pPr>
              <w:widowControl/>
              <w:jc w:val="center"/>
              <w:textAlignment w:val="center"/>
              <w:rPr>
                <w:rFonts w:cs="仿宋_GB2312"/>
                <w:color w:val="000000"/>
                <w:sz w:val="21"/>
                <w:szCs w:val="21"/>
              </w:rPr>
            </w:pPr>
            <w:r>
              <w:rPr>
                <w:rFonts w:hint="eastAsia" w:cs="仿宋_GB2312"/>
                <w:color w:val="000000"/>
                <w:sz w:val="21"/>
                <w:szCs w:val="21"/>
                <w:lang w:bidi="ar"/>
              </w:rPr>
              <w:t>电子信息类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02D6AC8">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9D780E7">
            <w:pPr>
              <w:widowControl/>
              <w:jc w:val="center"/>
              <w:textAlignment w:val="center"/>
              <w:rPr>
                <w:rFonts w:cs="仿宋_GB2312"/>
                <w:color w:val="000000"/>
                <w:sz w:val="21"/>
                <w:szCs w:val="21"/>
              </w:rPr>
            </w:pPr>
            <w:r>
              <w:rPr>
                <w:rFonts w:hint="eastAsia" w:cs="仿宋_GB2312"/>
                <w:color w:val="000000"/>
                <w:sz w:val="21"/>
                <w:szCs w:val="21"/>
                <w:lang w:bidi="ar"/>
              </w:rPr>
              <w:t>黄进</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E9F0F1A">
            <w:pPr>
              <w:widowControl/>
              <w:textAlignment w:val="center"/>
              <w:rPr>
                <w:rFonts w:cs="仿宋_GB2312"/>
                <w:color w:val="000000"/>
                <w:sz w:val="21"/>
                <w:szCs w:val="21"/>
              </w:rPr>
            </w:pPr>
            <w:r>
              <w:rPr>
                <w:rFonts w:hint="eastAsia" w:cs="仿宋_GB2312"/>
                <w:color w:val="000000"/>
                <w:sz w:val="21"/>
                <w:szCs w:val="21"/>
                <w:lang w:bidi="ar"/>
              </w:rPr>
              <w:t>韩莹、秦娜、黄凯、马茏</w:t>
            </w:r>
          </w:p>
        </w:tc>
      </w:tr>
      <w:tr w14:paraId="2093C1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8EADA41">
            <w:pPr>
              <w:widowControl/>
              <w:jc w:val="center"/>
              <w:textAlignment w:val="center"/>
              <w:rPr>
                <w:rFonts w:cs="仿宋_GB2312"/>
                <w:color w:val="000000"/>
                <w:sz w:val="21"/>
                <w:szCs w:val="21"/>
              </w:rPr>
            </w:pPr>
            <w:r>
              <w:rPr>
                <w:rFonts w:hint="eastAsia" w:cs="仿宋_GB2312"/>
                <w:color w:val="000000"/>
                <w:kern w:val="0"/>
                <w:sz w:val="21"/>
                <w:szCs w:val="21"/>
                <w:lang w:bidi="ar"/>
              </w:rPr>
              <w:t>2</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5250319">
            <w:pPr>
              <w:widowControl/>
              <w:jc w:val="center"/>
              <w:textAlignment w:val="center"/>
              <w:rPr>
                <w:rFonts w:cs="仿宋_GB2312"/>
                <w:color w:val="000000"/>
                <w:sz w:val="21"/>
                <w:szCs w:val="21"/>
              </w:rPr>
            </w:pPr>
            <w:r>
              <w:rPr>
                <w:rFonts w:hint="eastAsia" w:cs="仿宋_GB2312"/>
                <w:color w:val="000000"/>
                <w:sz w:val="21"/>
                <w:szCs w:val="21"/>
                <w:lang w:bidi="ar"/>
              </w:rPr>
              <w:t>西南财经大学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78065727">
            <w:pPr>
              <w:widowControl/>
              <w:jc w:val="center"/>
              <w:textAlignment w:val="center"/>
              <w:rPr>
                <w:rFonts w:cs="仿宋_GB2312"/>
                <w:color w:val="000000"/>
                <w:sz w:val="21"/>
                <w:szCs w:val="21"/>
              </w:rPr>
            </w:pPr>
            <w:r>
              <w:rPr>
                <w:rFonts w:hint="eastAsia" w:cs="仿宋_GB2312"/>
                <w:color w:val="000000"/>
                <w:sz w:val="21"/>
                <w:szCs w:val="21"/>
                <w:lang w:bidi="ar"/>
              </w:rPr>
              <w:t>数据智能前沿</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BEC3BBD">
            <w:pPr>
              <w:widowControl/>
              <w:jc w:val="center"/>
              <w:textAlignment w:val="center"/>
              <w:rPr>
                <w:rFonts w:cs="仿宋_GB2312"/>
                <w:color w:val="000000"/>
                <w:sz w:val="21"/>
                <w:szCs w:val="21"/>
              </w:rPr>
            </w:pPr>
            <w:r>
              <w:rPr>
                <w:rFonts w:hint="eastAsia" w:cs="仿宋_GB2312"/>
                <w:color w:val="000000"/>
                <w:sz w:val="21"/>
                <w:szCs w:val="21"/>
                <w:lang w:bidi="ar"/>
              </w:rPr>
              <w:t>统计学类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786BAF0">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F8109AD">
            <w:pPr>
              <w:widowControl/>
              <w:jc w:val="center"/>
              <w:textAlignment w:val="center"/>
              <w:rPr>
                <w:rFonts w:cs="仿宋_GB2312"/>
                <w:color w:val="000000"/>
                <w:sz w:val="21"/>
                <w:szCs w:val="21"/>
              </w:rPr>
            </w:pPr>
            <w:r>
              <w:rPr>
                <w:rFonts w:hint="eastAsia" w:cs="仿宋_GB2312"/>
                <w:color w:val="000000"/>
                <w:sz w:val="21"/>
                <w:szCs w:val="21"/>
                <w:lang w:bidi="ar"/>
              </w:rPr>
              <w:t>周凡吟</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3E49A94">
            <w:pPr>
              <w:widowControl/>
              <w:textAlignment w:val="center"/>
              <w:rPr>
                <w:rFonts w:cs="仿宋_GB2312"/>
                <w:color w:val="000000"/>
                <w:sz w:val="21"/>
                <w:szCs w:val="21"/>
              </w:rPr>
            </w:pPr>
            <w:r>
              <w:rPr>
                <w:rFonts w:hint="eastAsia" w:cs="仿宋_GB2312"/>
                <w:color w:val="000000"/>
                <w:sz w:val="21"/>
                <w:szCs w:val="21"/>
                <w:lang w:bidi="ar"/>
              </w:rPr>
              <w:t>李可、谭莹、李伊、刘耀午</w:t>
            </w:r>
          </w:p>
        </w:tc>
      </w:tr>
      <w:tr w14:paraId="244466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AB98176">
            <w:pPr>
              <w:widowControl/>
              <w:jc w:val="center"/>
              <w:textAlignment w:val="center"/>
              <w:rPr>
                <w:rFonts w:cs="仿宋_GB2312"/>
                <w:color w:val="000000"/>
                <w:sz w:val="21"/>
                <w:szCs w:val="21"/>
              </w:rPr>
            </w:pPr>
            <w:r>
              <w:rPr>
                <w:rFonts w:hint="eastAsia" w:cs="仿宋_GB2312"/>
                <w:color w:val="000000"/>
                <w:kern w:val="0"/>
                <w:sz w:val="21"/>
                <w:szCs w:val="21"/>
                <w:lang w:bidi="ar"/>
              </w:rPr>
              <w:t>3</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068450AC">
            <w:pPr>
              <w:widowControl/>
              <w:jc w:val="center"/>
              <w:textAlignment w:val="center"/>
              <w:rPr>
                <w:rFonts w:cs="仿宋_GB2312"/>
                <w:color w:val="000000"/>
                <w:sz w:val="21"/>
                <w:szCs w:val="21"/>
              </w:rPr>
            </w:pPr>
            <w:r>
              <w:rPr>
                <w:rFonts w:hint="eastAsia" w:cs="仿宋_GB2312"/>
                <w:color w:val="000000"/>
                <w:sz w:val="21"/>
                <w:szCs w:val="21"/>
                <w:lang w:bidi="ar"/>
              </w:rPr>
              <w:t>西南民族大学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5D929DE">
            <w:pPr>
              <w:widowControl/>
              <w:jc w:val="center"/>
              <w:textAlignment w:val="center"/>
              <w:rPr>
                <w:rFonts w:cs="仿宋_GB2312"/>
                <w:color w:val="000000"/>
                <w:sz w:val="21"/>
                <w:szCs w:val="21"/>
              </w:rPr>
            </w:pPr>
            <w:r>
              <w:rPr>
                <w:rFonts w:hint="eastAsia" w:cs="仿宋_GB2312"/>
                <w:color w:val="000000"/>
                <w:sz w:val="21"/>
                <w:szCs w:val="21"/>
                <w:lang w:bidi="ar"/>
              </w:rPr>
              <w:t>数字信号处理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93B48E2">
            <w:pPr>
              <w:widowControl/>
              <w:jc w:val="center"/>
              <w:textAlignment w:val="center"/>
              <w:rPr>
                <w:rFonts w:cs="仿宋_GB2312"/>
                <w:color w:val="000000"/>
                <w:sz w:val="21"/>
                <w:szCs w:val="21"/>
              </w:rPr>
            </w:pPr>
            <w:r>
              <w:rPr>
                <w:rFonts w:hint="eastAsia" w:cs="仿宋_GB2312"/>
                <w:color w:val="000000"/>
                <w:sz w:val="21"/>
                <w:szCs w:val="21"/>
                <w:lang w:bidi="ar"/>
              </w:rPr>
              <w:t>电子信息类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40B4C56">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A103896">
            <w:pPr>
              <w:widowControl/>
              <w:jc w:val="center"/>
              <w:textAlignment w:val="center"/>
              <w:rPr>
                <w:rFonts w:cs="仿宋_GB2312"/>
                <w:color w:val="000000"/>
                <w:sz w:val="21"/>
                <w:szCs w:val="21"/>
              </w:rPr>
            </w:pPr>
            <w:r>
              <w:rPr>
                <w:rFonts w:hint="eastAsia" w:cs="仿宋_GB2312"/>
                <w:color w:val="000000"/>
                <w:sz w:val="21"/>
                <w:szCs w:val="21"/>
                <w:lang w:bidi="ar"/>
              </w:rPr>
              <w:t>邓彦松</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B1988C2">
            <w:pPr>
              <w:widowControl/>
              <w:textAlignment w:val="center"/>
              <w:rPr>
                <w:rFonts w:cs="仿宋_GB2312"/>
                <w:color w:val="000000"/>
                <w:sz w:val="21"/>
                <w:szCs w:val="21"/>
              </w:rPr>
            </w:pPr>
            <w:r>
              <w:rPr>
                <w:rFonts w:hint="eastAsia" w:cs="仿宋_GB2312"/>
                <w:color w:val="000000"/>
                <w:sz w:val="21"/>
                <w:szCs w:val="21"/>
                <w:lang w:bidi="ar"/>
              </w:rPr>
              <w:t>向伟、苏本磊、杨凯强、欧美玲</w:t>
            </w:r>
          </w:p>
        </w:tc>
      </w:tr>
      <w:tr w14:paraId="0FFF46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756DD6E">
            <w:pPr>
              <w:widowControl/>
              <w:jc w:val="center"/>
              <w:textAlignment w:val="center"/>
              <w:rPr>
                <w:rFonts w:cs="仿宋_GB2312"/>
                <w:color w:val="000000"/>
                <w:sz w:val="21"/>
                <w:szCs w:val="21"/>
              </w:rPr>
            </w:pPr>
            <w:r>
              <w:rPr>
                <w:rFonts w:hint="eastAsia" w:cs="仿宋_GB2312"/>
                <w:color w:val="000000"/>
                <w:kern w:val="0"/>
                <w:sz w:val="21"/>
                <w:szCs w:val="21"/>
                <w:lang w:bidi="ar"/>
              </w:rPr>
              <w:t>4</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C8135D4">
            <w:pPr>
              <w:widowControl/>
              <w:jc w:val="center"/>
              <w:textAlignment w:val="center"/>
              <w:rPr>
                <w:rFonts w:cs="仿宋_GB2312"/>
                <w:color w:val="000000"/>
                <w:sz w:val="21"/>
                <w:szCs w:val="21"/>
              </w:rPr>
            </w:pPr>
            <w:r>
              <w:rPr>
                <w:rFonts w:hint="eastAsia" w:cs="仿宋_GB2312"/>
                <w:color w:val="000000"/>
                <w:sz w:val="21"/>
                <w:szCs w:val="21"/>
                <w:lang w:bidi="ar"/>
              </w:rPr>
              <w:t>中国民用航空飞行学院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4A2BA39F">
            <w:pPr>
              <w:widowControl/>
              <w:jc w:val="center"/>
              <w:textAlignment w:val="center"/>
              <w:rPr>
                <w:rFonts w:cs="仿宋_GB2312"/>
                <w:color w:val="000000"/>
                <w:sz w:val="21"/>
                <w:szCs w:val="21"/>
              </w:rPr>
            </w:pPr>
            <w:r>
              <w:rPr>
                <w:rFonts w:hint="eastAsia" w:cs="仿宋_GB2312"/>
                <w:color w:val="000000"/>
                <w:sz w:val="21"/>
                <w:szCs w:val="21"/>
                <w:lang w:bidi="ar"/>
              </w:rPr>
              <w:t>口译</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5591FF9">
            <w:pPr>
              <w:widowControl/>
              <w:jc w:val="center"/>
              <w:textAlignment w:val="center"/>
              <w:rPr>
                <w:rFonts w:cs="仿宋_GB2312"/>
                <w:color w:val="000000"/>
                <w:sz w:val="21"/>
                <w:szCs w:val="21"/>
              </w:rPr>
            </w:pPr>
            <w:r>
              <w:rPr>
                <w:rFonts w:hint="eastAsia" w:cs="仿宋_GB2312"/>
                <w:color w:val="000000"/>
                <w:kern w:val="0"/>
                <w:sz w:val="21"/>
                <w:szCs w:val="21"/>
                <w:lang w:bidi="ar"/>
              </w:rPr>
              <w:t>外国语言文学类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E1BB5B6">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41913B4">
            <w:pPr>
              <w:widowControl/>
              <w:jc w:val="center"/>
              <w:textAlignment w:val="center"/>
              <w:rPr>
                <w:rFonts w:cs="仿宋_GB2312"/>
                <w:color w:val="000000"/>
                <w:sz w:val="21"/>
                <w:szCs w:val="21"/>
              </w:rPr>
            </w:pPr>
            <w:r>
              <w:rPr>
                <w:rFonts w:hint="eastAsia" w:cs="仿宋_GB2312"/>
                <w:color w:val="000000"/>
                <w:sz w:val="21"/>
                <w:szCs w:val="21"/>
                <w:lang w:bidi="ar"/>
              </w:rPr>
              <w:t>陈华妮</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8B271E1">
            <w:pPr>
              <w:widowControl/>
              <w:textAlignment w:val="center"/>
              <w:rPr>
                <w:rFonts w:cs="仿宋_GB2312"/>
                <w:color w:val="000000"/>
                <w:sz w:val="21"/>
                <w:szCs w:val="21"/>
              </w:rPr>
            </w:pPr>
            <w:r>
              <w:rPr>
                <w:rFonts w:hint="eastAsia" w:cs="仿宋_GB2312"/>
                <w:color w:val="000000"/>
                <w:sz w:val="21"/>
                <w:szCs w:val="21"/>
                <w:lang w:bidi="ar"/>
              </w:rPr>
              <w:t>刘微微、殷艳、赵倩、陈红</w:t>
            </w:r>
          </w:p>
        </w:tc>
      </w:tr>
      <w:tr w14:paraId="5B7989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62488F1">
            <w:pPr>
              <w:widowControl/>
              <w:jc w:val="center"/>
              <w:textAlignment w:val="center"/>
              <w:rPr>
                <w:rFonts w:cs="仿宋_GB2312"/>
                <w:color w:val="000000"/>
                <w:sz w:val="21"/>
                <w:szCs w:val="21"/>
              </w:rPr>
            </w:pPr>
            <w:r>
              <w:rPr>
                <w:rFonts w:hint="eastAsia" w:cs="仿宋_GB2312"/>
                <w:color w:val="000000"/>
                <w:kern w:val="0"/>
                <w:sz w:val="21"/>
                <w:szCs w:val="21"/>
                <w:lang w:bidi="ar"/>
              </w:rPr>
              <w:t>5</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0FEEC2B">
            <w:pPr>
              <w:widowControl/>
              <w:jc w:val="center"/>
              <w:textAlignment w:val="center"/>
              <w:rPr>
                <w:rFonts w:cs="仿宋_GB2312"/>
                <w:color w:val="000000"/>
                <w:sz w:val="21"/>
                <w:szCs w:val="21"/>
              </w:rPr>
            </w:pPr>
            <w:r>
              <w:rPr>
                <w:rFonts w:hint="eastAsia" w:cs="仿宋_GB2312"/>
                <w:color w:val="000000"/>
                <w:sz w:val="21"/>
                <w:szCs w:val="21"/>
                <w:lang w:bidi="ar"/>
              </w:rPr>
              <w:t>四川农业大学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963DBFD">
            <w:pPr>
              <w:widowControl/>
              <w:jc w:val="center"/>
              <w:textAlignment w:val="center"/>
              <w:rPr>
                <w:rFonts w:cs="仿宋_GB2312"/>
                <w:color w:val="000000"/>
                <w:sz w:val="21"/>
                <w:szCs w:val="21"/>
              </w:rPr>
            </w:pPr>
            <w:r>
              <w:rPr>
                <w:rFonts w:hint="eastAsia" w:cs="仿宋_GB2312"/>
                <w:color w:val="000000"/>
                <w:sz w:val="21"/>
                <w:szCs w:val="21"/>
                <w:lang w:bidi="ar"/>
              </w:rPr>
              <w:t>农产品市场营销学</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C3DFC8C">
            <w:pPr>
              <w:widowControl/>
              <w:jc w:val="center"/>
              <w:textAlignment w:val="center"/>
              <w:rPr>
                <w:rFonts w:cs="仿宋_GB2312"/>
                <w:color w:val="000000"/>
                <w:sz w:val="21"/>
                <w:szCs w:val="21"/>
              </w:rPr>
            </w:pPr>
            <w:r>
              <w:rPr>
                <w:rFonts w:hint="eastAsia" w:cs="仿宋_GB2312"/>
                <w:color w:val="000000"/>
                <w:sz w:val="21"/>
                <w:szCs w:val="21"/>
                <w:lang w:bidi="ar"/>
              </w:rPr>
              <w:t>农业经济管理类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1996D64">
            <w:pPr>
              <w:widowControl/>
              <w:jc w:val="center"/>
              <w:textAlignment w:val="center"/>
              <w:rPr>
                <w:rFonts w:cs="仿宋_GB2312"/>
                <w:color w:val="000000"/>
                <w:sz w:val="21"/>
                <w:szCs w:val="21"/>
              </w:rPr>
            </w:pPr>
            <w:r>
              <w:rPr>
                <w:rFonts w:hint="eastAsia" w:cs="仿宋_GB2312"/>
                <w:color w:val="000000"/>
                <w:sz w:val="21"/>
                <w:szCs w:val="21"/>
                <w:lang w:bidi="ar"/>
              </w:rPr>
              <w:t>现代农业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045A17E">
            <w:pPr>
              <w:widowControl/>
              <w:jc w:val="center"/>
              <w:textAlignment w:val="center"/>
              <w:rPr>
                <w:rFonts w:cs="仿宋_GB2312"/>
                <w:color w:val="000000"/>
                <w:sz w:val="21"/>
                <w:szCs w:val="21"/>
              </w:rPr>
            </w:pPr>
            <w:r>
              <w:rPr>
                <w:rFonts w:hint="eastAsia" w:cs="仿宋_GB2312"/>
                <w:color w:val="000000"/>
                <w:sz w:val="21"/>
                <w:szCs w:val="21"/>
                <w:lang w:bidi="ar"/>
              </w:rPr>
              <w:t>张社梅</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73D74D4">
            <w:pPr>
              <w:widowControl/>
              <w:textAlignment w:val="center"/>
              <w:rPr>
                <w:rFonts w:cs="仿宋_GB2312"/>
                <w:color w:val="000000"/>
                <w:sz w:val="21"/>
                <w:szCs w:val="21"/>
              </w:rPr>
            </w:pPr>
            <w:r>
              <w:rPr>
                <w:rFonts w:hint="eastAsia" w:cs="仿宋_GB2312"/>
                <w:color w:val="000000"/>
                <w:sz w:val="21"/>
                <w:szCs w:val="21"/>
                <w:lang w:bidi="ar"/>
              </w:rPr>
              <w:t>刘浩、曾慧、黄滢、王欢</w:t>
            </w:r>
          </w:p>
        </w:tc>
      </w:tr>
      <w:tr w14:paraId="6980DD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9ED5517">
            <w:pPr>
              <w:widowControl/>
              <w:jc w:val="center"/>
              <w:textAlignment w:val="center"/>
              <w:rPr>
                <w:rFonts w:cs="仿宋_GB2312"/>
                <w:color w:val="000000"/>
                <w:sz w:val="21"/>
                <w:szCs w:val="21"/>
              </w:rPr>
            </w:pPr>
            <w:r>
              <w:rPr>
                <w:rFonts w:hint="eastAsia" w:cs="仿宋_GB2312"/>
                <w:color w:val="000000"/>
                <w:kern w:val="0"/>
                <w:sz w:val="21"/>
                <w:szCs w:val="21"/>
                <w:lang w:bidi="ar"/>
              </w:rPr>
              <w:t>6</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24F0778D">
            <w:pPr>
              <w:widowControl/>
              <w:jc w:val="center"/>
              <w:textAlignment w:val="center"/>
              <w:rPr>
                <w:rFonts w:cs="仿宋_GB2312"/>
                <w:color w:val="000000"/>
                <w:sz w:val="21"/>
                <w:szCs w:val="21"/>
              </w:rPr>
            </w:pPr>
            <w:r>
              <w:rPr>
                <w:rFonts w:hint="eastAsia" w:cs="仿宋_GB2312"/>
                <w:color w:val="000000"/>
                <w:sz w:val="21"/>
                <w:szCs w:val="21"/>
                <w:lang w:bidi="ar"/>
              </w:rPr>
              <w:t>西南石油大学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22D9BBB">
            <w:pPr>
              <w:widowControl/>
              <w:jc w:val="center"/>
              <w:textAlignment w:val="center"/>
              <w:rPr>
                <w:rFonts w:cs="仿宋_GB2312"/>
                <w:color w:val="000000"/>
                <w:sz w:val="21"/>
                <w:szCs w:val="21"/>
              </w:rPr>
            </w:pPr>
            <w:r>
              <w:rPr>
                <w:rFonts w:hint="eastAsia" w:cs="仿宋_GB2312"/>
                <w:color w:val="000000"/>
                <w:sz w:val="21"/>
                <w:szCs w:val="21"/>
                <w:lang w:bidi="ar"/>
              </w:rPr>
              <w:t>自动检测与仪表</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8C646B2">
            <w:pPr>
              <w:widowControl/>
              <w:jc w:val="center"/>
              <w:textAlignment w:val="center"/>
              <w:rPr>
                <w:rFonts w:cs="仿宋_GB2312"/>
                <w:color w:val="000000"/>
                <w:sz w:val="21"/>
                <w:szCs w:val="21"/>
              </w:rPr>
            </w:pPr>
            <w:r>
              <w:rPr>
                <w:rFonts w:hint="eastAsia" w:cs="仿宋_GB2312"/>
                <w:color w:val="000000"/>
                <w:sz w:val="21"/>
                <w:szCs w:val="21"/>
                <w:lang w:bidi="ar"/>
              </w:rPr>
              <w:t>自动化类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2DD494D">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CB1B78F">
            <w:pPr>
              <w:widowControl/>
              <w:jc w:val="center"/>
              <w:textAlignment w:val="center"/>
              <w:rPr>
                <w:rFonts w:cs="仿宋_GB2312"/>
                <w:color w:val="000000"/>
                <w:sz w:val="21"/>
                <w:szCs w:val="21"/>
              </w:rPr>
            </w:pPr>
            <w:r>
              <w:rPr>
                <w:rFonts w:hint="eastAsia" w:cs="仿宋_GB2312"/>
                <w:color w:val="000000"/>
                <w:sz w:val="21"/>
                <w:szCs w:val="21"/>
                <w:lang w:bidi="ar"/>
              </w:rPr>
              <w:t>杨青</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0913243">
            <w:pPr>
              <w:widowControl/>
              <w:textAlignment w:val="center"/>
              <w:rPr>
                <w:rFonts w:cs="仿宋_GB2312"/>
                <w:color w:val="000000"/>
                <w:sz w:val="21"/>
                <w:szCs w:val="21"/>
              </w:rPr>
            </w:pPr>
            <w:r>
              <w:rPr>
                <w:rFonts w:hint="eastAsia" w:cs="仿宋_GB2312"/>
                <w:color w:val="000000"/>
                <w:sz w:val="21"/>
                <w:szCs w:val="21"/>
                <w:lang w:bidi="ar"/>
              </w:rPr>
              <w:t>李杰、王艳、秦连升、张树林</w:t>
            </w:r>
          </w:p>
        </w:tc>
      </w:tr>
      <w:tr w14:paraId="18F4D1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00E230C0">
            <w:pPr>
              <w:widowControl/>
              <w:jc w:val="center"/>
              <w:textAlignment w:val="center"/>
              <w:rPr>
                <w:rFonts w:cs="仿宋_GB2312"/>
                <w:color w:val="000000"/>
                <w:sz w:val="21"/>
                <w:szCs w:val="21"/>
              </w:rPr>
            </w:pPr>
            <w:r>
              <w:rPr>
                <w:rFonts w:hint="eastAsia" w:cs="仿宋_GB2312"/>
                <w:color w:val="000000"/>
                <w:kern w:val="0"/>
                <w:sz w:val="21"/>
                <w:szCs w:val="21"/>
                <w:lang w:bidi="ar"/>
              </w:rPr>
              <w:t>7</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8A83A48">
            <w:pPr>
              <w:widowControl/>
              <w:jc w:val="center"/>
              <w:textAlignment w:val="center"/>
              <w:rPr>
                <w:rFonts w:cs="仿宋_GB2312"/>
                <w:color w:val="000000"/>
                <w:sz w:val="21"/>
                <w:szCs w:val="21"/>
              </w:rPr>
            </w:pPr>
            <w:r>
              <w:rPr>
                <w:rFonts w:hint="eastAsia" w:cs="仿宋_GB2312"/>
                <w:color w:val="000000"/>
                <w:sz w:val="21"/>
                <w:szCs w:val="21"/>
                <w:lang w:bidi="ar"/>
              </w:rPr>
              <w:t>成都理工大学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0DC6247E">
            <w:pPr>
              <w:widowControl/>
              <w:jc w:val="center"/>
              <w:textAlignment w:val="center"/>
              <w:rPr>
                <w:rFonts w:cs="仿宋_GB2312"/>
                <w:color w:val="000000"/>
                <w:sz w:val="21"/>
                <w:szCs w:val="21"/>
              </w:rPr>
            </w:pPr>
            <w:r>
              <w:rPr>
                <w:rFonts w:hint="eastAsia" w:cs="仿宋_GB2312"/>
                <w:color w:val="000000"/>
                <w:sz w:val="21"/>
                <w:szCs w:val="21"/>
                <w:lang w:bidi="ar"/>
              </w:rPr>
              <w:t>Web应用开发</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B079804">
            <w:pPr>
              <w:widowControl/>
              <w:jc w:val="center"/>
              <w:textAlignment w:val="center"/>
              <w:rPr>
                <w:rFonts w:cs="仿宋_GB2312"/>
                <w:color w:val="000000"/>
                <w:sz w:val="21"/>
                <w:szCs w:val="21"/>
              </w:rPr>
            </w:pPr>
            <w:r>
              <w:rPr>
                <w:rFonts w:hint="eastAsia" w:cs="仿宋_GB2312"/>
                <w:color w:val="000000"/>
                <w:sz w:val="21"/>
                <w:szCs w:val="21"/>
                <w:lang w:bidi="ar"/>
              </w:rPr>
              <w:t>计算机类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90BE5DE">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42B6390">
            <w:pPr>
              <w:widowControl/>
              <w:jc w:val="center"/>
              <w:textAlignment w:val="center"/>
              <w:rPr>
                <w:rFonts w:cs="仿宋_GB2312"/>
                <w:color w:val="000000"/>
                <w:sz w:val="21"/>
                <w:szCs w:val="21"/>
              </w:rPr>
            </w:pPr>
            <w:r>
              <w:rPr>
                <w:rFonts w:hint="eastAsia" w:cs="仿宋_GB2312"/>
                <w:color w:val="000000"/>
                <w:sz w:val="21"/>
                <w:szCs w:val="21"/>
                <w:lang w:bidi="ar"/>
              </w:rPr>
              <w:t>黄于鉴</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CCE3B42">
            <w:pPr>
              <w:widowControl/>
              <w:textAlignment w:val="center"/>
              <w:rPr>
                <w:rFonts w:cs="仿宋_GB2312"/>
                <w:color w:val="000000"/>
                <w:sz w:val="21"/>
                <w:szCs w:val="21"/>
              </w:rPr>
            </w:pPr>
            <w:r>
              <w:rPr>
                <w:rFonts w:hint="eastAsia" w:cs="仿宋_GB2312"/>
                <w:color w:val="000000"/>
                <w:sz w:val="21"/>
                <w:szCs w:val="21"/>
                <w:lang w:bidi="ar"/>
              </w:rPr>
              <w:t>温泉、刘恒、姚光乐、朱星</w:t>
            </w:r>
          </w:p>
        </w:tc>
      </w:tr>
      <w:tr w14:paraId="719F51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BEECCE6">
            <w:pPr>
              <w:widowControl/>
              <w:jc w:val="center"/>
              <w:textAlignment w:val="center"/>
              <w:rPr>
                <w:rFonts w:cs="仿宋_GB2312"/>
                <w:color w:val="000000"/>
                <w:sz w:val="21"/>
                <w:szCs w:val="21"/>
              </w:rPr>
            </w:pPr>
            <w:r>
              <w:rPr>
                <w:rFonts w:hint="eastAsia" w:cs="仿宋_GB2312"/>
                <w:color w:val="000000"/>
                <w:kern w:val="0"/>
                <w:sz w:val="21"/>
                <w:szCs w:val="21"/>
                <w:lang w:bidi="ar"/>
              </w:rPr>
              <w:t>8</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21B4EEB8">
            <w:pPr>
              <w:widowControl/>
              <w:jc w:val="center"/>
              <w:textAlignment w:val="center"/>
              <w:rPr>
                <w:rFonts w:cs="仿宋_GB2312"/>
                <w:color w:val="000000"/>
                <w:sz w:val="21"/>
                <w:szCs w:val="21"/>
              </w:rPr>
            </w:pPr>
            <w:r>
              <w:rPr>
                <w:rFonts w:hint="eastAsia" w:cs="仿宋_GB2312"/>
                <w:color w:val="000000"/>
                <w:sz w:val="21"/>
                <w:szCs w:val="21"/>
                <w:lang w:bidi="ar"/>
              </w:rPr>
              <w:t>成都中医药大学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9EE6F25">
            <w:pPr>
              <w:widowControl/>
              <w:jc w:val="center"/>
              <w:textAlignment w:val="center"/>
              <w:rPr>
                <w:rFonts w:cs="仿宋_GB2312"/>
                <w:color w:val="000000"/>
                <w:sz w:val="21"/>
                <w:szCs w:val="21"/>
              </w:rPr>
            </w:pPr>
            <w:r>
              <w:rPr>
                <w:rFonts w:hint="eastAsia" w:cs="仿宋_GB2312"/>
                <w:color w:val="000000"/>
                <w:sz w:val="21"/>
                <w:szCs w:val="21"/>
                <w:lang w:bidi="ar"/>
              </w:rPr>
              <w:t>市场营销学</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1552FA5">
            <w:pPr>
              <w:widowControl/>
              <w:jc w:val="center"/>
              <w:textAlignment w:val="center"/>
              <w:rPr>
                <w:rFonts w:cs="仿宋_GB2312"/>
                <w:color w:val="000000"/>
                <w:sz w:val="21"/>
                <w:szCs w:val="21"/>
              </w:rPr>
            </w:pPr>
            <w:r>
              <w:rPr>
                <w:rFonts w:hint="eastAsia" w:cs="仿宋_GB2312"/>
                <w:color w:val="000000"/>
                <w:sz w:val="21"/>
                <w:szCs w:val="21"/>
                <w:lang w:bidi="ar"/>
              </w:rPr>
              <w:t>工商管理类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767C80B">
            <w:pPr>
              <w:widowControl/>
              <w:jc w:val="center"/>
              <w:textAlignment w:val="center"/>
              <w:rPr>
                <w:rFonts w:cs="仿宋_GB2312"/>
                <w:color w:val="000000"/>
                <w:sz w:val="21"/>
                <w:szCs w:val="21"/>
              </w:rPr>
            </w:pPr>
            <w:r>
              <w:rPr>
                <w:rFonts w:hint="eastAsia" w:cs="仿宋_GB2312"/>
                <w:color w:val="000000"/>
                <w:sz w:val="21"/>
                <w:szCs w:val="21"/>
                <w:lang w:bidi="ar"/>
              </w:rPr>
              <w:t>医药健康</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3399F25">
            <w:pPr>
              <w:widowControl/>
              <w:jc w:val="center"/>
              <w:textAlignment w:val="center"/>
              <w:rPr>
                <w:rFonts w:cs="仿宋_GB2312"/>
                <w:color w:val="000000"/>
                <w:sz w:val="21"/>
                <w:szCs w:val="21"/>
              </w:rPr>
            </w:pPr>
            <w:r>
              <w:rPr>
                <w:rFonts w:hint="eastAsia" w:cs="仿宋_GB2312"/>
                <w:color w:val="000000"/>
                <w:sz w:val="21"/>
                <w:szCs w:val="21"/>
                <w:lang w:bidi="ar"/>
              </w:rPr>
              <w:t>周晶</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E419673">
            <w:pPr>
              <w:widowControl/>
              <w:textAlignment w:val="center"/>
              <w:rPr>
                <w:rFonts w:cs="仿宋_GB2312"/>
                <w:color w:val="000000"/>
                <w:sz w:val="21"/>
                <w:szCs w:val="21"/>
              </w:rPr>
            </w:pPr>
            <w:r>
              <w:rPr>
                <w:rFonts w:hint="eastAsia" w:cs="仿宋_GB2312"/>
                <w:color w:val="000000"/>
                <w:sz w:val="21"/>
                <w:szCs w:val="21"/>
                <w:lang w:bidi="ar"/>
              </w:rPr>
              <w:t>魏继平、闵连星、段桂敏、苏先兵</w:t>
            </w:r>
          </w:p>
        </w:tc>
      </w:tr>
      <w:tr w14:paraId="3A4BA2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5E9709C">
            <w:pPr>
              <w:widowControl/>
              <w:jc w:val="center"/>
              <w:textAlignment w:val="center"/>
              <w:rPr>
                <w:rFonts w:cs="仿宋_GB2312"/>
                <w:color w:val="000000"/>
                <w:sz w:val="21"/>
                <w:szCs w:val="21"/>
              </w:rPr>
            </w:pPr>
            <w:r>
              <w:rPr>
                <w:rFonts w:hint="eastAsia" w:cs="仿宋_GB2312"/>
                <w:color w:val="000000"/>
                <w:kern w:val="0"/>
                <w:sz w:val="21"/>
                <w:szCs w:val="21"/>
                <w:lang w:bidi="ar"/>
              </w:rPr>
              <w:t>9</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02A82870">
            <w:pPr>
              <w:widowControl/>
              <w:jc w:val="center"/>
              <w:textAlignment w:val="center"/>
              <w:rPr>
                <w:rFonts w:cs="仿宋_GB2312"/>
                <w:color w:val="000000"/>
                <w:sz w:val="21"/>
                <w:szCs w:val="21"/>
              </w:rPr>
            </w:pPr>
            <w:r>
              <w:rPr>
                <w:rFonts w:hint="eastAsia" w:cs="仿宋_GB2312"/>
                <w:color w:val="000000"/>
                <w:sz w:val="21"/>
                <w:szCs w:val="21"/>
                <w:lang w:bidi="ar"/>
              </w:rPr>
              <w:t>四川师范大学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C30843C">
            <w:pPr>
              <w:widowControl/>
              <w:jc w:val="center"/>
              <w:textAlignment w:val="center"/>
              <w:rPr>
                <w:rFonts w:cs="仿宋_GB2312"/>
                <w:color w:val="000000"/>
                <w:sz w:val="21"/>
                <w:szCs w:val="21"/>
              </w:rPr>
            </w:pPr>
            <w:r>
              <w:rPr>
                <w:rFonts w:hint="eastAsia" w:cs="仿宋_GB2312"/>
                <w:color w:val="000000"/>
                <w:sz w:val="21"/>
                <w:szCs w:val="21"/>
                <w:lang w:bidi="ar"/>
              </w:rPr>
              <w:t>服装市场营销与管理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9D1DEC2">
            <w:pPr>
              <w:widowControl/>
              <w:jc w:val="center"/>
              <w:textAlignment w:val="center"/>
              <w:rPr>
                <w:rFonts w:cs="仿宋_GB2312"/>
                <w:color w:val="000000"/>
                <w:sz w:val="21"/>
                <w:szCs w:val="21"/>
              </w:rPr>
            </w:pPr>
            <w:r>
              <w:rPr>
                <w:rFonts w:hint="eastAsia" w:cs="仿宋_GB2312"/>
                <w:color w:val="000000"/>
                <w:sz w:val="21"/>
                <w:szCs w:val="21"/>
                <w:lang w:bidi="ar"/>
              </w:rPr>
              <w:t>艺术学类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2705005">
            <w:pPr>
              <w:widowControl/>
              <w:jc w:val="center"/>
              <w:textAlignment w:val="center"/>
              <w:rPr>
                <w:rFonts w:cs="仿宋_GB2312"/>
                <w:color w:val="000000"/>
                <w:sz w:val="21"/>
                <w:szCs w:val="21"/>
              </w:rPr>
            </w:pPr>
            <w:r>
              <w:rPr>
                <w:rFonts w:hint="eastAsia" w:cs="仿宋_GB2312"/>
                <w:color w:val="000000"/>
                <w:sz w:val="21"/>
                <w:szCs w:val="21"/>
                <w:lang w:bidi="ar"/>
              </w:rPr>
              <w:t>食品轻纺</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3406187">
            <w:pPr>
              <w:widowControl/>
              <w:jc w:val="center"/>
              <w:textAlignment w:val="center"/>
              <w:rPr>
                <w:rFonts w:cs="仿宋_GB2312"/>
                <w:color w:val="000000"/>
                <w:sz w:val="21"/>
                <w:szCs w:val="21"/>
              </w:rPr>
            </w:pPr>
            <w:r>
              <w:rPr>
                <w:rFonts w:hint="eastAsia" w:cs="仿宋_GB2312"/>
                <w:color w:val="000000"/>
                <w:sz w:val="21"/>
                <w:szCs w:val="21"/>
                <w:lang w:bidi="ar"/>
              </w:rPr>
              <w:t>毛艺坛</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2B7C0C6E">
            <w:pPr>
              <w:widowControl/>
              <w:textAlignment w:val="center"/>
              <w:rPr>
                <w:rFonts w:cs="仿宋_GB2312"/>
                <w:color w:val="000000"/>
                <w:sz w:val="21"/>
                <w:szCs w:val="21"/>
              </w:rPr>
            </w:pPr>
            <w:r>
              <w:rPr>
                <w:rFonts w:hint="eastAsia" w:cs="仿宋_GB2312"/>
                <w:color w:val="000000"/>
                <w:sz w:val="21"/>
                <w:szCs w:val="21"/>
                <w:lang w:bidi="ar"/>
              </w:rPr>
              <w:t>吕轩、刘海燕、高昌苗</w:t>
            </w:r>
          </w:p>
        </w:tc>
      </w:tr>
      <w:tr w14:paraId="7CEF35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0B2E35FD">
            <w:pPr>
              <w:widowControl/>
              <w:jc w:val="center"/>
              <w:textAlignment w:val="center"/>
              <w:rPr>
                <w:rFonts w:cs="仿宋_GB2312"/>
                <w:color w:val="000000"/>
                <w:sz w:val="21"/>
                <w:szCs w:val="21"/>
              </w:rPr>
            </w:pPr>
            <w:r>
              <w:rPr>
                <w:rFonts w:hint="eastAsia" w:cs="仿宋_GB2312"/>
                <w:color w:val="000000"/>
                <w:kern w:val="0"/>
                <w:sz w:val="21"/>
                <w:szCs w:val="21"/>
                <w:lang w:bidi="ar"/>
              </w:rPr>
              <w:t>10</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6FF16979">
            <w:pPr>
              <w:widowControl/>
              <w:jc w:val="center"/>
              <w:textAlignment w:val="center"/>
              <w:rPr>
                <w:rFonts w:cs="仿宋_GB2312"/>
                <w:color w:val="000000"/>
                <w:sz w:val="21"/>
                <w:szCs w:val="21"/>
              </w:rPr>
            </w:pPr>
            <w:r>
              <w:rPr>
                <w:rFonts w:hint="eastAsia" w:cs="仿宋_GB2312"/>
                <w:color w:val="000000"/>
                <w:sz w:val="21"/>
                <w:szCs w:val="21"/>
                <w:lang w:bidi="ar"/>
              </w:rPr>
              <w:t>西南科技大学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2B16A168">
            <w:pPr>
              <w:widowControl/>
              <w:jc w:val="center"/>
              <w:textAlignment w:val="center"/>
              <w:rPr>
                <w:rFonts w:cs="仿宋_GB2312"/>
                <w:color w:val="000000"/>
                <w:sz w:val="21"/>
                <w:szCs w:val="21"/>
              </w:rPr>
            </w:pPr>
            <w:r>
              <w:rPr>
                <w:rFonts w:hint="eastAsia" w:cs="仿宋_GB2312"/>
                <w:color w:val="000000"/>
                <w:sz w:val="21"/>
                <w:szCs w:val="21"/>
                <w:lang w:bidi="ar"/>
              </w:rPr>
              <w:t>风景园林规划设计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63DE5B9">
            <w:pPr>
              <w:widowControl/>
              <w:jc w:val="center"/>
              <w:textAlignment w:val="center"/>
              <w:rPr>
                <w:rFonts w:cs="仿宋_GB2312"/>
                <w:color w:val="000000"/>
                <w:sz w:val="21"/>
                <w:szCs w:val="21"/>
              </w:rPr>
            </w:pPr>
            <w:r>
              <w:rPr>
                <w:rFonts w:hint="eastAsia" w:cs="仿宋_GB2312"/>
                <w:color w:val="000000"/>
                <w:sz w:val="21"/>
                <w:szCs w:val="21"/>
                <w:lang w:bidi="ar"/>
              </w:rPr>
              <w:t>建筑类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424FC1E">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231F4C3">
            <w:pPr>
              <w:widowControl/>
              <w:jc w:val="center"/>
              <w:textAlignment w:val="center"/>
              <w:rPr>
                <w:rFonts w:cs="仿宋_GB2312"/>
                <w:color w:val="000000"/>
                <w:sz w:val="21"/>
                <w:szCs w:val="21"/>
              </w:rPr>
            </w:pPr>
            <w:r>
              <w:rPr>
                <w:rFonts w:hint="eastAsia" w:cs="仿宋_GB2312"/>
                <w:color w:val="000000"/>
                <w:sz w:val="21"/>
                <w:szCs w:val="21"/>
                <w:lang w:bidi="ar"/>
              </w:rPr>
              <w:t>曾明颖</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94ED7A2">
            <w:pPr>
              <w:widowControl/>
              <w:textAlignment w:val="center"/>
              <w:rPr>
                <w:rFonts w:cs="仿宋_GB2312"/>
                <w:color w:val="000000"/>
                <w:sz w:val="21"/>
                <w:szCs w:val="21"/>
              </w:rPr>
            </w:pPr>
            <w:r>
              <w:rPr>
                <w:rFonts w:hint="eastAsia" w:cs="仿宋_GB2312"/>
                <w:color w:val="000000"/>
                <w:sz w:val="21"/>
                <w:szCs w:val="21"/>
                <w:lang w:bidi="ar"/>
              </w:rPr>
              <w:t>彭慧蕴、张静、王胜、张靳</w:t>
            </w:r>
          </w:p>
        </w:tc>
      </w:tr>
      <w:tr w14:paraId="1DB5FD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B8D09C2">
            <w:pPr>
              <w:widowControl/>
              <w:jc w:val="center"/>
              <w:textAlignment w:val="center"/>
              <w:rPr>
                <w:rFonts w:cs="仿宋_GB2312"/>
                <w:color w:val="000000"/>
                <w:sz w:val="21"/>
                <w:szCs w:val="21"/>
              </w:rPr>
            </w:pPr>
            <w:r>
              <w:rPr>
                <w:rFonts w:hint="eastAsia" w:cs="仿宋_GB2312"/>
                <w:color w:val="000000"/>
                <w:kern w:val="0"/>
                <w:sz w:val="21"/>
                <w:szCs w:val="21"/>
                <w:lang w:bidi="ar"/>
              </w:rPr>
              <w:t>11</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81B44FD">
            <w:pPr>
              <w:widowControl/>
              <w:jc w:val="center"/>
              <w:textAlignment w:val="center"/>
              <w:rPr>
                <w:rFonts w:cs="仿宋_GB2312"/>
                <w:color w:val="000000"/>
                <w:sz w:val="21"/>
                <w:szCs w:val="21"/>
              </w:rPr>
            </w:pPr>
            <w:r>
              <w:rPr>
                <w:rFonts w:hint="eastAsia" w:cs="仿宋_GB2312"/>
                <w:color w:val="000000"/>
                <w:sz w:val="21"/>
                <w:szCs w:val="21"/>
                <w:lang w:bidi="ar"/>
              </w:rPr>
              <w:t>西华大学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CD385D9">
            <w:pPr>
              <w:widowControl/>
              <w:jc w:val="center"/>
              <w:textAlignment w:val="center"/>
              <w:rPr>
                <w:rFonts w:cs="仿宋_GB2312"/>
                <w:color w:val="000000"/>
                <w:sz w:val="21"/>
                <w:szCs w:val="21"/>
              </w:rPr>
            </w:pPr>
            <w:r>
              <w:rPr>
                <w:rFonts w:hint="eastAsia" w:cs="仿宋_GB2312"/>
                <w:color w:val="000000"/>
                <w:sz w:val="21"/>
                <w:szCs w:val="21"/>
                <w:lang w:bidi="ar"/>
              </w:rPr>
              <w:t>汽车嵌入式系统及应用B</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ED524C3">
            <w:pPr>
              <w:widowControl/>
              <w:jc w:val="center"/>
              <w:textAlignment w:val="center"/>
              <w:rPr>
                <w:rFonts w:cs="仿宋_GB2312"/>
                <w:color w:val="000000"/>
                <w:sz w:val="21"/>
                <w:szCs w:val="21"/>
              </w:rPr>
            </w:pPr>
            <w:r>
              <w:rPr>
                <w:rFonts w:hint="eastAsia" w:cs="仿宋_GB2312"/>
                <w:color w:val="000000"/>
                <w:sz w:val="21"/>
                <w:szCs w:val="21"/>
                <w:lang w:bidi="ar"/>
              </w:rPr>
              <w:t>机械类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40EFB14">
            <w:pPr>
              <w:widowControl/>
              <w:jc w:val="center"/>
              <w:textAlignment w:val="center"/>
              <w:rPr>
                <w:rFonts w:cs="仿宋_GB2312"/>
                <w:color w:val="000000"/>
                <w:sz w:val="21"/>
                <w:szCs w:val="21"/>
              </w:rPr>
            </w:pPr>
            <w:r>
              <w:rPr>
                <w:rFonts w:hint="eastAsia" w:cs="仿宋_GB2312"/>
                <w:color w:val="000000"/>
                <w:sz w:val="21"/>
                <w:szCs w:val="21"/>
                <w:lang w:bidi="ar"/>
              </w:rPr>
              <w:t>装备制造</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1BE33F8">
            <w:pPr>
              <w:widowControl/>
              <w:jc w:val="center"/>
              <w:textAlignment w:val="center"/>
              <w:rPr>
                <w:rFonts w:cs="仿宋_GB2312"/>
                <w:color w:val="000000"/>
                <w:sz w:val="21"/>
                <w:szCs w:val="21"/>
              </w:rPr>
            </w:pPr>
            <w:r>
              <w:rPr>
                <w:rFonts w:hint="eastAsia" w:cs="仿宋_GB2312"/>
                <w:color w:val="000000"/>
                <w:sz w:val="21"/>
                <w:szCs w:val="21"/>
                <w:lang w:bidi="ar"/>
              </w:rPr>
              <w:t>黄晓蓉</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F53B5AA">
            <w:pPr>
              <w:widowControl/>
              <w:textAlignment w:val="center"/>
              <w:rPr>
                <w:rFonts w:cs="仿宋_GB2312"/>
                <w:color w:val="000000"/>
                <w:sz w:val="21"/>
                <w:szCs w:val="21"/>
              </w:rPr>
            </w:pPr>
            <w:r>
              <w:rPr>
                <w:rFonts w:hint="eastAsia" w:cs="仿宋_GB2312"/>
                <w:color w:val="000000"/>
                <w:sz w:val="21"/>
                <w:szCs w:val="21"/>
                <w:lang w:bidi="ar"/>
              </w:rPr>
              <w:t>杨燕红、张</w:t>
            </w:r>
            <w:r>
              <w:rPr>
                <w:rFonts w:hint="eastAsia" w:eastAsia="宋体" w:cs="宋体"/>
                <w:color w:val="000000"/>
                <w:sz w:val="21"/>
                <w:szCs w:val="21"/>
                <w:lang w:bidi="ar"/>
              </w:rPr>
              <w:t>龑</w:t>
            </w:r>
            <w:r>
              <w:rPr>
                <w:rFonts w:hint="eastAsia" w:cs="仿宋_GB2312"/>
                <w:color w:val="000000"/>
                <w:sz w:val="21"/>
                <w:szCs w:val="21"/>
                <w:lang w:bidi="ar"/>
              </w:rPr>
              <w:t>、彭忆强、陈红旭</w:t>
            </w:r>
          </w:p>
        </w:tc>
      </w:tr>
      <w:tr w14:paraId="30E795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512A277">
            <w:pPr>
              <w:widowControl/>
              <w:jc w:val="center"/>
              <w:textAlignment w:val="center"/>
              <w:rPr>
                <w:rFonts w:cs="仿宋_GB2312"/>
                <w:color w:val="000000"/>
                <w:sz w:val="21"/>
                <w:szCs w:val="21"/>
              </w:rPr>
            </w:pPr>
            <w:r>
              <w:rPr>
                <w:rFonts w:hint="eastAsia" w:cs="仿宋_GB2312"/>
                <w:color w:val="000000"/>
                <w:kern w:val="0"/>
                <w:sz w:val="21"/>
                <w:szCs w:val="21"/>
                <w:lang w:bidi="ar"/>
              </w:rPr>
              <w:t>12</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78AFD55A">
            <w:pPr>
              <w:widowControl/>
              <w:jc w:val="center"/>
              <w:textAlignment w:val="center"/>
              <w:rPr>
                <w:rFonts w:cs="仿宋_GB2312"/>
                <w:color w:val="000000"/>
                <w:sz w:val="21"/>
                <w:szCs w:val="21"/>
              </w:rPr>
            </w:pPr>
            <w:r>
              <w:rPr>
                <w:rFonts w:hint="eastAsia" w:cs="仿宋_GB2312"/>
                <w:color w:val="000000"/>
                <w:sz w:val="21"/>
                <w:szCs w:val="21"/>
                <w:lang w:bidi="ar"/>
              </w:rPr>
              <w:t>成都信息工程大学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91AF96A">
            <w:pPr>
              <w:widowControl/>
              <w:jc w:val="center"/>
              <w:textAlignment w:val="center"/>
              <w:rPr>
                <w:rFonts w:cs="仿宋_GB2312"/>
                <w:color w:val="000000"/>
                <w:sz w:val="21"/>
                <w:szCs w:val="21"/>
              </w:rPr>
            </w:pPr>
            <w:r>
              <w:rPr>
                <w:rFonts w:hint="eastAsia" w:cs="仿宋_GB2312"/>
                <w:color w:val="000000"/>
                <w:sz w:val="21"/>
                <w:szCs w:val="21"/>
                <w:lang w:bidi="ar"/>
              </w:rPr>
              <w:t>工程实践4（软件产品设计）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1256F8C">
            <w:pPr>
              <w:widowControl/>
              <w:jc w:val="center"/>
              <w:textAlignment w:val="center"/>
              <w:rPr>
                <w:rFonts w:cs="仿宋_GB2312"/>
                <w:color w:val="000000"/>
                <w:sz w:val="21"/>
                <w:szCs w:val="21"/>
              </w:rPr>
            </w:pPr>
            <w:r>
              <w:rPr>
                <w:rFonts w:hint="eastAsia" w:cs="仿宋_GB2312"/>
                <w:color w:val="000000"/>
                <w:sz w:val="21"/>
                <w:szCs w:val="21"/>
                <w:lang w:bidi="ar"/>
              </w:rPr>
              <w:t>计算机类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103144F">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1F56A24">
            <w:pPr>
              <w:widowControl/>
              <w:jc w:val="center"/>
              <w:textAlignment w:val="center"/>
              <w:rPr>
                <w:rFonts w:cs="仿宋_GB2312"/>
                <w:color w:val="000000"/>
                <w:sz w:val="21"/>
                <w:szCs w:val="21"/>
              </w:rPr>
            </w:pPr>
            <w:r>
              <w:rPr>
                <w:rFonts w:hint="eastAsia" w:cs="仿宋_GB2312"/>
                <w:color w:val="000000"/>
                <w:sz w:val="21"/>
                <w:szCs w:val="21"/>
                <w:lang w:bidi="ar"/>
              </w:rPr>
              <w:t>卢军</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57AEF4CB">
            <w:pPr>
              <w:widowControl/>
              <w:textAlignment w:val="center"/>
              <w:rPr>
                <w:rFonts w:cs="仿宋_GB2312"/>
                <w:color w:val="000000"/>
                <w:sz w:val="21"/>
                <w:szCs w:val="21"/>
              </w:rPr>
            </w:pPr>
            <w:r>
              <w:rPr>
                <w:rFonts w:hint="eastAsia" w:cs="仿宋_GB2312"/>
                <w:color w:val="000000"/>
                <w:sz w:val="21"/>
                <w:szCs w:val="21"/>
                <w:lang w:bidi="ar"/>
              </w:rPr>
              <w:t>李蕊、肖志辉、潘亚雄、叶振</w:t>
            </w:r>
          </w:p>
        </w:tc>
      </w:tr>
      <w:tr w14:paraId="437D78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7710F79F">
            <w:pPr>
              <w:widowControl/>
              <w:jc w:val="center"/>
              <w:textAlignment w:val="center"/>
              <w:rPr>
                <w:rFonts w:cs="仿宋_GB2312"/>
                <w:color w:val="000000"/>
                <w:sz w:val="21"/>
                <w:szCs w:val="21"/>
              </w:rPr>
            </w:pPr>
            <w:r>
              <w:rPr>
                <w:rFonts w:hint="eastAsia" w:cs="仿宋_GB2312"/>
                <w:color w:val="000000"/>
                <w:kern w:val="0"/>
                <w:sz w:val="21"/>
                <w:szCs w:val="21"/>
                <w:lang w:bidi="ar"/>
              </w:rPr>
              <w:t>13</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2F9783A">
            <w:pPr>
              <w:widowControl/>
              <w:jc w:val="center"/>
              <w:textAlignment w:val="center"/>
              <w:rPr>
                <w:rFonts w:cs="仿宋_GB2312"/>
                <w:color w:val="000000"/>
                <w:sz w:val="21"/>
                <w:szCs w:val="21"/>
              </w:rPr>
            </w:pPr>
            <w:r>
              <w:rPr>
                <w:rFonts w:hint="eastAsia" w:cs="仿宋_GB2312"/>
                <w:color w:val="000000"/>
                <w:sz w:val="21"/>
                <w:szCs w:val="21"/>
                <w:lang w:bidi="ar"/>
              </w:rPr>
              <w:t>成都信息工程大学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43987C76">
            <w:pPr>
              <w:widowControl/>
              <w:jc w:val="center"/>
              <w:textAlignment w:val="center"/>
              <w:rPr>
                <w:rFonts w:cs="仿宋_GB2312"/>
                <w:color w:val="000000"/>
                <w:sz w:val="21"/>
                <w:szCs w:val="21"/>
              </w:rPr>
            </w:pPr>
            <w:r>
              <w:rPr>
                <w:rFonts w:hint="eastAsia" w:cs="仿宋_GB2312"/>
                <w:color w:val="000000"/>
                <w:sz w:val="21"/>
                <w:szCs w:val="21"/>
                <w:lang w:bidi="ar"/>
              </w:rPr>
              <w:t>Verilog语言与FPGA技术</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916957B">
            <w:pPr>
              <w:widowControl/>
              <w:jc w:val="center"/>
              <w:textAlignment w:val="center"/>
              <w:rPr>
                <w:rFonts w:cs="仿宋_GB2312"/>
                <w:color w:val="000000"/>
                <w:sz w:val="21"/>
                <w:szCs w:val="21"/>
              </w:rPr>
            </w:pPr>
            <w:r>
              <w:rPr>
                <w:rFonts w:hint="eastAsia" w:cs="仿宋_GB2312"/>
                <w:color w:val="000000"/>
                <w:sz w:val="21"/>
                <w:szCs w:val="21"/>
                <w:lang w:bidi="ar"/>
              </w:rPr>
              <w:t>电子信息类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D2A1848">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786DF9D">
            <w:pPr>
              <w:widowControl/>
              <w:jc w:val="center"/>
              <w:textAlignment w:val="center"/>
              <w:rPr>
                <w:rFonts w:cs="仿宋_GB2312"/>
                <w:color w:val="000000"/>
                <w:sz w:val="21"/>
                <w:szCs w:val="21"/>
              </w:rPr>
            </w:pPr>
            <w:r>
              <w:rPr>
                <w:rFonts w:hint="eastAsia" w:cs="仿宋_GB2312"/>
                <w:color w:val="000000"/>
                <w:sz w:val="21"/>
                <w:szCs w:val="21"/>
                <w:lang w:bidi="ar"/>
              </w:rPr>
              <w:t>凌味未</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D4C2DED">
            <w:pPr>
              <w:widowControl/>
              <w:textAlignment w:val="center"/>
              <w:rPr>
                <w:rFonts w:cs="仿宋_GB2312"/>
                <w:color w:val="000000"/>
                <w:sz w:val="21"/>
                <w:szCs w:val="21"/>
              </w:rPr>
            </w:pPr>
            <w:r>
              <w:rPr>
                <w:rFonts w:hint="eastAsia" w:cs="仿宋_GB2312"/>
                <w:color w:val="000000"/>
                <w:sz w:val="21"/>
                <w:szCs w:val="21"/>
                <w:lang w:bidi="ar"/>
              </w:rPr>
              <w:t>张洪波、邹兴平、吴歆宇</w:t>
            </w:r>
          </w:p>
        </w:tc>
      </w:tr>
      <w:tr w14:paraId="0C5326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161D248">
            <w:pPr>
              <w:widowControl/>
              <w:jc w:val="center"/>
              <w:textAlignment w:val="center"/>
              <w:rPr>
                <w:rFonts w:cs="仿宋_GB2312"/>
                <w:color w:val="000000"/>
                <w:sz w:val="21"/>
                <w:szCs w:val="21"/>
              </w:rPr>
            </w:pPr>
            <w:r>
              <w:rPr>
                <w:rFonts w:hint="eastAsia" w:cs="仿宋_GB2312"/>
                <w:color w:val="000000"/>
                <w:kern w:val="0"/>
                <w:sz w:val="21"/>
                <w:szCs w:val="21"/>
                <w:lang w:bidi="ar"/>
              </w:rPr>
              <w:t>14</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7044F9AF">
            <w:pPr>
              <w:widowControl/>
              <w:jc w:val="center"/>
              <w:textAlignment w:val="center"/>
              <w:rPr>
                <w:rFonts w:cs="仿宋_GB2312"/>
                <w:color w:val="000000"/>
                <w:sz w:val="21"/>
                <w:szCs w:val="21"/>
              </w:rPr>
            </w:pPr>
            <w:r>
              <w:rPr>
                <w:rFonts w:hint="eastAsia" w:cs="仿宋_GB2312"/>
                <w:color w:val="000000"/>
                <w:sz w:val="21"/>
                <w:szCs w:val="21"/>
                <w:lang w:bidi="ar"/>
              </w:rPr>
              <w:t>成都信息工程大学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06E2E476">
            <w:pPr>
              <w:widowControl/>
              <w:jc w:val="center"/>
              <w:textAlignment w:val="center"/>
              <w:rPr>
                <w:rFonts w:cs="仿宋_GB2312"/>
                <w:color w:val="000000"/>
                <w:sz w:val="21"/>
                <w:szCs w:val="21"/>
              </w:rPr>
            </w:pPr>
            <w:r>
              <w:rPr>
                <w:rFonts w:hint="eastAsia" w:cs="仿宋_GB2312"/>
                <w:color w:val="000000"/>
                <w:sz w:val="21"/>
                <w:szCs w:val="21"/>
                <w:lang w:bidi="ar"/>
              </w:rPr>
              <w:t>射频电路</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C18EE0D">
            <w:pPr>
              <w:widowControl/>
              <w:jc w:val="center"/>
              <w:textAlignment w:val="center"/>
              <w:rPr>
                <w:rFonts w:cs="仿宋_GB2312"/>
                <w:color w:val="000000"/>
                <w:sz w:val="21"/>
                <w:szCs w:val="21"/>
              </w:rPr>
            </w:pPr>
            <w:r>
              <w:rPr>
                <w:rFonts w:hint="eastAsia" w:cs="仿宋_GB2312"/>
                <w:color w:val="000000"/>
                <w:sz w:val="21"/>
                <w:szCs w:val="21"/>
                <w:lang w:bidi="ar"/>
              </w:rPr>
              <w:t>电子信息类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B1D1591">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436061C">
            <w:pPr>
              <w:widowControl/>
              <w:jc w:val="center"/>
              <w:textAlignment w:val="center"/>
              <w:rPr>
                <w:rFonts w:cs="仿宋_GB2312"/>
                <w:color w:val="000000"/>
                <w:sz w:val="21"/>
                <w:szCs w:val="21"/>
              </w:rPr>
            </w:pPr>
            <w:r>
              <w:rPr>
                <w:rFonts w:hint="eastAsia" w:cs="仿宋_GB2312"/>
                <w:color w:val="000000"/>
                <w:sz w:val="21"/>
                <w:szCs w:val="21"/>
                <w:lang w:bidi="ar"/>
              </w:rPr>
              <w:t>赵远</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265D2CD0">
            <w:pPr>
              <w:widowControl/>
              <w:textAlignment w:val="center"/>
              <w:rPr>
                <w:rFonts w:cs="仿宋_GB2312"/>
                <w:color w:val="000000"/>
                <w:sz w:val="21"/>
                <w:szCs w:val="21"/>
              </w:rPr>
            </w:pPr>
            <w:r>
              <w:rPr>
                <w:rFonts w:hint="eastAsia" w:cs="仿宋_GB2312"/>
                <w:color w:val="000000"/>
                <w:sz w:val="21"/>
                <w:szCs w:val="21"/>
                <w:lang w:bidi="ar"/>
              </w:rPr>
              <w:t>杜国宏、杨钊、孙筱枫、牟翔永</w:t>
            </w:r>
          </w:p>
        </w:tc>
      </w:tr>
      <w:tr w14:paraId="7629A4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C5C0E36">
            <w:pPr>
              <w:widowControl/>
              <w:jc w:val="center"/>
              <w:textAlignment w:val="center"/>
              <w:rPr>
                <w:rFonts w:cs="仿宋_GB2312"/>
                <w:color w:val="000000"/>
                <w:sz w:val="21"/>
                <w:szCs w:val="21"/>
              </w:rPr>
            </w:pPr>
            <w:r>
              <w:rPr>
                <w:rFonts w:hint="eastAsia" w:cs="仿宋_GB2312"/>
                <w:color w:val="000000"/>
                <w:kern w:val="0"/>
                <w:sz w:val="21"/>
                <w:szCs w:val="21"/>
                <w:lang w:bidi="ar"/>
              </w:rPr>
              <w:t>15</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A6F51AE">
            <w:pPr>
              <w:widowControl/>
              <w:jc w:val="center"/>
              <w:textAlignment w:val="center"/>
              <w:rPr>
                <w:rFonts w:cs="仿宋_GB2312"/>
                <w:color w:val="000000"/>
                <w:sz w:val="21"/>
                <w:szCs w:val="21"/>
              </w:rPr>
            </w:pPr>
            <w:r>
              <w:rPr>
                <w:rFonts w:hint="eastAsia" w:cs="仿宋_GB2312"/>
                <w:color w:val="000000"/>
                <w:sz w:val="21"/>
                <w:szCs w:val="21"/>
                <w:lang w:bidi="ar"/>
              </w:rPr>
              <w:t>西华师范大学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0242F2EC">
            <w:pPr>
              <w:widowControl/>
              <w:jc w:val="center"/>
              <w:textAlignment w:val="center"/>
              <w:rPr>
                <w:rFonts w:cs="仿宋_GB2312"/>
                <w:color w:val="000000"/>
                <w:sz w:val="21"/>
                <w:szCs w:val="21"/>
              </w:rPr>
            </w:pPr>
            <w:r>
              <w:rPr>
                <w:rFonts w:hint="eastAsia" w:cs="仿宋_GB2312"/>
                <w:color w:val="000000"/>
                <w:sz w:val="21"/>
                <w:szCs w:val="21"/>
                <w:lang w:bidi="ar"/>
              </w:rPr>
              <w:t>幼儿园教育活动设计与指导</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32430E3">
            <w:pPr>
              <w:widowControl/>
              <w:jc w:val="center"/>
              <w:textAlignment w:val="center"/>
              <w:rPr>
                <w:rFonts w:cs="仿宋_GB2312"/>
                <w:color w:val="000000"/>
                <w:sz w:val="21"/>
                <w:szCs w:val="21"/>
              </w:rPr>
            </w:pPr>
            <w:r>
              <w:rPr>
                <w:rFonts w:hint="eastAsia" w:cs="仿宋_GB2312"/>
                <w:color w:val="000000"/>
                <w:kern w:val="0"/>
                <w:sz w:val="21"/>
                <w:szCs w:val="21"/>
                <w:lang w:bidi="ar"/>
              </w:rPr>
              <w:t>教育学类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F195E24">
            <w:pPr>
              <w:widowControl/>
              <w:jc w:val="center"/>
              <w:textAlignment w:val="center"/>
              <w:rPr>
                <w:rFonts w:cs="仿宋_GB2312"/>
                <w:color w:val="000000"/>
                <w:sz w:val="21"/>
                <w:szCs w:val="21"/>
              </w:rPr>
            </w:pPr>
            <w:r>
              <w:rPr>
                <w:rFonts w:hint="eastAsia" w:cs="仿宋_GB2312"/>
                <w:color w:val="000000"/>
                <w:sz w:val="21"/>
                <w:szCs w:val="21"/>
                <w:lang w:bidi="ar"/>
              </w:rPr>
              <w:t>其他产业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0F3900D">
            <w:pPr>
              <w:widowControl/>
              <w:jc w:val="center"/>
              <w:textAlignment w:val="center"/>
              <w:rPr>
                <w:rFonts w:cs="仿宋_GB2312"/>
                <w:color w:val="000000"/>
                <w:sz w:val="21"/>
                <w:szCs w:val="21"/>
              </w:rPr>
            </w:pPr>
            <w:r>
              <w:rPr>
                <w:rFonts w:hint="eastAsia" w:cs="仿宋_GB2312"/>
                <w:color w:val="000000"/>
                <w:sz w:val="21"/>
                <w:szCs w:val="21"/>
                <w:lang w:bidi="ar"/>
              </w:rPr>
              <w:t>夏巍</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4B8392B">
            <w:pPr>
              <w:widowControl/>
              <w:textAlignment w:val="center"/>
              <w:rPr>
                <w:rFonts w:cs="仿宋_GB2312"/>
                <w:color w:val="000000"/>
                <w:sz w:val="21"/>
                <w:szCs w:val="21"/>
              </w:rPr>
            </w:pPr>
            <w:r>
              <w:rPr>
                <w:rFonts w:hint="eastAsia" w:cs="仿宋_GB2312"/>
                <w:color w:val="000000"/>
                <w:sz w:val="21"/>
                <w:szCs w:val="21"/>
                <w:lang w:bidi="ar"/>
              </w:rPr>
              <w:t>黄涓、陈彬、谢琳、彭曦</w:t>
            </w:r>
          </w:p>
        </w:tc>
      </w:tr>
      <w:tr w14:paraId="4C3AD6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41FB0F3">
            <w:pPr>
              <w:widowControl/>
              <w:jc w:val="center"/>
              <w:textAlignment w:val="center"/>
              <w:rPr>
                <w:rFonts w:cs="仿宋_GB2312"/>
                <w:color w:val="000000"/>
                <w:sz w:val="21"/>
                <w:szCs w:val="21"/>
              </w:rPr>
            </w:pPr>
            <w:r>
              <w:rPr>
                <w:rFonts w:hint="eastAsia" w:cs="仿宋_GB2312"/>
                <w:color w:val="000000"/>
                <w:kern w:val="0"/>
                <w:sz w:val="21"/>
                <w:szCs w:val="21"/>
                <w:lang w:bidi="ar"/>
              </w:rPr>
              <w:t>16</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4BBCEB6">
            <w:pPr>
              <w:widowControl/>
              <w:jc w:val="center"/>
              <w:textAlignment w:val="center"/>
              <w:rPr>
                <w:rFonts w:cs="仿宋_GB2312"/>
                <w:color w:val="000000"/>
                <w:sz w:val="21"/>
                <w:szCs w:val="21"/>
              </w:rPr>
            </w:pPr>
            <w:r>
              <w:rPr>
                <w:rFonts w:hint="eastAsia" w:cs="仿宋_GB2312"/>
                <w:color w:val="000000"/>
                <w:sz w:val="21"/>
                <w:szCs w:val="21"/>
                <w:lang w:bidi="ar"/>
              </w:rPr>
              <w:t>西南医科大学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4F37B3A1">
            <w:pPr>
              <w:widowControl/>
              <w:jc w:val="center"/>
              <w:textAlignment w:val="center"/>
              <w:rPr>
                <w:rFonts w:cs="仿宋_GB2312"/>
                <w:color w:val="000000"/>
                <w:sz w:val="21"/>
                <w:szCs w:val="21"/>
              </w:rPr>
            </w:pPr>
            <w:r>
              <w:rPr>
                <w:rFonts w:hint="eastAsia" w:cs="仿宋_GB2312"/>
                <w:color w:val="000000"/>
                <w:sz w:val="21"/>
                <w:szCs w:val="21"/>
                <w:lang w:bidi="ar"/>
              </w:rPr>
              <w:t>医用物理学</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E37D5F9">
            <w:pPr>
              <w:widowControl/>
              <w:jc w:val="center"/>
              <w:textAlignment w:val="center"/>
              <w:rPr>
                <w:rFonts w:cs="仿宋_GB2312"/>
                <w:color w:val="000000"/>
                <w:sz w:val="21"/>
                <w:szCs w:val="21"/>
              </w:rPr>
            </w:pPr>
            <w:r>
              <w:rPr>
                <w:rFonts w:hint="eastAsia" w:cs="仿宋_GB2312"/>
                <w:color w:val="000000"/>
                <w:sz w:val="21"/>
                <w:szCs w:val="21"/>
                <w:lang w:bidi="ar"/>
              </w:rPr>
              <w:t>物理学类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52350E6">
            <w:pPr>
              <w:widowControl/>
              <w:jc w:val="center"/>
              <w:textAlignment w:val="center"/>
              <w:rPr>
                <w:rFonts w:cs="仿宋_GB2312"/>
                <w:color w:val="000000"/>
                <w:sz w:val="21"/>
                <w:szCs w:val="21"/>
              </w:rPr>
            </w:pPr>
            <w:r>
              <w:rPr>
                <w:rFonts w:hint="eastAsia" w:cs="仿宋_GB2312"/>
                <w:color w:val="000000"/>
                <w:sz w:val="21"/>
                <w:szCs w:val="21"/>
                <w:lang w:bidi="ar"/>
              </w:rPr>
              <w:t>医药健康</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693C957">
            <w:pPr>
              <w:widowControl/>
              <w:jc w:val="center"/>
              <w:textAlignment w:val="center"/>
              <w:rPr>
                <w:rFonts w:cs="仿宋_GB2312"/>
                <w:color w:val="000000"/>
                <w:sz w:val="21"/>
                <w:szCs w:val="21"/>
              </w:rPr>
            </w:pPr>
            <w:r>
              <w:rPr>
                <w:rFonts w:hint="eastAsia" w:cs="仿宋_GB2312"/>
                <w:color w:val="000000"/>
                <w:sz w:val="21"/>
                <w:szCs w:val="21"/>
                <w:lang w:bidi="ar"/>
              </w:rPr>
              <w:t>杨梦婷</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917C269">
            <w:pPr>
              <w:widowControl/>
              <w:textAlignment w:val="center"/>
              <w:rPr>
                <w:rFonts w:cs="仿宋_GB2312"/>
                <w:color w:val="000000"/>
                <w:sz w:val="21"/>
                <w:szCs w:val="21"/>
              </w:rPr>
            </w:pPr>
            <w:r>
              <w:rPr>
                <w:rFonts w:hint="eastAsia" w:cs="仿宋_GB2312"/>
                <w:color w:val="000000"/>
                <w:sz w:val="21"/>
                <w:szCs w:val="21"/>
                <w:lang w:bidi="ar"/>
              </w:rPr>
              <w:t>罗亚梅、周</w:t>
            </w:r>
            <w:r>
              <w:rPr>
                <w:rFonts w:hint="eastAsia" w:eastAsia="宋体" w:cs="宋体"/>
                <w:color w:val="000000"/>
                <w:sz w:val="21"/>
                <w:szCs w:val="21"/>
                <w:lang w:bidi="ar"/>
              </w:rPr>
              <w:t>赟</w:t>
            </w:r>
            <w:r>
              <w:rPr>
                <w:rFonts w:hint="eastAsia" w:cs="仿宋_GB2312"/>
                <w:color w:val="000000"/>
                <w:sz w:val="21"/>
                <w:szCs w:val="21"/>
                <w:lang w:bidi="ar"/>
              </w:rPr>
              <w:t>、雍康乐、唐碧华</w:t>
            </w:r>
          </w:p>
        </w:tc>
      </w:tr>
      <w:tr w14:paraId="24E03A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0CC5AB3C">
            <w:pPr>
              <w:widowControl/>
              <w:jc w:val="center"/>
              <w:textAlignment w:val="center"/>
              <w:rPr>
                <w:rFonts w:cs="仿宋_GB2312"/>
                <w:color w:val="000000"/>
                <w:sz w:val="21"/>
                <w:szCs w:val="21"/>
              </w:rPr>
            </w:pPr>
            <w:r>
              <w:rPr>
                <w:rFonts w:hint="eastAsia" w:cs="仿宋_GB2312"/>
                <w:color w:val="000000"/>
                <w:kern w:val="0"/>
                <w:sz w:val="21"/>
                <w:szCs w:val="21"/>
                <w:lang w:bidi="ar"/>
              </w:rPr>
              <w:t>17</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3F89D4E2">
            <w:pPr>
              <w:widowControl/>
              <w:jc w:val="center"/>
              <w:textAlignment w:val="center"/>
              <w:rPr>
                <w:rFonts w:cs="仿宋_GB2312"/>
                <w:color w:val="000000"/>
                <w:sz w:val="21"/>
                <w:szCs w:val="21"/>
              </w:rPr>
            </w:pPr>
            <w:r>
              <w:rPr>
                <w:rFonts w:hint="eastAsia" w:cs="仿宋_GB2312"/>
                <w:color w:val="000000"/>
                <w:sz w:val="21"/>
                <w:szCs w:val="21"/>
                <w:lang w:bidi="ar"/>
              </w:rPr>
              <w:t>四川轻化工大学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8A6F37E">
            <w:pPr>
              <w:widowControl/>
              <w:jc w:val="center"/>
              <w:textAlignment w:val="center"/>
              <w:rPr>
                <w:rFonts w:cs="仿宋_GB2312"/>
                <w:color w:val="000000"/>
                <w:sz w:val="21"/>
                <w:szCs w:val="21"/>
              </w:rPr>
            </w:pPr>
            <w:r>
              <w:rPr>
                <w:rFonts w:hint="eastAsia" w:cs="仿宋_GB2312"/>
                <w:color w:val="000000"/>
                <w:sz w:val="21"/>
                <w:szCs w:val="21"/>
                <w:lang w:bidi="ar"/>
              </w:rPr>
              <w:t>化工设计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6F7D252">
            <w:pPr>
              <w:widowControl/>
              <w:jc w:val="center"/>
              <w:textAlignment w:val="center"/>
              <w:rPr>
                <w:rFonts w:cs="仿宋_GB2312"/>
                <w:color w:val="000000"/>
                <w:sz w:val="21"/>
                <w:szCs w:val="21"/>
              </w:rPr>
            </w:pPr>
            <w:r>
              <w:rPr>
                <w:rFonts w:hint="eastAsia" w:cs="仿宋_GB2312"/>
                <w:color w:val="000000"/>
                <w:sz w:val="21"/>
                <w:szCs w:val="21"/>
                <w:lang w:bidi="ar"/>
              </w:rPr>
              <w:t>化工与制药类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FD03C4E">
            <w:pPr>
              <w:widowControl/>
              <w:jc w:val="center"/>
              <w:textAlignment w:val="center"/>
              <w:rPr>
                <w:rFonts w:cs="仿宋_GB2312"/>
                <w:color w:val="000000"/>
                <w:sz w:val="21"/>
                <w:szCs w:val="21"/>
              </w:rPr>
            </w:pPr>
            <w:r>
              <w:rPr>
                <w:rFonts w:hint="eastAsia" w:cs="仿宋_GB2312"/>
                <w:color w:val="000000"/>
                <w:sz w:val="21"/>
                <w:szCs w:val="21"/>
                <w:lang w:bidi="ar"/>
              </w:rPr>
              <w:t>能源化工</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ADC84E0">
            <w:pPr>
              <w:widowControl/>
              <w:jc w:val="center"/>
              <w:textAlignment w:val="center"/>
              <w:rPr>
                <w:rFonts w:cs="仿宋_GB2312"/>
                <w:color w:val="000000"/>
                <w:sz w:val="21"/>
                <w:szCs w:val="21"/>
              </w:rPr>
            </w:pPr>
            <w:r>
              <w:rPr>
                <w:rFonts w:hint="eastAsia" w:cs="仿宋_GB2312"/>
                <w:color w:val="000000"/>
                <w:sz w:val="21"/>
                <w:szCs w:val="21"/>
                <w:lang w:bidi="ar"/>
              </w:rPr>
              <w:t>张定明</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7469446">
            <w:pPr>
              <w:widowControl/>
              <w:textAlignment w:val="center"/>
              <w:rPr>
                <w:rFonts w:cs="仿宋_GB2312"/>
                <w:color w:val="000000"/>
                <w:sz w:val="21"/>
                <w:szCs w:val="21"/>
              </w:rPr>
            </w:pPr>
            <w:r>
              <w:rPr>
                <w:rFonts w:hint="eastAsia" w:cs="仿宋_GB2312"/>
                <w:color w:val="000000"/>
                <w:sz w:val="21"/>
                <w:szCs w:val="21"/>
                <w:lang w:bidi="ar"/>
              </w:rPr>
              <w:t>唐鹏、刘勇、刘叶凤、谭建明</w:t>
            </w:r>
          </w:p>
        </w:tc>
      </w:tr>
      <w:tr w14:paraId="104F78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84A1F8B">
            <w:pPr>
              <w:widowControl/>
              <w:jc w:val="center"/>
              <w:textAlignment w:val="center"/>
              <w:rPr>
                <w:rFonts w:cs="仿宋_GB2312"/>
                <w:color w:val="000000"/>
                <w:sz w:val="21"/>
                <w:szCs w:val="21"/>
              </w:rPr>
            </w:pPr>
            <w:r>
              <w:rPr>
                <w:rFonts w:hint="eastAsia" w:cs="仿宋_GB2312"/>
                <w:color w:val="000000"/>
                <w:kern w:val="0"/>
                <w:sz w:val="21"/>
                <w:szCs w:val="21"/>
                <w:lang w:bidi="ar"/>
              </w:rPr>
              <w:t>18</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00129EAF">
            <w:pPr>
              <w:widowControl/>
              <w:jc w:val="center"/>
              <w:textAlignment w:val="center"/>
              <w:rPr>
                <w:rFonts w:cs="仿宋_GB2312"/>
                <w:color w:val="000000"/>
                <w:sz w:val="21"/>
                <w:szCs w:val="21"/>
              </w:rPr>
            </w:pPr>
            <w:r>
              <w:rPr>
                <w:rFonts w:hint="eastAsia" w:cs="仿宋_GB2312"/>
                <w:color w:val="000000"/>
                <w:sz w:val="21"/>
                <w:szCs w:val="21"/>
                <w:lang w:bidi="ar"/>
              </w:rPr>
              <w:t>四川轻化工大学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2DDF0AF">
            <w:pPr>
              <w:widowControl/>
              <w:jc w:val="center"/>
              <w:textAlignment w:val="center"/>
              <w:rPr>
                <w:rFonts w:cs="仿宋_GB2312"/>
                <w:color w:val="000000"/>
                <w:sz w:val="21"/>
                <w:szCs w:val="21"/>
              </w:rPr>
            </w:pPr>
            <w:r>
              <w:rPr>
                <w:rFonts w:hint="eastAsia" w:cs="仿宋_GB2312"/>
                <w:color w:val="000000"/>
                <w:sz w:val="21"/>
                <w:szCs w:val="21"/>
                <w:lang w:bidi="ar"/>
              </w:rPr>
              <w:t>发酵工程</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A146905">
            <w:pPr>
              <w:widowControl/>
              <w:jc w:val="center"/>
              <w:textAlignment w:val="center"/>
              <w:rPr>
                <w:rFonts w:cs="仿宋_GB2312"/>
                <w:color w:val="000000"/>
                <w:sz w:val="21"/>
                <w:szCs w:val="21"/>
              </w:rPr>
            </w:pPr>
            <w:r>
              <w:rPr>
                <w:rFonts w:hint="eastAsia" w:cs="仿宋_GB2312"/>
                <w:color w:val="000000"/>
                <w:sz w:val="21"/>
                <w:szCs w:val="21"/>
                <w:lang w:bidi="ar"/>
              </w:rPr>
              <w:t>生物工程类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45FC01D">
            <w:pPr>
              <w:widowControl/>
              <w:jc w:val="center"/>
              <w:textAlignment w:val="center"/>
              <w:rPr>
                <w:rFonts w:cs="仿宋_GB2312"/>
                <w:color w:val="000000"/>
                <w:sz w:val="21"/>
                <w:szCs w:val="21"/>
              </w:rPr>
            </w:pPr>
            <w:r>
              <w:rPr>
                <w:rFonts w:hint="eastAsia" w:cs="仿宋_GB2312"/>
                <w:color w:val="000000"/>
                <w:sz w:val="21"/>
                <w:szCs w:val="21"/>
                <w:lang w:bidi="ar"/>
              </w:rPr>
              <w:t>食品轻纺</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FFD1621">
            <w:pPr>
              <w:widowControl/>
              <w:jc w:val="center"/>
              <w:textAlignment w:val="center"/>
              <w:rPr>
                <w:rFonts w:cs="仿宋_GB2312"/>
                <w:color w:val="000000"/>
                <w:sz w:val="21"/>
                <w:szCs w:val="21"/>
              </w:rPr>
            </w:pPr>
            <w:r>
              <w:rPr>
                <w:rFonts w:hint="eastAsia" w:cs="仿宋_GB2312"/>
                <w:color w:val="000000"/>
                <w:sz w:val="21"/>
                <w:szCs w:val="21"/>
                <w:lang w:bidi="ar"/>
              </w:rPr>
              <w:t>龚利娟</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286FDC24">
            <w:pPr>
              <w:widowControl/>
              <w:textAlignment w:val="center"/>
              <w:rPr>
                <w:rFonts w:cs="仿宋_GB2312"/>
                <w:color w:val="000000"/>
                <w:sz w:val="21"/>
                <w:szCs w:val="21"/>
              </w:rPr>
            </w:pPr>
            <w:r>
              <w:rPr>
                <w:rFonts w:hint="eastAsia" w:cs="仿宋_GB2312"/>
                <w:color w:val="000000"/>
                <w:sz w:val="21"/>
                <w:szCs w:val="21"/>
                <w:lang w:bidi="ar"/>
              </w:rPr>
              <w:t>高波、周丽洪、赵长青、钟和平</w:t>
            </w:r>
          </w:p>
        </w:tc>
      </w:tr>
      <w:tr w14:paraId="7DA3DED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6A034F0">
            <w:pPr>
              <w:widowControl/>
              <w:jc w:val="center"/>
              <w:textAlignment w:val="center"/>
              <w:rPr>
                <w:rFonts w:cs="仿宋_GB2312"/>
                <w:color w:val="000000"/>
                <w:sz w:val="21"/>
                <w:szCs w:val="21"/>
              </w:rPr>
            </w:pPr>
            <w:r>
              <w:rPr>
                <w:rFonts w:hint="eastAsia" w:cs="仿宋_GB2312"/>
                <w:color w:val="000000"/>
                <w:kern w:val="0"/>
                <w:sz w:val="21"/>
                <w:szCs w:val="21"/>
                <w:lang w:bidi="ar"/>
              </w:rPr>
              <w:t>19</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4883700">
            <w:pPr>
              <w:widowControl/>
              <w:jc w:val="center"/>
              <w:textAlignment w:val="center"/>
              <w:rPr>
                <w:rFonts w:cs="仿宋_GB2312"/>
                <w:color w:val="000000"/>
                <w:sz w:val="21"/>
                <w:szCs w:val="21"/>
              </w:rPr>
            </w:pPr>
            <w:r>
              <w:rPr>
                <w:rFonts w:hint="eastAsia" w:cs="仿宋_GB2312"/>
                <w:color w:val="000000"/>
                <w:sz w:val="21"/>
                <w:szCs w:val="21"/>
                <w:lang w:bidi="ar"/>
              </w:rPr>
              <w:t>四川轻化工大学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2CB3D0B6">
            <w:pPr>
              <w:widowControl/>
              <w:jc w:val="center"/>
              <w:textAlignment w:val="center"/>
              <w:rPr>
                <w:rFonts w:cs="仿宋_GB2312"/>
                <w:color w:val="000000"/>
                <w:sz w:val="21"/>
                <w:szCs w:val="21"/>
              </w:rPr>
            </w:pPr>
            <w:r>
              <w:rPr>
                <w:rFonts w:hint="eastAsia" w:cs="仿宋_GB2312"/>
                <w:color w:val="000000"/>
                <w:sz w:val="21"/>
                <w:szCs w:val="21"/>
                <w:lang w:bidi="ar"/>
              </w:rPr>
              <w:t>腐蚀试验与监测</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78AE689">
            <w:pPr>
              <w:widowControl/>
              <w:jc w:val="center"/>
              <w:textAlignment w:val="center"/>
              <w:rPr>
                <w:rFonts w:cs="仿宋_GB2312"/>
                <w:color w:val="000000"/>
                <w:sz w:val="21"/>
                <w:szCs w:val="21"/>
              </w:rPr>
            </w:pPr>
            <w:r>
              <w:rPr>
                <w:rFonts w:hint="eastAsia" w:cs="仿宋_GB2312"/>
                <w:color w:val="000000"/>
                <w:kern w:val="0"/>
                <w:sz w:val="21"/>
                <w:szCs w:val="21"/>
                <w:lang w:bidi="ar"/>
              </w:rPr>
              <w:t>材料类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9C25769">
            <w:pPr>
              <w:widowControl/>
              <w:jc w:val="center"/>
              <w:textAlignment w:val="center"/>
              <w:rPr>
                <w:rFonts w:cs="仿宋_GB2312"/>
                <w:color w:val="000000"/>
                <w:sz w:val="21"/>
                <w:szCs w:val="21"/>
              </w:rPr>
            </w:pPr>
            <w:r>
              <w:rPr>
                <w:rFonts w:hint="eastAsia" w:cs="仿宋_GB2312"/>
                <w:color w:val="000000"/>
                <w:sz w:val="21"/>
                <w:szCs w:val="21"/>
                <w:lang w:bidi="ar"/>
              </w:rPr>
              <w:t>先进材料</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A8BEDB2">
            <w:pPr>
              <w:widowControl/>
              <w:jc w:val="center"/>
              <w:textAlignment w:val="center"/>
              <w:rPr>
                <w:rFonts w:cs="仿宋_GB2312"/>
                <w:color w:val="000000"/>
                <w:sz w:val="21"/>
                <w:szCs w:val="21"/>
              </w:rPr>
            </w:pPr>
            <w:r>
              <w:rPr>
                <w:rFonts w:hint="eastAsia" w:cs="仿宋_GB2312"/>
                <w:color w:val="000000"/>
                <w:sz w:val="21"/>
                <w:szCs w:val="21"/>
                <w:lang w:bidi="ar"/>
              </w:rPr>
              <w:t>林修洲</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DB2D76F">
            <w:pPr>
              <w:widowControl/>
              <w:textAlignment w:val="center"/>
              <w:rPr>
                <w:rFonts w:cs="仿宋_GB2312"/>
                <w:color w:val="000000"/>
                <w:sz w:val="21"/>
                <w:szCs w:val="21"/>
              </w:rPr>
            </w:pPr>
            <w:r>
              <w:rPr>
                <w:rFonts w:hint="eastAsia" w:cs="仿宋_GB2312"/>
                <w:color w:val="000000"/>
                <w:sz w:val="21"/>
                <w:szCs w:val="21"/>
                <w:lang w:bidi="ar"/>
              </w:rPr>
              <w:t>杨巧玲、陈琳、苏正良、姜放</w:t>
            </w:r>
          </w:p>
        </w:tc>
      </w:tr>
      <w:tr w14:paraId="255814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95230E4">
            <w:pPr>
              <w:widowControl/>
              <w:jc w:val="center"/>
              <w:textAlignment w:val="center"/>
              <w:rPr>
                <w:rFonts w:cs="仿宋_GB2312"/>
                <w:color w:val="000000"/>
                <w:sz w:val="21"/>
                <w:szCs w:val="21"/>
              </w:rPr>
            </w:pPr>
            <w:r>
              <w:rPr>
                <w:rFonts w:hint="eastAsia" w:cs="仿宋_GB2312"/>
                <w:color w:val="000000"/>
                <w:kern w:val="0"/>
                <w:sz w:val="21"/>
                <w:szCs w:val="21"/>
                <w:lang w:bidi="ar"/>
              </w:rPr>
              <w:t>20</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C73FAA9">
            <w:pPr>
              <w:widowControl/>
              <w:jc w:val="center"/>
              <w:textAlignment w:val="center"/>
              <w:rPr>
                <w:rFonts w:cs="仿宋_GB2312"/>
                <w:color w:val="000000"/>
                <w:sz w:val="21"/>
                <w:szCs w:val="21"/>
              </w:rPr>
            </w:pPr>
            <w:r>
              <w:rPr>
                <w:rFonts w:hint="eastAsia" w:cs="仿宋_GB2312"/>
                <w:color w:val="000000"/>
                <w:sz w:val="21"/>
                <w:szCs w:val="21"/>
                <w:lang w:bidi="ar"/>
              </w:rPr>
              <w:t>四川轻化工大学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4F5E6C6B">
            <w:pPr>
              <w:widowControl/>
              <w:jc w:val="center"/>
              <w:textAlignment w:val="center"/>
              <w:rPr>
                <w:rFonts w:cs="仿宋_GB2312"/>
                <w:color w:val="000000"/>
                <w:sz w:val="21"/>
                <w:szCs w:val="21"/>
              </w:rPr>
            </w:pPr>
            <w:r>
              <w:rPr>
                <w:rFonts w:hint="eastAsia" w:cs="仿宋_GB2312"/>
                <w:color w:val="000000"/>
                <w:sz w:val="21"/>
                <w:szCs w:val="21"/>
                <w:lang w:bidi="ar"/>
              </w:rPr>
              <w:t>电动车辆动力电池系统及应用技术</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4375341">
            <w:pPr>
              <w:widowControl/>
              <w:jc w:val="center"/>
              <w:textAlignment w:val="center"/>
              <w:rPr>
                <w:rFonts w:cs="仿宋_GB2312"/>
                <w:color w:val="000000"/>
                <w:sz w:val="21"/>
                <w:szCs w:val="21"/>
              </w:rPr>
            </w:pPr>
            <w:r>
              <w:rPr>
                <w:rFonts w:hint="eastAsia" w:cs="仿宋_GB2312"/>
                <w:color w:val="000000"/>
                <w:sz w:val="21"/>
                <w:szCs w:val="21"/>
                <w:lang w:bidi="ar"/>
              </w:rPr>
              <w:t>机械类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CD1BC6A">
            <w:pPr>
              <w:widowControl/>
              <w:jc w:val="center"/>
              <w:textAlignment w:val="center"/>
              <w:rPr>
                <w:rFonts w:cs="仿宋_GB2312"/>
                <w:color w:val="000000"/>
                <w:sz w:val="21"/>
                <w:szCs w:val="21"/>
              </w:rPr>
            </w:pPr>
            <w:r>
              <w:rPr>
                <w:rFonts w:hint="eastAsia" w:cs="仿宋_GB2312"/>
                <w:color w:val="000000"/>
                <w:sz w:val="21"/>
                <w:szCs w:val="21"/>
                <w:lang w:bidi="ar"/>
              </w:rPr>
              <w:t>装备制造</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46056CA">
            <w:pPr>
              <w:widowControl/>
              <w:jc w:val="center"/>
              <w:textAlignment w:val="center"/>
              <w:rPr>
                <w:rFonts w:cs="仿宋_GB2312"/>
                <w:color w:val="000000"/>
                <w:sz w:val="21"/>
                <w:szCs w:val="21"/>
              </w:rPr>
            </w:pPr>
            <w:r>
              <w:rPr>
                <w:rFonts w:hint="eastAsia" w:cs="仿宋_GB2312"/>
                <w:color w:val="000000"/>
                <w:sz w:val="21"/>
                <w:szCs w:val="21"/>
                <w:lang w:bidi="ar"/>
              </w:rPr>
              <w:t>王春</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AAC83C5">
            <w:pPr>
              <w:widowControl/>
              <w:textAlignment w:val="center"/>
              <w:rPr>
                <w:rFonts w:cs="仿宋_GB2312"/>
                <w:color w:val="000000"/>
                <w:sz w:val="21"/>
                <w:szCs w:val="21"/>
              </w:rPr>
            </w:pPr>
            <w:r>
              <w:rPr>
                <w:rFonts w:hint="eastAsia" w:cs="仿宋_GB2312"/>
                <w:color w:val="000000"/>
                <w:sz w:val="21"/>
                <w:szCs w:val="21"/>
                <w:lang w:bidi="ar"/>
              </w:rPr>
              <w:t>来升、郭翠霞、谭礼斌、张彬</w:t>
            </w:r>
          </w:p>
        </w:tc>
      </w:tr>
      <w:tr w14:paraId="55F0F67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0B5617C">
            <w:pPr>
              <w:widowControl/>
              <w:jc w:val="center"/>
              <w:textAlignment w:val="center"/>
              <w:rPr>
                <w:rFonts w:cs="仿宋_GB2312"/>
                <w:color w:val="000000"/>
                <w:sz w:val="21"/>
                <w:szCs w:val="21"/>
              </w:rPr>
            </w:pPr>
            <w:r>
              <w:rPr>
                <w:rFonts w:hint="eastAsia" w:cs="仿宋_GB2312"/>
                <w:color w:val="000000"/>
                <w:kern w:val="0"/>
                <w:sz w:val="21"/>
                <w:szCs w:val="21"/>
                <w:lang w:bidi="ar"/>
              </w:rPr>
              <w:t>21</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EBC4E67">
            <w:pPr>
              <w:widowControl/>
              <w:jc w:val="center"/>
              <w:textAlignment w:val="center"/>
              <w:rPr>
                <w:rFonts w:cs="仿宋_GB2312"/>
                <w:color w:val="000000"/>
                <w:sz w:val="21"/>
                <w:szCs w:val="21"/>
              </w:rPr>
            </w:pPr>
            <w:r>
              <w:rPr>
                <w:rFonts w:hint="eastAsia" w:cs="仿宋_GB2312"/>
                <w:color w:val="000000"/>
                <w:sz w:val="21"/>
                <w:szCs w:val="21"/>
                <w:lang w:bidi="ar"/>
              </w:rPr>
              <w:t>成都大学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722A78B2">
            <w:pPr>
              <w:widowControl/>
              <w:jc w:val="center"/>
              <w:textAlignment w:val="center"/>
              <w:rPr>
                <w:rFonts w:cs="仿宋_GB2312"/>
                <w:color w:val="000000"/>
                <w:sz w:val="21"/>
                <w:szCs w:val="21"/>
              </w:rPr>
            </w:pPr>
            <w:r>
              <w:rPr>
                <w:rFonts w:hint="eastAsia" w:cs="仿宋_GB2312"/>
                <w:color w:val="000000"/>
                <w:sz w:val="21"/>
                <w:szCs w:val="21"/>
                <w:lang w:bidi="ar"/>
              </w:rPr>
              <w:t>中国传统艺术</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0CB0828">
            <w:pPr>
              <w:widowControl/>
              <w:jc w:val="center"/>
              <w:textAlignment w:val="center"/>
              <w:rPr>
                <w:rFonts w:cs="仿宋_GB2312"/>
                <w:color w:val="000000"/>
                <w:sz w:val="21"/>
                <w:szCs w:val="21"/>
              </w:rPr>
            </w:pPr>
            <w:r>
              <w:rPr>
                <w:rFonts w:hint="eastAsia" w:cs="仿宋_GB2312"/>
                <w:color w:val="000000"/>
                <w:kern w:val="0"/>
                <w:sz w:val="21"/>
                <w:szCs w:val="21"/>
                <w:lang w:bidi="ar"/>
              </w:rPr>
              <w:t>设计学类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29262E6">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5ACF65B">
            <w:pPr>
              <w:widowControl/>
              <w:jc w:val="center"/>
              <w:textAlignment w:val="center"/>
              <w:rPr>
                <w:rFonts w:cs="仿宋_GB2312"/>
                <w:color w:val="000000"/>
                <w:sz w:val="21"/>
                <w:szCs w:val="21"/>
              </w:rPr>
            </w:pPr>
            <w:r>
              <w:rPr>
                <w:rFonts w:hint="eastAsia" w:cs="仿宋_GB2312"/>
                <w:color w:val="000000"/>
                <w:sz w:val="21"/>
                <w:szCs w:val="21"/>
                <w:lang w:bidi="ar"/>
              </w:rPr>
              <w:t>张蔚</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C8A543A">
            <w:pPr>
              <w:widowControl/>
              <w:textAlignment w:val="center"/>
              <w:rPr>
                <w:rFonts w:cs="仿宋_GB2312"/>
                <w:color w:val="000000"/>
                <w:sz w:val="21"/>
                <w:szCs w:val="21"/>
              </w:rPr>
            </w:pPr>
            <w:r>
              <w:rPr>
                <w:rFonts w:hint="eastAsia" w:cs="仿宋_GB2312"/>
                <w:color w:val="000000"/>
                <w:sz w:val="21"/>
                <w:szCs w:val="21"/>
                <w:lang w:bidi="ar"/>
              </w:rPr>
              <w:t>李星丽、舒帝、陈璃、万国</w:t>
            </w:r>
          </w:p>
        </w:tc>
      </w:tr>
      <w:tr w14:paraId="0BCC51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22F67D3">
            <w:pPr>
              <w:widowControl/>
              <w:jc w:val="center"/>
              <w:textAlignment w:val="center"/>
              <w:rPr>
                <w:rFonts w:cs="仿宋_GB2312"/>
                <w:color w:val="000000"/>
                <w:sz w:val="21"/>
                <w:szCs w:val="21"/>
              </w:rPr>
            </w:pPr>
            <w:r>
              <w:rPr>
                <w:rFonts w:hint="eastAsia" w:cs="仿宋_GB2312"/>
                <w:color w:val="000000"/>
                <w:kern w:val="0"/>
                <w:sz w:val="21"/>
                <w:szCs w:val="21"/>
                <w:lang w:bidi="ar"/>
              </w:rPr>
              <w:t>22</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221D1A03">
            <w:pPr>
              <w:widowControl/>
              <w:jc w:val="center"/>
              <w:textAlignment w:val="center"/>
              <w:rPr>
                <w:rFonts w:cs="仿宋_GB2312"/>
                <w:color w:val="000000"/>
                <w:sz w:val="21"/>
                <w:szCs w:val="21"/>
              </w:rPr>
            </w:pPr>
            <w:r>
              <w:rPr>
                <w:rFonts w:hint="eastAsia" w:cs="仿宋_GB2312"/>
                <w:color w:val="000000"/>
                <w:sz w:val="21"/>
                <w:szCs w:val="21"/>
                <w:lang w:bidi="ar"/>
              </w:rPr>
              <w:t>成都大学</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079CA4C4">
            <w:pPr>
              <w:widowControl/>
              <w:jc w:val="center"/>
              <w:textAlignment w:val="center"/>
              <w:rPr>
                <w:rFonts w:cs="仿宋_GB2312"/>
                <w:color w:val="000000"/>
                <w:sz w:val="21"/>
                <w:szCs w:val="21"/>
              </w:rPr>
            </w:pPr>
            <w:r>
              <w:rPr>
                <w:rFonts w:hint="eastAsia" w:cs="仿宋_GB2312"/>
                <w:color w:val="000000"/>
                <w:kern w:val="0"/>
                <w:sz w:val="21"/>
                <w:szCs w:val="21"/>
                <w:lang w:bidi="ar"/>
              </w:rPr>
              <w:t>数字媒体技术概论</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0C72FE6">
            <w:pPr>
              <w:widowControl/>
              <w:jc w:val="center"/>
              <w:textAlignment w:val="center"/>
              <w:rPr>
                <w:rFonts w:cs="仿宋_GB2312"/>
                <w:color w:val="000000"/>
                <w:sz w:val="21"/>
                <w:szCs w:val="21"/>
              </w:rPr>
            </w:pPr>
            <w:r>
              <w:rPr>
                <w:rFonts w:hint="eastAsia" w:cs="仿宋_GB2312"/>
                <w:color w:val="000000"/>
                <w:kern w:val="0"/>
                <w:sz w:val="21"/>
                <w:szCs w:val="21"/>
                <w:lang w:bidi="ar"/>
              </w:rPr>
              <w:t>戏剧与影视类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6FFF9F3">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7E8BB3D">
            <w:pPr>
              <w:widowControl/>
              <w:jc w:val="center"/>
              <w:textAlignment w:val="center"/>
              <w:rPr>
                <w:rFonts w:cs="仿宋_GB2312"/>
                <w:color w:val="000000"/>
                <w:sz w:val="21"/>
                <w:szCs w:val="21"/>
              </w:rPr>
            </w:pPr>
            <w:r>
              <w:rPr>
                <w:rFonts w:hint="eastAsia" w:cs="仿宋_GB2312"/>
                <w:color w:val="000000"/>
                <w:sz w:val="21"/>
                <w:szCs w:val="21"/>
                <w:lang w:bidi="ar"/>
              </w:rPr>
              <w:t>许志强</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E447A83">
            <w:pPr>
              <w:widowControl/>
              <w:textAlignment w:val="center"/>
              <w:rPr>
                <w:rFonts w:cs="仿宋_GB2312"/>
                <w:color w:val="000000"/>
                <w:sz w:val="21"/>
                <w:szCs w:val="21"/>
              </w:rPr>
            </w:pPr>
            <w:r>
              <w:rPr>
                <w:rFonts w:hint="eastAsia" w:cs="仿宋_GB2312"/>
                <w:color w:val="000000"/>
                <w:sz w:val="21"/>
                <w:szCs w:val="21"/>
                <w:lang w:bidi="ar"/>
              </w:rPr>
              <w:t>赵然、伏东海、修伊湄、陈佳娉</w:t>
            </w:r>
          </w:p>
        </w:tc>
      </w:tr>
      <w:tr w14:paraId="20BB84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DA35B27">
            <w:pPr>
              <w:widowControl/>
              <w:jc w:val="center"/>
              <w:textAlignment w:val="center"/>
              <w:rPr>
                <w:rFonts w:cs="仿宋_GB2312"/>
                <w:color w:val="000000"/>
                <w:sz w:val="21"/>
                <w:szCs w:val="21"/>
              </w:rPr>
            </w:pPr>
            <w:r>
              <w:rPr>
                <w:rFonts w:hint="eastAsia" w:cs="仿宋_GB2312"/>
                <w:color w:val="000000"/>
                <w:kern w:val="0"/>
                <w:sz w:val="21"/>
                <w:szCs w:val="21"/>
                <w:lang w:bidi="ar"/>
              </w:rPr>
              <w:t>23</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5E7D1EF">
            <w:pPr>
              <w:widowControl/>
              <w:jc w:val="center"/>
              <w:textAlignment w:val="center"/>
              <w:rPr>
                <w:rFonts w:cs="仿宋_GB2312"/>
                <w:color w:val="000000"/>
                <w:sz w:val="21"/>
                <w:szCs w:val="21"/>
              </w:rPr>
            </w:pPr>
            <w:r>
              <w:rPr>
                <w:rFonts w:hint="eastAsia" w:cs="仿宋_GB2312"/>
                <w:color w:val="000000"/>
                <w:sz w:val="21"/>
                <w:szCs w:val="21"/>
                <w:lang w:bidi="ar"/>
              </w:rPr>
              <w:t>四川音乐学院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34C0C3A8">
            <w:pPr>
              <w:widowControl/>
              <w:jc w:val="center"/>
              <w:textAlignment w:val="center"/>
              <w:rPr>
                <w:rFonts w:cs="仿宋_GB2312"/>
                <w:color w:val="000000"/>
                <w:sz w:val="21"/>
                <w:szCs w:val="21"/>
              </w:rPr>
            </w:pPr>
            <w:r>
              <w:rPr>
                <w:rFonts w:hint="eastAsia" w:cs="仿宋_GB2312"/>
                <w:color w:val="000000"/>
                <w:sz w:val="21"/>
                <w:szCs w:val="21"/>
                <w:lang w:bidi="ar"/>
              </w:rPr>
              <w:t>系列包装设计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7761F2E">
            <w:pPr>
              <w:widowControl/>
              <w:jc w:val="center"/>
              <w:textAlignment w:val="center"/>
              <w:rPr>
                <w:rFonts w:cs="仿宋_GB2312"/>
                <w:color w:val="000000"/>
                <w:sz w:val="21"/>
                <w:szCs w:val="21"/>
              </w:rPr>
            </w:pPr>
            <w:r>
              <w:rPr>
                <w:rFonts w:hint="eastAsia" w:cs="仿宋_GB2312"/>
                <w:color w:val="000000"/>
                <w:sz w:val="21"/>
                <w:szCs w:val="21"/>
                <w:lang w:bidi="ar"/>
              </w:rPr>
              <w:t>设计学类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73D912A">
            <w:pPr>
              <w:widowControl/>
              <w:jc w:val="center"/>
              <w:textAlignment w:val="center"/>
              <w:rPr>
                <w:rFonts w:cs="仿宋_GB2312"/>
                <w:color w:val="000000"/>
                <w:sz w:val="21"/>
                <w:szCs w:val="21"/>
              </w:rPr>
            </w:pPr>
            <w:r>
              <w:rPr>
                <w:rFonts w:hint="eastAsia" w:cs="仿宋_GB2312"/>
                <w:color w:val="000000"/>
                <w:sz w:val="21"/>
                <w:szCs w:val="21"/>
                <w:lang w:bidi="ar"/>
              </w:rPr>
              <w:t>食品轻纺</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CB44453">
            <w:pPr>
              <w:widowControl/>
              <w:jc w:val="center"/>
              <w:textAlignment w:val="center"/>
              <w:rPr>
                <w:rFonts w:cs="仿宋_GB2312"/>
                <w:color w:val="000000"/>
                <w:sz w:val="21"/>
                <w:szCs w:val="21"/>
              </w:rPr>
            </w:pPr>
            <w:r>
              <w:rPr>
                <w:rFonts w:hint="eastAsia" w:cs="仿宋_GB2312"/>
                <w:color w:val="000000"/>
                <w:sz w:val="21"/>
                <w:szCs w:val="21"/>
                <w:lang w:bidi="ar"/>
              </w:rPr>
              <w:t>周靖明</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4541A4A">
            <w:pPr>
              <w:widowControl/>
              <w:textAlignment w:val="center"/>
              <w:rPr>
                <w:rFonts w:cs="仿宋_GB2312"/>
                <w:color w:val="000000"/>
                <w:sz w:val="21"/>
                <w:szCs w:val="21"/>
              </w:rPr>
            </w:pPr>
            <w:r>
              <w:rPr>
                <w:rFonts w:hint="eastAsia" w:cs="仿宋_GB2312"/>
                <w:color w:val="000000"/>
                <w:sz w:val="21"/>
                <w:szCs w:val="21"/>
                <w:lang w:bidi="ar"/>
              </w:rPr>
              <w:t>王思予、万蓉、罗时宝、王曼蓓</w:t>
            </w:r>
          </w:p>
        </w:tc>
      </w:tr>
      <w:tr w14:paraId="51BB79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0D355B31">
            <w:pPr>
              <w:widowControl/>
              <w:jc w:val="center"/>
              <w:textAlignment w:val="center"/>
              <w:rPr>
                <w:rFonts w:cs="仿宋_GB2312"/>
                <w:color w:val="000000"/>
                <w:sz w:val="21"/>
                <w:szCs w:val="21"/>
              </w:rPr>
            </w:pPr>
            <w:r>
              <w:rPr>
                <w:rFonts w:hint="eastAsia" w:cs="仿宋_GB2312"/>
                <w:color w:val="000000"/>
                <w:kern w:val="0"/>
                <w:sz w:val="21"/>
                <w:szCs w:val="21"/>
                <w:lang w:bidi="ar"/>
              </w:rPr>
              <w:t>24</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D6D72EC">
            <w:pPr>
              <w:widowControl/>
              <w:jc w:val="center"/>
              <w:textAlignment w:val="center"/>
              <w:rPr>
                <w:rFonts w:cs="仿宋_GB2312"/>
                <w:color w:val="000000"/>
                <w:sz w:val="21"/>
                <w:szCs w:val="21"/>
              </w:rPr>
            </w:pPr>
            <w:r>
              <w:rPr>
                <w:rFonts w:hint="eastAsia" w:cs="仿宋_GB2312"/>
                <w:color w:val="000000"/>
                <w:sz w:val="21"/>
                <w:szCs w:val="21"/>
                <w:lang w:bidi="ar"/>
              </w:rPr>
              <w:t>川北医学院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7D6D3AFE">
            <w:pPr>
              <w:widowControl/>
              <w:jc w:val="center"/>
              <w:textAlignment w:val="center"/>
              <w:rPr>
                <w:rFonts w:cs="仿宋_GB2312"/>
                <w:color w:val="000000"/>
                <w:sz w:val="21"/>
                <w:szCs w:val="21"/>
              </w:rPr>
            </w:pPr>
            <w:r>
              <w:rPr>
                <w:rFonts w:hint="eastAsia" w:cs="仿宋_GB2312"/>
                <w:color w:val="000000"/>
                <w:sz w:val="21"/>
                <w:szCs w:val="21"/>
                <w:lang w:bidi="ar"/>
              </w:rPr>
              <w:t>临床技能学</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44F991C">
            <w:pPr>
              <w:widowControl/>
              <w:jc w:val="center"/>
              <w:textAlignment w:val="center"/>
              <w:rPr>
                <w:rFonts w:cs="仿宋_GB2312"/>
                <w:color w:val="000000"/>
                <w:sz w:val="21"/>
                <w:szCs w:val="21"/>
              </w:rPr>
            </w:pPr>
            <w:r>
              <w:rPr>
                <w:rFonts w:hint="eastAsia" w:cs="仿宋_GB2312"/>
                <w:color w:val="000000"/>
                <w:kern w:val="0"/>
                <w:sz w:val="21"/>
                <w:szCs w:val="21"/>
                <w:lang w:bidi="ar"/>
              </w:rPr>
              <w:t>临床医学类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A90BA60">
            <w:pPr>
              <w:widowControl/>
              <w:jc w:val="center"/>
              <w:textAlignment w:val="center"/>
              <w:rPr>
                <w:rFonts w:cs="仿宋_GB2312"/>
                <w:color w:val="000000"/>
                <w:sz w:val="21"/>
                <w:szCs w:val="21"/>
              </w:rPr>
            </w:pPr>
            <w:r>
              <w:rPr>
                <w:rFonts w:hint="eastAsia" w:cs="仿宋_GB2312"/>
                <w:color w:val="000000"/>
                <w:sz w:val="21"/>
                <w:szCs w:val="21"/>
                <w:lang w:bidi="ar"/>
              </w:rPr>
              <w:t>医药健康</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4BA026B">
            <w:pPr>
              <w:widowControl/>
              <w:jc w:val="center"/>
              <w:textAlignment w:val="center"/>
              <w:rPr>
                <w:rFonts w:cs="仿宋_GB2312"/>
                <w:color w:val="000000"/>
                <w:sz w:val="21"/>
                <w:szCs w:val="21"/>
              </w:rPr>
            </w:pPr>
            <w:r>
              <w:rPr>
                <w:rFonts w:hint="eastAsia" w:cs="仿宋_GB2312"/>
                <w:color w:val="000000"/>
                <w:sz w:val="21"/>
                <w:szCs w:val="21"/>
                <w:lang w:bidi="ar"/>
              </w:rPr>
              <w:t>黄波</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2F0D936C">
            <w:pPr>
              <w:widowControl/>
              <w:textAlignment w:val="center"/>
              <w:rPr>
                <w:rFonts w:cs="仿宋_GB2312"/>
                <w:color w:val="000000"/>
                <w:sz w:val="21"/>
                <w:szCs w:val="21"/>
              </w:rPr>
            </w:pPr>
            <w:r>
              <w:rPr>
                <w:rFonts w:hint="eastAsia" w:cs="仿宋_GB2312"/>
                <w:color w:val="000000"/>
                <w:sz w:val="21"/>
                <w:szCs w:val="21"/>
                <w:lang w:bidi="ar"/>
              </w:rPr>
              <w:t>任亦星、刘婷、朱平宇、刘骥</w:t>
            </w:r>
          </w:p>
        </w:tc>
      </w:tr>
      <w:tr w14:paraId="7C7C45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11BD07D">
            <w:pPr>
              <w:widowControl/>
              <w:jc w:val="center"/>
              <w:textAlignment w:val="center"/>
              <w:rPr>
                <w:rFonts w:cs="仿宋_GB2312"/>
                <w:color w:val="000000"/>
                <w:sz w:val="21"/>
                <w:szCs w:val="21"/>
              </w:rPr>
            </w:pPr>
            <w:r>
              <w:rPr>
                <w:rFonts w:hint="eastAsia" w:cs="仿宋_GB2312"/>
                <w:color w:val="000000"/>
                <w:kern w:val="0"/>
                <w:sz w:val="21"/>
                <w:szCs w:val="21"/>
                <w:lang w:bidi="ar"/>
              </w:rPr>
              <w:t>25</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623C867B">
            <w:pPr>
              <w:widowControl/>
              <w:jc w:val="center"/>
              <w:textAlignment w:val="center"/>
              <w:rPr>
                <w:rFonts w:cs="仿宋_GB2312"/>
                <w:color w:val="000000"/>
                <w:sz w:val="21"/>
                <w:szCs w:val="21"/>
              </w:rPr>
            </w:pPr>
            <w:r>
              <w:rPr>
                <w:rFonts w:hint="eastAsia" w:cs="仿宋_GB2312"/>
                <w:color w:val="000000"/>
                <w:sz w:val="21"/>
                <w:szCs w:val="21"/>
                <w:lang w:bidi="ar"/>
              </w:rPr>
              <w:t>成都体育学院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A44A843">
            <w:pPr>
              <w:widowControl/>
              <w:jc w:val="center"/>
              <w:textAlignment w:val="center"/>
              <w:rPr>
                <w:rFonts w:cs="仿宋_GB2312"/>
                <w:color w:val="000000"/>
                <w:sz w:val="21"/>
                <w:szCs w:val="21"/>
              </w:rPr>
            </w:pPr>
            <w:r>
              <w:rPr>
                <w:rFonts w:hint="eastAsia" w:cs="仿宋_GB2312"/>
                <w:color w:val="000000"/>
                <w:sz w:val="21"/>
                <w:szCs w:val="21"/>
                <w:lang w:bidi="ar"/>
              </w:rPr>
              <w:t>体育旅游策划</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4D71592">
            <w:pPr>
              <w:widowControl/>
              <w:jc w:val="center"/>
              <w:textAlignment w:val="center"/>
              <w:rPr>
                <w:rFonts w:cs="仿宋_GB2312"/>
                <w:color w:val="000000"/>
                <w:sz w:val="21"/>
                <w:szCs w:val="21"/>
              </w:rPr>
            </w:pPr>
            <w:r>
              <w:rPr>
                <w:rFonts w:hint="eastAsia" w:cs="仿宋_GB2312"/>
                <w:color w:val="000000"/>
                <w:sz w:val="21"/>
                <w:szCs w:val="21"/>
                <w:lang w:bidi="ar"/>
              </w:rPr>
              <w:t>旅游管理类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569825A">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63FEDF8">
            <w:pPr>
              <w:widowControl/>
              <w:jc w:val="center"/>
              <w:textAlignment w:val="center"/>
              <w:rPr>
                <w:rFonts w:cs="仿宋_GB2312"/>
                <w:color w:val="000000"/>
                <w:sz w:val="21"/>
                <w:szCs w:val="21"/>
              </w:rPr>
            </w:pPr>
            <w:r>
              <w:rPr>
                <w:rFonts w:hint="eastAsia" w:cs="仿宋_GB2312"/>
                <w:color w:val="000000"/>
                <w:sz w:val="21"/>
                <w:szCs w:val="21"/>
                <w:lang w:bidi="ar"/>
              </w:rPr>
              <w:t>杨强</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5BE72D90">
            <w:pPr>
              <w:widowControl/>
              <w:textAlignment w:val="center"/>
              <w:rPr>
                <w:rFonts w:cs="仿宋_GB2312"/>
                <w:color w:val="000000"/>
                <w:sz w:val="21"/>
                <w:szCs w:val="21"/>
              </w:rPr>
            </w:pPr>
            <w:r>
              <w:rPr>
                <w:rFonts w:hint="eastAsia" w:cs="仿宋_GB2312"/>
                <w:color w:val="000000"/>
                <w:sz w:val="21"/>
                <w:szCs w:val="21"/>
                <w:lang w:bidi="ar"/>
              </w:rPr>
              <w:t>刘英、蔡劲秋、韩立锋、陈杰</w:t>
            </w:r>
          </w:p>
        </w:tc>
      </w:tr>
      <w:tr w14:paraId="0730AA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0BE46EEE">
            <w:pPr>
              <w:widowControl/>
              <w:jc w:val="center"/>
              <w:textAlignment w:val="center"/>
              <w:rPr>
                <w:rFonts w:cs="仿宋_GB2312"/>
                <w:color w:val="000000"/>
                <w:sz w:val="21"/>
                <w:szCs w:val="21"/>
              </w:rPr>
            </w:pPr>
            <w:r>
              <w:rPr>
                <w:rFonts w:hint="eastAsia" w:cs="仿宋_GB2312"/>
                <w:color w:val="000000"/>
                <w:kern w:val="0"/>
                <w:sz w:val="21"/>
                <w:szCs w:val="21"/>
                <w:lang w:bidi="ar"/>
              </w:rPr>
              <w:t>26</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6417628">
            <w:pPr>
              <w:widowControl/>
              <w:jc w:val="center"/>
              <w:textAlignment w:val="center"/>
              <w:rPr>
                <w:rFonts w:cs="仿宋_GB2312"/>
                <w:color w:val="000000"/>
                <w:sz w:val="21"/>
                <w:szCs w:val="21"/>
              </w:rPr>
            </w:pPr>
            <w:r>
              <w:rPr>
                <w:rFonts w:hint="eastAsia" w:cs="仿宋_GB2312"/>
                <w:color w:val="000000"/>
                <w:sz w:val="21"/>
                <w:szCs w:val="21"/>
                <w:lang w:bidi="ar"/>
              </w:rPr>
              <w:t>成都医学院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307563D">
            <w:pPr>
              <w:widowControl/>
              <w:jc w:val="center"/>
              <w:textAlignment w:val="center"/>
              <w:rPr>
                <w:rFonts w:cs="仿宋_GB2312"/>
                <w:color w:val="000000"/>
                <w:sz w:val="21"/>
                <w:szCs w:val="21"/>
              </w:rPr>
            </w:pPr>
            <w:r>
              <w:rPr>
                <w:rFonts w:hint="eastAsia" w:cs="仿宋_GB2312"/>
                <w:color w:val="000000"/>
                <w:sz w:val="21"/>
                <w:szCs w:val="21"/>
                <w:lang w:bidi="ar"/>
              </w:rPr>
              <w:t>基础医学整合实验</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ADBD72D">
            <w:pPr>
              <w:widowControl/>
              <w:jc w:val="center"/>
              <w:textAlignment w:val="center"/>
              <w:rPr>
                <w:rFonts w:cs="仿宋_GB2312"/>
                <w:color w:val="000000"/>
                <w:sz w:val="21"/>
                <w:szCs w:val="21"/>
              </w:rPr>
            </w:pPr>
            <w:r>
              <w:rPr>
                <w:rFonts w:hint="eastAsia" w:cs="仿宋_GB2312"/>
                <w:color w:val="000000"/>
                <w:kern w:val="0"/>
                <w:sz w:val="21"/>
                <w:szCs w:val="21"/>
                <w:lang w:bidi="ar"/>
              </w:rPr>
              <w:t>基础医学类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FD76502">
            <w:pPr>
              <w:widowControl/>
              <w:jc w:val="center"/>
              <w:textAlignment w:val="center"/>
              <w:rPr>
                <w:rFonts w:cs="仿宋_GB2312"/>
                <w:color w:val="000000"/>
                <w:sz w:val="21"/>
                <w:szCs w:val="21"/>
              </w:rPr>
            </w:pPr>
            <w:r>
              <w:rPr>
                <w:rFonts w:hint="eastAsia" w:cs="仿宋_GB2312"/>
                <w:color w:val="000000"/>
                <w:sz w:val="21"/>
                <w:szCs w:val="21"/>
                <w:lang w:bidi="ar"/>
              </w:rPr>
              <w:t>医药健康</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5099F3C">
            <w:pPr>
              <w:widowControl/>
              <w:jc w:val="center"/>
              <w:textAlignment w:val="center"/>
              <w:rPr>
                <w:rFonts w:cs="仿宋_GB2312"/>
                <w:color w:val="000000"/>
                <w:sz w:val="21"/>
                <w:szCs w:val="21"/>
              </w:rPr>
            </w:pPr>
            <w:r>
              <w:rPr>
                <w:rFonts w:hint="eastAsia" w:cs="仿宋_GB2312"/>
                <w:color w:val="000000"/>
                <w:sz w:val="21"/>
                <w:szCs w:val="21"/>
                <w:lang w:bidi="ar"/>
              </w:rPr>
              <w:t>杨拯</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BF5A1FF">
            <w:pPr>
              <w:widowControl/>
              <w:textAlignment w:val="center"/>
              <w:rPr>
                <w:rFonts w:cs="仿宋_GB2312"/>
                <w:color w:val="000000"/>
                <w:sz w:val="21"/>
                <w:szCs w:val="21"/>
              </w:rPr>
            </w:pPr>
            <w:r>
              <w:rPr>
                <w:rFonts w:hint="eastAsia" w:cs="仿宋_GB2312"/>
                <w:color w:val="000000"/>
                <w:sz w:val="21"/>
                <w:szCs w:val="21"/>
                <w:lang w:bidi="ar"/>
              </w:rPr>
              <w:t>陈环宇、刘沙、张先琴、徐艳</w:t>
            </w:r>
          </w:p>
        </w:tc>
      </w:tr>
      <w:tr w14:paraId="2B0C8C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99DAFC3">
            <w:pPr>
              <w:widowControl/>
              <w:jc w:val="center"/>
              <w:textAlignment w:val="center"/>
              <w:rPr>
                <w:rFonts w:cs="仿宋_GB2312"/>
                <w:color w:val="000000"/>
                <w:sz w:val="21"/>
                <w:szCs w:val="21"/>
              </w:rPr>
            </w:pPr>
            <w:r>
              <w:rPr>
                <w:rFonts w:hint="eastAsia" w:cs="仿宋_GB2312"/>
                <w:color w:val="000000"/>
                <w:kern w:val="0"/>
                <w:sz w:val="21"/>
                <w:szCs w:val="21"/>
                <w:lang w:bidi="ar"/>
              </w:rPr>
              <w:t>27</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0A0DC00E">
            <w:pPr>
              <w:widowControl/>
              <w:jc w:val="center"/>
              <w:textAlignment w:val="center"/>
              <w:rPr>
                <w:rFonts w:cs="仿宋_GB2312"/>
                <w:color w:val="000000"/>
                <w:sz w:val="21"/>
                <w:szCs w:val="21"/>
              </w:rPr>
            </w:pPr>
            <w:r>
              <w:rPr>
                <w:rFonts w:hint="eastAsia" w:cs="仿宋_GB2312"/>
                <w:color w:val="000000"/>
                <w:sz w:val="21"/>
                <w:szCs w:val="21"/>
                <w:lang w:bidi="ar"/>
              </w:rPr>
              <w:t>内江师范学院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711AC3B">
            <w:pPr>
              <w:widowControl/>
              <w:jc w:val="center"/>
              <w:textAlignment w:val="center"/>
              <w:rPr>
                <w:rFonts w:cs="仿宋_GB2312"/>
                <w:color w:val="000000"/>
                <w:sz w:val="21"/>
                <w:szCs w:val="21"/>
              </w:rPr>
            </w:pPr>
            <w:r>
              <w:rPr>
                <w:rFonts w:hint="eastAsia" w:cs="仿宋_GB2312"/>
                <w:color w:val="000000"/>
                <w:sz w:val="21"/>
                <w:szCs w:val="21"/>
                <w:lang w:bidi="ar"/>
              </w:rPr>
              <w:t>水产微生物学</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889A404">
            <w:pPr>
              <w:widowControl/>
              <w:jc w:val="center"/>
              <w:textAlignment w:val="center"/>
              <w:rPr>
                <w:rFonts w:cs="仿宋_GB2312"/>
                <w:color w:val="000000"/>
                <w:sz w:val="21"/>
                <w:szCs w:val="21"/>
              </w:rPr>
            </w:pPr>
            <w:r>
              <w:rPr>
                <w:rFonts w:hint="eastAsia" w:cs="仿宋_GB2312"/>
                <w:color w:val="000000"/>
                <w:kern w:val="0"/>
                <w:sz w:val="21"/>
                <w:szCs w:val="21"/>
                <w:lang w:bidi="ar"/>
              </w:rPr>
              <w:t>动物生产类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9312252">
            <w:pPr>
              <w:widowControl/>
              <w:jc w:val="center"/>
              <w:textAlignment w:val="center"/>
              <w:rPr>
                <w:rFonts w:cs="仿宋_GB2312"/>
                <w:color w:val="000000"/>
                <w:sz w:val="21"/>
                <w:szCs w:val="21"/>
              </w:rPr>
            </w:pPr>
            <w:r>
              <w:rPr>
                <w:rFonts w:hint="eastAsia" w:cs="仿宋_GB2312"/>
                <w:color w:val="000000"/>
                <w:sz w:val="21"/>
                <w:szCs w:val="21"/>
                <w:lang w:bidi="ar"/>
              </w:rPr>
              <w:t>现代农业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ABA7CA0">
            <w:pPr>
              <w:widowControl/>
              <w:jc w:val="center"/>
              <w:textAlignment w:val="center"/>
              <w:rPr>
                <w:rFonts w:cs="仿宋_GB2312"/>
                <w:color w:val="000000"/>
                <w:sz w:val="21"/>
                <w:szCs w:val="21"/>
              </w:rPr>
            </w:pPr>
            <w:r>
              <w:rPr>
                <w:rFonts w:hint="eastAsia" w:cs="仿宋_GB2312"/>
                <w:color w:val="000000"/>
                <w:sz w:val="21"/>
                <w:szCs w:val="21"/>
                <w:lang w:bidi="ar"/>
              </w:rPr>
              <w:t>贺扬</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9FCC145">
            <w:pPr>
              <w:widowControl/>
              <w:textAlignment w:val="center"/>
              <w:rPr>
                <w:rFonts w:cs="仿宋_GB2312"/>
                <w:color w:val="000000"/>
                <w:sz w:val="21"/>
                <w:szCs w:val="21"/>
              </w:rPr>
            </w:pPr>
            <w:r>
              <w:rPr>
                <w:rFonts w:hint="eastAsia" w:cs="仿宋_GB2312"/>
                <w:color w:val="000000"/>
                <w:sz w:val="21"/>
                <w:szCs w:val="21"/>
                <w:lang w:bidi="ar"/>
              </w:rPr>
              <w:t>王均、陶敏、史庆超、李娜</w:t>
            </w:r>
          </w:p>
        </w:tc>
      </w:tr>
      <w:tr w14:paraId="3AAE16A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57EF270">
            <w:pPr>
              <w:widowControl/>
              <w:jc w:val="center"/>
              <w:textAlignment w:val="center"/>
              <w:rPr>
                <w:rFonts w:cs="仿宋_GB2312"/>
                <w:color w:val="000000"/>
                <w:sz w:val="21"/>
                <w:szCs w:val="21"/>
              </w:rPr>
            </w:pPr>
            <w:r>
              <w:rPr>
                <w:rFonts w:hint="eastAsia" w:cs="仿宋_GB2312"/>
                <w:color w:val="000000"/>
                <w:kern w:val="0"/>
                <w:sz w:val="21"/>
                <w:szCs w:val="21"/>
                <w:lang w:bidi="ar"/>
              </w:rPr>
              <w:t>28</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106A6A1">
            <w:pPr>
              <w:widowControl/>
              <w:jc w:val="center"/>
              <w:textAlignment w:val="center"/>
              <w:rPr>
                <w:rFonts w:cs="仿宋_GB2312"/>
                <w:color w:val="000000"/>
                <w:sz w:val="21"/>
                <w:szCs w:val="21"/>
              </w:rPr>
            </w:pPr>
            <w:r>
              <w:rPr>
                <w:rFonts w:hint="eastAsia" w:cs="仿宋_GB2312"/>
                <w:color w:val="000000"/>
                <w:sz w:val="21"/>
                <w:szCs w:val="21"/>
                <w:lang w:bidi="ar"/>
              </w:rPr>
              <w:t>内江师范学院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6F23AE5">
            <w:pPr>
              <w:widowControl/>
              <w:jc w:val="center"/>
              <w:textAlignment w:val="center"/>
              <w:rPr>
                <w:rFonts w:cs="仿宋_GB2312"/>
                <w:color w:val="000000"/>
                <w:sz w:val="21"/>
                <w:szCs w:val="21"/>
              </w:rPr>
            </w:pPr>
            <w:r>
              <w:rPr>
                <w:rFonts w:hint="eastAsia" w:cs="仿宋_GB2312"/>
                <w:color w:val="000000"/>
                <w:sz w:val="21"/>
                <w:szCs w:val="21"/>
                <w:lang w:bidi="ar"/>
              </w:rPr>
              <w:t>有机化学</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5A76046">
            <w:pPr>
              <w:widowControl/>
              <w:jc w:val="center"/>
              <w:textAlignment w:val="center"/>
              <w:rPr>
                <w:rFonts w:cs="仿宋_GB2312"/>
                <w:color w:val="000000"/>
                <w:sz w:val="21"/>
                <w:szCs w:val="21"/>
              </w:rPr>
            </w:pPr>
            <w:r>
              <w:rPr>
                <w:rFonts w:hint="eastAsia" w:cs="仿宋_GB2312"/>
                <w:color w:val="000000"/>
                <w:sz w:val="21"/>
                <w:szCs w:val="21"/>
                <w:lang w:bidi="ar"/>
              </w:rPr>
              <w:t>化学类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DEC70DB">
            <w:pPr>
              <w:widowControl/>
              <w:jc w:val="center"/>
              <w:textAlignment w:val="center"/>
              <w:rPr>
                <w:rFonts w:cs="仿宋_GB2312"/>
                <w:color w:val="000000"/>
                <w:sz w:val="21"/>
                <w:szCs w:val="21"/>
              </w:rPr>
            </w:pPr>
            <w:r>
              <w:rPr>
                <w:rFonts w:hint="eastAsia" w:cs="仿宋_GB2312"/>
                <w:color w:val="000000"/>
                <w:sz w:val="21"/>
                <w:szCs w:val="21"/>
                <w:lang w:bidi="ar"/>
              </w:rPr>
              <w:t>医药健康</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09CD38D">
            <w:pPr>
              <w:widowControl/>
              <w:jc w:val="center"/>
              <w:textAlignment w:val="center"/>
              <w:rPr>
                <w:rFonts w:cs="仿宋_GB2312"/>
                <w:color w:val="000000"/>
                <w:sz w:val="21"/>
                <w:szCs w:val="21"/>
              </w:rPr>
            </w:pPr>
            <w:r>
              <w:rPr>
                <w:rFonts w:hint="eastAsia" w:cs="仿宋_GB2312"/>
                <w:color w:val="000000"/>
                <w:sz w:val="21"/>
                <w:szCs w:val="21"/>
                <w:lang w:bidi="ar"/>
              </w:rPr>
              <w:t>周文俊</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526F8DC">
            <w:pPr>
              <w:widowControl/>
              <w:textAlignment w:val="center"/>
              <w:rPr>
                <w:rFonts w:cs="仿宋_GB2312"/>
                <w:color w:val="000000"/>
                <w:sz w:val="21"/>
                <w:szCs w:val="21"/>
              </w:rPr>
            </w:pPr>
            <w:r>
              <w:rPr>
                <w:rFonts w:hint="eastAsia" w:cs="仿宋_GB2312"/>
                <w:color w:val="000000"/>
                <w:sz w:val="21"/>
                <w:szCs w:val="21"/>
                <w:lang w:bidi="ar"/>
              </w:rPr>
              <w:t>韦翠、邢雪建、邹宁、刘起军</w:t>
            </w:r>
          </w:p>
        </w:tc>
      </w:tr>
      <w:tr w14:paraId="4E9FCC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57E1517">
            <w:pPr>
              <w:widowControl/>
              <w:jc w:val="center"/>
              <w:textAlignment w:val="center"/>
              <w:rPr>
                <w:rFonts w:cs="仿宋_GB2312"/>
                <w:color w:val="000000"/>
                <w:sz w:val="21"/>
                <w:szCs w:val="21"/>
              </w:rPr>
            </w:pPr>
            <w:r>
              <w:rPr>
                <w:rFonts w:hint="eastAsia" w:cs="仿宋_GB2312"/>
                <w:color w:val="000000"/>
                <w:kern w:val="0"/>
                <w:sz w:val="21"/>
                <w:szCs w:val="21"/>
                <w:lang w:bidi="ar"/>
              </w:rPr>
              <w:t>29</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14ED2C5">
            <w:pPr>
              <w:widowControl/>
              <w:jc w:val="center"/>
              <w:textAlignment w:val="center"/>
              <w:rPr>
                <w:rFonts w:cs="仿宋_GB2312"/>
                <w:color w:val="000000"/>
                <w:sz w:val="21"/>
                <w:szCs w:val="21"/>
              </w:rPr>
            </w:pPr>
            <w:r>
              <w:rPr>
                <w:rFonts w:hint="eastAsia" w:cs="仿宋_GB2312"/>
                <w:color w:val="000000"/>
                <w:sz w:val="21"/>
                <w:szCs w:val="21"/>
                <w:lang w:bidi="ar"/>
              </w:rPr>
              <w:t>乐山师范学院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2511028">
            <w:pPr>
              <w:widowControl/>
              <w:jc w:val="center"/>
              <w:textAlignment w:val="center"/>
              <w:rPr>
                <w:rFonts w:cs="仿宋_GB2312"/>
                <w:color w:val="000000"/>
                <w:sz w:val="21"/>
                <w:szCs w:val="21"/>
              </w:rPr>
            </w:pPr>
            <w:r>
              <w:rPr>
                <w:rFonts w:hint="eastAsia" w:cs="仿宋_GB2312"/>
                <w:color w:val="000000"/>
                <w:sz w:val="21"/>
                <w:szCs w:val="21"/>
                <w:lang w:bidi="ar"/>
              </w:rPr>
              <w:t>三维动画技术</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7108A01">
            <w:pPr>
              <w:widowControl/>
              <w:jc w:val="center"/>
              <w:textAlignment w:val="center"/>
              <w:rPr>
                <w:rFonts w:cs="仿宋_GB2312"/>
                <w:color w:val="000000"/>
                <w:sz w:val="21"/>
                <w:szCs w:val="21"/>
              </w:rPr>
            </w:pPr>
            <w:r>
              <w:rPr>
                <w:rFonts w:hint="eastAsia" w:cs="仿宋_GB2312"/>
                <w:color w:val="000000"/>
                <w:sz w:val="21"/>
                <w:szCs w:val="21"/>
                <w:lang w:bidi="ar"/>
              </w:rPr>
              <w:t>计算机类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6837DA9">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FD189D5">
            <w:pPr>
              <w:widowControl/>
              <w:jc w:val="center"/>
              <w:textAlignment w:val="center"/>
              <w:rPr>
                <w:rFonts w:cs="仿宋_GB2312"/>
                <w:color w:val="000000"/>
                <w:sz w:val="21"/>
                <w:szCs w:val="21"/>
              </w:rPr>
            </w:pPr>
            <w:r>
              <w:rPr>
                <w:rFonts w:hint="eastAsia" w:cs="仿宋_GB2312"/>
                <w:color w:val="000000"/>
                <w:sz w:val="21"/>
                <w:szCs w:val="21"/>
                <w:lang w:bidi="ar"/>
              </w:rPr>
              <w:t>龚娟娟</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738A5C8">
            <w:pPr>
              <w:widowControl/>
              <w:textAlignment w:val="center"/>
              <w:rPr>
                <w:rFonts w:cs="仿宋_GB2312"/>
                <w:color w:val="000000"/>
                <w:sz w:val="21"/>
                <w:szCs w:val="21"/>
              </w:rPr>
            </w:pPr>
            <w:r>
              <w:rPr>
                <w:rFonts w:hint="eastAsia" w:cs="仿宋_GB2312"/>
                <w:color w:val="000000"/>
                <w:sz w:val="21"/>
                <w:szCs w:val="21"/>
                <w:lang w:bidi="ar"/>
              </w:rPr>
              <w:t>樊丁、晁佳、马</w:t>
            </w:r>
            <w:r>
              <w:rPr>
                <w:rFonts w:hint="eastAsia" w:eastAsia="宋体" w:cs="宋体"/>
                <w:color w:val="000000"/>
                <w:sz w:val="21"/>
                <w:szCs w:val="21"/>
                <w:lang w:bidi="ar"/>
              </w:rPr>
              <w:t>彧</w:t>
            </w:r>
            <w:r>
              <w:rPr>
                <w:rFonts w:hint="eastAsia" w:cs="仿宋_GB2312"/>
                <w:color w:val="000000"/>
                <w:sz w:val="21"/>
                <w:szCs w:val="21"/>
                <w:lang w:bidi="ar"/>
              </w:rPr>
              <w:t>廷</w:t>
            </w:r>
          </w:p>
        </w:tc>
      </w:tr>
      <w:tr w14:paraId="2DEA4A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DBDBA18">
            <w:pPr>
              <w:widowControl/>
              <w:jc w:val="center"/>
              <w:textAlignment w:val="center"/>
              <w:rPr>
                <w:rFonts w:cs="仿宋_GB2312"/>
                <w:color w:val="000000"/>
                <w:sz w:val="21"/>
                <w:szCs w:val="21"/>
              </w:rPr>
            </w:pPr>
            <w:r>
              <w:rPr>
                <w:rFonts w:hint="eastAsia" w:cs="仿宋_GB2312"/>
                <w:color w:val="000000"/>
                <w:kern w:val="0"/>
                <w:sz w:val="21"/>
                <w:szCs w:val="21"/>
                <w:lang w:bidi="ar"/>
              </w:rPr>
              <w:t>30</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FFC01B0">
            <w:pPr>
              <w:widowControl/>
              <w:jc w:val="center"/>
              <w:textAlignment w:val="center"/>
              <w:rPr>
                <w:rFonts w:cs="仿宋_GB2312"/>
                <w:color w:val="000000"/>
                <w:sz w:val="21"/>
                <w:szCs w:val="21"/>
              </w:rPr>
            </w:pPr>
            <w:r>
              <w:rPr>
                <w:rFonts w:hint="eastAsia" w:cs="仿宋_GB2312"/>
                <w:color w:val="000000"/>
                <w:sz w:val="21"/>
                <w:szCs w:val="21"/>
                <w:lang w:bidi="ar"/>
              </w:rPr>
              <w:t>乐山师范学院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0F05767B">
            <w:pPr>
              <w:widowControl/>
              <w:jc w:val="center"/>
              <w:textAlignment w:val="center"/>
              <w:rPr>
                <w:rFonts w:cs="仿宋_GB2312"/>
                <w:color w:val="000000"/>
                <w:sz w:val="21"/>
                <w:szCs w:val="21"/>
              </w:rPr>
            </w:pPr>
            <w:r>
              <w:rPr>
                <w:rFonts w:hint="eastAsia" w:cs="仿宋_GB2312"/>
                <w:color w:val="000000"/>
                <w:sz w:val="21"/>
                <w:szCs w:val="21"/>
                <w:lang w:bidi="ar"/>
              </w:rPr>
              <w:t>数字摄像基础</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27CEEA2">
            <w:pPr>
              <w:widowControl/>
              <w:jc w:val="center"/>
              <w:textAlignment w:val="center"/>
              <w:rPr>
                <w:rFonts w:cs="仿宋_GB2312"/>
                <w:color w:val="000000"/>
                <w:sz w:val="21"/>
                <w:szCs w:val="21"/>
              </w:rPr>
            </w:pPr>
            <w:r>
              <w:rPr>
                <w:rFonts w:hint="eastAsia" w:cs="仿宋_GB2312"/>
                <w:color w:val="000000"/>
                <w:sz w:val="21"/>
                <w:szCs w:val="21"/>
                <w:lang w:bidi="ar"/>
              </w:rPr>
              <w:t>新闻传播学类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7BE74D4">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6649870">
            <w:pPr>
              <w:widowControl/>
              <w:jc w:val="center"/>
              <w:textAlignment w:val="center"/>
              <w:rPr>
                <w:rFonts w:cs="仿宋_GB2312"/>
                <w:color w:val="000000"/>
                <w:sz w:val="21"/>
                <w:szCs w:val="21"/>
              </w:rPr>
            </w:pPr>
            <w:r>
              <w:rPr>
                <w:rFonts w:hint="eastAsia" w:cs="仿宋_GB2312"/>
                <w:color w:val="000000"/>
                <w:sz w:val="21"/>
                <w:szCs w:val="21"/>
                <w:lang w:bidi="ar"/>
              </w:rPr>
              <w:t>齐虎</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D345B27">
            <w:pPr>
              <w:widowControl/>
              <w:textAlignment w:val="center"/>
              <w:rPr>
                <w:rFonts w:cs="仿宋_GB2312"/>
                <w:color w:val="000000"/>
                <w:sz w:val="21"/>
                <w:szCs w:val="21"/>
              </w:rPr>
            </w:pPr>
            <w:r>
              <w:rPr>
                <w:rFonts w:hint="eastAsia" w:cs="仿宋_GB2312"/>
                <w:color w:val="000000"/>
                <w:sz w:val="21"/>
                <w:szCs w:val="21"/>
                <w:lang w:bidi="ar"/>
              </w:rPr>
              <w:t>杨晓军、门涛、杨阳、赵艺玲</w:t>
            </w:r>
          </w:p>
        </w:tc>
      </w:tr>
      <w:tr w14:paraId="2DED5F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92E699E">
            <w:pPr>
              <w:widowControl/>
              <w:jc w:val="center"/>
              <w:textAlignment w:val="center"/>
              <w:rPr>
                <w:rFonts w:cs="仿宋_GB2312"/>
                <w:color w:val="000000"/>
                <w:sz w:val="21"/>
                <w:szCs w:val="21"/>
              </w:rPr>
            </w:pPr>
            <w:r>
              <w:rPr>
                <w:rFonts w:hint="eastAsia" w:cs="仿宋_GB2312"/>
                <w:color w:val="000000"/>
                <w:kern w:val="0"/>
                <w:sz w:val="21"/>
                <w:szCs w:val="21"/>
                <w:lang w:bidi="ar"/>
              </w:rPr>
              <w:t>31</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64AA4B6">
            <w:pPr>
              <w:widowControl/>
              <w:jc w:val="center"/>
              <w:textAlignment w:val="center"/>
              <w:rPr>
                <w:rFonts w:cs="仿宋_GB2312"/>
                <w:color w:val="000000"/>
                <w:sz w:val="21"/>
                <w:szCs w:val="21"/>
              </w:rPr>
            </w:pPr>
            <w:r>
              <w:rPr>
                <w:rFonts w:hint="eastAsia" w:cs="仿宋_GB2312"/>
                <w:color w:val="000000"/>
                <w:sz w:val="21"/>
                <w:szCs w:val="21"/>
                <w:lang w:bidi="ar"/>
              </w:rPr>
              <w:t>乐山师范学院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BA13DAA">
            <w:pPr>
              <w:widowControl/>
              <w:jc w:val="center"/>
              <w:textAlignment w:val="center"/>
              <w:rPr>
                <w:rFonts w:cs="仿宋_GB2312"/>
                <w:color w:val="000000"/>
                <w:sz w:val="21"/>
                <w:szCs w:val="21"/>
              </w:rPr>
            </w:pPr>
            <w:r>
              <w:rPr>
                <w:rFonts w:hint="eastAsia" w:cs="仿宋_GB2312"/>
                <w:color w:val="000000"/>
                <w:sz w:val="21"/>
                <w:szCs w:val="21"/>
                <w:lang w:bidi="ar"/>
              </w:rPr>
              <w:t>微生物学</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B590913">
            <w:pPr>
              <w:widowControl/>
              <w:jc w:val="center"/>
              <w:textAlignment w:val="center"/>
              <w:rPr>
                <w:rFonts w:cs="仿宋_GB2312"/>
                <w:color w:val="000000"/>
                <w:sz w:val="21"/>
                <w:szCs w:val="21"/>
              </w:rPr>
            </w:pPr>
            <w:r>
              <w:rPr>
                <w:rFonts w:hint="eastAsia" w:cs="仿宋_GB2312"/>
                <w:color w:val="000000"/>
                <w:sz w:val="21"/>
                <w:szCs w:val="21"/>
                <w:lang w:bidi="ar"/>
              </w:rPr>
              <w:t>生物科学类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3497FCB">
            <w:pPr>
              <w:widowControl/>
              <w:jc w:val="center"/>
              <w:textAlignment w:val="center"/>
              <w:rPr>
                <w:rFonts w:cs="仿宋_GB2312"/>
                <w:color w:val="000000"/>
                <w:sz w:val="21"/>
                <w:szCs w:val="21"/>
              </w:rPr>
            </w:pPr>
            <w:r>
              <w:rPr>
                <w:rFonts w:hint="eastAsia" w:cs="仿宋_GB2312"/>
                <w:color w:val="000000"/>
                <w:sz w:val="21"/>
                <w:szCs w:val="21"/>
                <w:lang w:bidi="ar"/>
              </w:rPr>
              <w:t>医药健康</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3ACE43F">
            <w:pPr>
              <w:widowControl/>
              <w:jc w:val="center"/>
              <w:textAlignment w:val="center"/>
              <w:rPr>
                <w:rFonts w:cs="仿宋_GB2312"/>
                <w:color w:val="000000"/>
                <w:sz w:val="21"/>
                <w:szCs w:val="21"/>
              </w:rPr>
            </w:pPr>
            <w:r>
              <w:rPr>
                <w:rFonts w:hint="eastAsia" w:cs="仿宋_GB2312"/>
                <w:color w:val="000000"/>
                <w:sz w:val="21"/>
                <w:szCs w:val="21"/>
                <w:lang w:bidi="ar"/>
              </w:rPr>
              <w:t>龚明福</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8986192">
            <w:pPr>
              <w:widowControl/>
              <w:textAlignment w:val="center"/>
              <w:rPr>
                <w:rFonts w:cs="仿宋_GB2312"/>
                <w:color w:val="000000"/>
                <w:sz w:val="21"/>
                <w:szCs w:val="21"/>
              </w:rPr>
            </w:pPr>
            <w:r>
              <w:rPr>
                <w:rFonts w:hint="eastAsia" w:cs="仿宋_GB2312"/>
                <w:color w:val="000000"/>
                <w:sz w:val="21"/>
                <w:szCs w:val="21"/>
                <w:lang w:bidi="ar"/>
              </w:rPr>
              <w:t>代发文、廖菲、汪瀚宇、唐昊</w:t>
            </w:r>
          </w:p>
        </w:tc>
      </w:tr>
      <w:tr w14:paraId="7D58DA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AF87221">
            <w:pPr>
              <w:widowControl/>
              <w:jc w:val="center"/>
              <w:textAlignment w:val="center"/>
              <w:rPr>
                <w:rFonts w:cs="仿宋_GB2312"/>
                <w:color w:val="000000"/>
                <w:sz w:val="21"/>
                <w:szCs w:val="21"/>
              </w:rPr>
            </w:pPr>
            <w:r>
              <w:rPr>
                <w:rFonts w:hint="eastAsia" w:cs="仿宋_GB2312"/>
                <w:color w:val="000000"/>
                <w:kern w:val="0"/>
                <w:sz w:val="21"/>
                <w:szCs w:val="21"/>
                <w:lang w:bidi="ar"/>
              </w:rPr>
              <w:t>32</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305EECE8">
            <w:pPr>
              <w:widowControl/>
              <w:jc w:val="center"/>
              <w:textAlignment w:val="center"/>
              <w:rPr>
                <w:rFonts w:cs="仿宋_GB2312"/>
                <w:color w:val="000000"/>
                <w:sz w:val="21"/>
                <w:szCs w:val="21"/>
              </w:rPr>
            </w:pPr>
            <w:r>
              <w:rPr>
                <w:rFonts w:hint="eastAsia" w:cs="仿宋_GB2312"/>
                <w:color w:val="000000"/>
                <w:sz w:val="21"/>
                <w:szCs w:val="21"/>
                <w:lang w:bidi="ar"/>
              </w:rPr>
              <w:t>绵阳师范学院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2D274A5">
            <w:pPr>
              <w:widowControl/>
              <w:jc w:val="center"/>
              <w:textAlignment w:val="center"/>
              <w:rPr>
                <w:rFonts w:cs="仿宋_GB2312"/>
                <w:color w:val="000000"/>
                <w:sz w:val="21"/>
                <w:szCs w:val="21"/>
              </w:rPr>
            </w:pPr>
            <w:r>
              <w:rPr>
                <w:rFonts w:hint="eastAsia" w:cs="仿宋_GB2312"/>
                <w:color w:val="000000"/>
                <w:sz w:val="21"/>
                <w:szCs w:val="21"/>
                <w:lang w:bidi="ar"/>
              </w:rPr>
              <w:t>台词与表演</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666162B">
            <w:pPr>
              <w:widowControl/>
              <w:jc w:val="center"/>
              <w:textAlignment w:val="center"/>
              <w:rPr>
                <w:rFonts w:cs="仿宋_GB2312"/>
                <w:color w:val="000000"/>
                <w:sz w:val="21"/>
                <w:szCs w:val="21"/>
              </w:rPr>
            </w:pPr>
            <w:r>
              <w:rPr>
                <w:rFonts w:hint="eastAsia" w:cs="仿宋_GB2312"/>
                <w:color w:val="000000"/>
                <w:sz w:val="21"/>
                <w:szCs w:val="21"/>
                <w:lang w:bidi="ar"/>
              </w:rPr>
              <w:t>戏剧与影视学类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87E0558">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307ADC2">
            <w:pPr>
              <w:widowControl/>
              <w:jc w:val="center"/>
              <w:textAlignment w:val="center"/>
              <w:rPr>
                <w:rFonts w:cs="仿宋_GB2312"/>
                <w:color w:val="000000"/>
                <w:sz w:val="21"/>
                <w:szCs w:val="21"/>
              </w:rPr>
            </w:pPr>
            <w:r>
              <w:rPr>
                <w:rFonts w:hint="eastAsia" w:cs="仿宋_GB2312"/>
                <w:color w:val="000000"/>
                <w:sz w:val="21"/>
                <w:szCs w:val="21"/>
                <w:lang w:bidi="ar"/>
              </w:rPr>
              <w:t>丁淑月</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676121E">
            <w:pPr>
              <w:widowControl/>
              <w:textAlignment w:val="center"/>
              <w:rPr>
                <w:rFonts w:cs="仿宋_GB2312"/>
                <w:color w:val="000000"/>
                <w:sz w:val="21"/>
                <w:szCs w:val="21"/>
              </w:rPr>
            </w:pPr>
            <w:r>
              <w:rPr>
                <w:rFonts w:hint="eastAsia" w:cs="仿宋_GB2312"/>
                <w:color w:val="000000"/>
                <w:sz w:val="21"/>
                <w:szCs w:val="21"/>
                <w:lang w:bidi="ar"/>
              </w:rPr>
              <w:t>张浩、游媛媛、邓咏涛、陈俊岚</w:t>
            </w:r>
          </w:p>
        </w:tc>
      </w:tr>
      <w:tr w14:paraId="04C193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564269D">
            <w:pPr>
              <w:widowControl/>
              <w:jc w:val="center"/>
              <w:textAlignment w:val="center"/>
              <w:rPr>
                <w:rFonts w:cs="仿宋_GB2312"/>
                <w:color w:val="000000"/>
                <w:sz w:val="21"/>
                <w:szCs w:val="21"/>
              </w:rPr>
            </w:pPr>
            <w:r>
              <w:rPr>
                <w:rFonts w:hint="eastAsia" w:cs="仿宋_GB2312"/>
                <w:color w:val="000000"/>
                <w:kern w:val="0"/>
                <w:sz w:val="21"/>
                <w:szCs w:val="21"/>
                <w:lang w:bidi="ar"/>
              </w:rPr>
              <w:t>33</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7595E91">
            <w:pPr>
              <w:widowControl/>
              <w:jc w:val="center"/>
              <w:textAlignment w:val="center"/>
              <w:rPr>
                <w:rFonts w:cs="仿宋_GB2312"/>
                <w:color w:val="000000"/>
                <w:sz w:val="21"/>
                <w:szCs w:val="21"/>
              </w:rPr>
            </w:pPr>
            <w:r>
              <w:rPr>
                <w:rFonts w:hint="eastAsia" w:cs="仿宋_GB2312"/>
                <w:color w:val="000000"/>
                <w:sz w:val="21"/>
                <w:szCs w:val="21"/>
                <w:lang w:bidi="ar"/>
              </w:rPr>
              <w:t>四川文理学院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F8C7945">
            <w:pPr>
              <w:widowControl/>
              <w:jc w:val="center"/>
              <w:textAlignment w:val="center"/>
              <w:rPr>
                <w:rFonts w:cs="仿宋_GB2312"/>
                <w:color w:val="000000"/>
                <w:sz w:val="21"/>
                <w:szCs w:val="21"/>
              </w:rPr>
            </w:pPr>
            <w:r>
              <w:rPr>
                <w:rFonts w:hint="eastAsia" w:cs="仿宋_GB2312"/>
                <w:color w:val="000000"/>
                <w:sz w:val="21"/>
                <w:szCs w:val="21"/>
                <w:lang w:bidi="ar"/>
              </w:rPr>
              <w:t>化工原理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71869BC">
            <w:pPr>
              <w:widowControl/>
              <w:jc w:val="center"/>
              <w:textAlignment w:val="center"/>
              <w:rPr>
                <w:rFonts w:cs="仿宋_GB2312"/>
                <w:color w:val="000000"/>
                <w:sz w:val="21"/>
                <w:szCs w:val="21"/>
              </w:rPr>
            </w:pPr>
            <w:r>
              <w:rPr>
                <w:rFonts w:hint="eastAsia" w:cs="仿宋_GB2312"/>
                <w:color w:val="000000"/>
                <w:sz w:val="21"/>
                <w:szCs w:val="21"/>
                <w:lang w:bidi="ar"/>
              </w:rPr>
              <w:t>化工与制药类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18623B8">
            <w:pPr>
              <w:widowControl/>
              <w:jc w:val="center"/>
              <w:textAlignment w:val="center"/>
              <w:rPr>
                <w:rFonts w:cs="仿宋_GB2312"/>
                <w:color w:val="000000"/>
                <w:sz w:val="21"/>
                <w:szCs w:val="21"/>
              </w:rPr>
            </w:pPr>
            <w:r>
              <w:rPr>
                <w:rFonts w:hint="eastAsia" w:cs="仿宋_GB2312"/>
                <w:color w:val="000000"/>
                <w:sz w:val="21"/>
                <w:szCs w:val="21"/>
                <w:lang w:bidi="ar"/>
              </w:rPr>
              <w:t>能源化工</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957D291">
            <w:pPr>
              <w:widowControl/>
              <w:jc w:val="center"/>
              <w:textAlignment w:val="center"/>
              <w:rPr>
                <w:rFonts w:cs="仿宋_GB2312"/>
                <w:color w:val="000000"/>
                <w:sz w:val="21"/>
                <w:szCs w:val="21"/>
              </w:rPr>
            </w:pPr>
            <w:r>
              <w:rPr>
                <w:rFonts w:hint="eastAsia" w:cs="仿宋_GB2312"/>
                <w:color w:val="000000"/>
                <w:sz w:val="21"/>
                <w:szCs w:val="21"/>
                <w:lang w:bidi="ar"/>
              </w:rPr>
              <w:t>王芬</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219FDEF">
            <w:pPr>
              <w:widowControl/>
              <w:textAlignment w:val="center"/>
              <w:rPr>
                <w:rFonts w:cs="仿宋_GB2312"/>
                <w:color w:val="000000"/>
                <w:sz w:val="21"/>
                <w:szCs w:val="21"/>
              </w:rPr>
            </w:pPr>
            <w:r>
              <w:rPr>
                <w:rFonts w:hint="eastAsia" w:cs="仿宋_GB2312"/>
                <w:color w:val="000000"/>
                <w:sz w:val="21"/>
                <w:szCs w:val="21"/>
                <w:lang w:bidi="ar"/>
              </w:rPr>
              <w:t>向文军、周绿山、赖川、余刚奎</w:t>
            </w:r>
          </w:p>
        </w:tc>
      </w:tr>
      <w:tr w14:paraId="5DACF2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B6F3873">
            <w:pPr>
              <w:widowControl/>
              <w:jc w:val="center"/>
              <w:textAlignment w:val="center"/>
              <w:rPr>
                <w:rFonts w:cs="仿宋_GB2312"/>
                <w:color w:val="000000"/>
                <w:sz w:val="21"/>
                <w:szCs w:val="21"/>
              </w:rPr>
            </w:pPr>
            <w:r>
              <w:rPr>
                <w:rFonts w:hint="eastAsia" w:cs="仿宋_GB2312"/>
                <w:color w:val="000000"/>
                <w:kern w:val="0"/>
                <w:sz w:val="21"/>
                <w:szCs w:val="21"/>
                <w:lang w:bidi="ar"/>
              </w:rPr>
              <w:t>34</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25A8AA47">
            <w:pPr>
              <w:widowControl/>
              <w:jc w:val="center"/>
              <w:textAlignment w:val="center"/>
              <w:rPr>
                <w:rFonts w:cs="仿宋_GB2312"/>
                <w:color w:val="000000"/>
                <w:sz w:val="21"/>
                <w:szCs w:val="21"/>
              </w:rPr>
            </w:pPr>
            <w:r>
              <w:rPr>
                <w:rFonts w:hint="eastAsia" w:cs="仿宋_GB2312"/>
                <w:color w:val="000000"/>
                <w:sz w:val="21"/>
                <w:szCs w:val="21"/>
                <w:lang w:bidi="ar"/>
              </w:rPr>
              <w:t>四川文理学院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35602C18">
            <w:pPr>
              <w:widowControl/>
              <w:jc w:val="center"/>
              <w:textAlignment w:val="center"/>
              <w:rPr>
                <w:rFonts w:cs="仿宋_GB2312"/>
                <w:color w:val="000000"/>
                <w:sz w:val="21"/>
                <w:szCs w:val="21"/>
              </w:rPr>
            </w:pPr>
            <w:r>
              <w:rPr>
                <w:rFonts w:hint="eastAsia" w:cs="仿宋_GB2312"/>
                <w:color w:val="000000"/>
                <w:sz w:val="21"/>
                <w:szCs w:val="21"/>
                <w:lang w:bidi="ar"/>
              </w:rPr>
              <w:t>播音主持语音与发声</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9E4524C">
            <w:pPr>
              <w:widowControl/>
              <w:jc w:val="center"/>
              <w:textAlignment w:val="center"/>
              <w:rPr>
                <w:rFonts w:cs="仿宋_GB2312"/>
                <w:color w:val="000000"/>
                <w:sz w:val="21"/>
                <w:szCs w:val="21"/>
              </w:rPr>
            </w:pPr>
            <w:r>
              <w:rPr>
                <w:rFonts w:hint="eastAsia" w:cs="仿宋_GB2312"/>
                <w:color w:val="000000"/>
                <w:kern w:val="0"/>
                <w:sz w:val="21"/>
                <w:szCs w:val="21"/>
                <w:lang w:bidi="ar"/>
              </w:rPr>
              <w:t>戏剧与影视学类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A5901BA">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E73B54D">
            <w:pPr>
              <w:widowControl/>
              <w:jc w:val="center"/>
              <w:textAlignment w:val="center"/>
              <w:rPr>
                <w:rFonts w:cs="仿宋_GB2312"/>
                <w:color w:val="000000"/>
                <w:sz w:val="21"/>
                <w:szCs w:val="21"/>
              </w:rPr>
            </w:pPr>
            <w:r>
              <w:rPr>
                <w:rFonts w:hint="eastAsia" w:cs="仿宋_GB2312"/>
                <w:color w:val="000000"/>
                <w:sz w:val="21"/>
                <w:szCs w:val="21"/>
                <w:lang w:bidi="ar"/>
              </w:rPr>
              <w:t>白海</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051E160">
            <w:pPr>
              <w:widowControl/>
              <w:textAlignment w:val="center"/>
              <w:rPr>
                <w:rFonts w:cs="仿宋_GB2312"/>
                <w:color w:val="000000"/>
                <w:sz w:val="21"/>
                <w:szCs w:val="21"/>
              </w:rPr>
            </w:pPr>
            <w:r>
              <w:rPr>
                <w:rFonts w:hint="eastAsia" w:cs="仿宋_GB2312"/>
                <w:color w:val="000000"/>
                <w:sz w:val="21"/>
                <w:szCs w:val="21"/>
                <w:lang w:bidi="ar"/>
              </w:rPr>
              <w:t>曾宪文、成立、李林翰、李慧</w:t>
            </w:r>
          </w:p>
        </w:tc>
      </w:tr>
      <w:tr w14:paraId="4971E3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05AA4B52">
            <w:pPr>
              <w:widowControl/>
              <w:jc w:val="center"/>
              <w:textAlignment w:val="center"/>
              <w:rPr>
                <w:rFonts w:cs="仿宋_GB2312"/>
                <w:color w:val="000000"/>
                <w:sz w:val="21"/>
                <w:szCs w:val="21"/>
              </w:rPr>
            </w:pPr>
            <w:r>
              <w:rPr>
                <w:rFonts w:hint="eastAsia" w:cs="仿宋_GB2312"/>
                <w:color w:val="000000"/>
                <w:kern w:val="0"/>
                <w:sz w:val="21"/>
                <w:szCs w:val="21"/>
                <w:lang w:bidi="ar"/>
              </w:rPr>
              <w:t>35</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E383151">
            <w:pPr>
              <w:widowControl/>
              <w:jc w:val="center"/>
              <w:textAlignment w:val="center"/>
              <w:rPr>
                <w:rFonts w:cs="仿宋_GB2312"/>
                <w:color w:val="000000"/>
                <w:sz w:val="21"/>
                <w:szCs w:val="21"/>
              </w:rPr>
            </w:pPr>
            <w:r>
              <w:rPr>
                <w:rFonts w:hint="eastAsia" w:cs="仿宋_GB2312"/>
                <w:color w:val="000000"/>
                <w:sz w:val="21"/>
                <w:szCs w:val="21"/>
                <w:lang w:bidi="ar"/>
              </w:rPr>
              <w:t>宜宾学院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36189031">
            <w:pPr>
              <w:widowControl/>
              <w:jc w:val="center"/>
              <w:textAlignment w:val="center"/>
              <w:rPr>
                <w:rFonts w:cs="仿宋_GB2312"/>
                <w:color w:val="000000"/>
                <w:sz w:val="21"/>
                <w:szCs w:val="21"/>
              </w:rPr>
            </w:pPr>
            <w:r>
              <w:rPr>
                <w:rFonts w:hint="eastAsia" w:cs="仿宋_GB2312"/>
                <w:color w:val="000000"/>
                <w:sz w:val="21"/>
                <w:szCs w:val="21"/>
                <w:lang w:bidi="ar"/>
              </w:rPr>
              <w:t>作物育种学</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22BFC16">
            <w:pPr>
              <w:widowControl/>
              <w:jc w:val="center"/>
              <w:textAlignment w:val="center"/>
              <w:rPr>
                <w:rFonts w:cs="仿宋_GB2312"/>
                <w:color w:val="000000"/>
                <w:sz w:val="21"/>
                <w:szCs w:val="21"/>
              </w:rPr>
            </w:pPr>
            <w:r>
              <w:rPr>
                <w:rFonts w:hint="eastAsia" w:cs="仿宋_GB2312"/>
                <w:color w:val="000000"/>
                <w:sz w:val="21"/>
                <w:szCs w:val="21"/>
                <w:lang w:bidi="ar"/>
              </w:rPr>
              <w:t>植物生产类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F783B75">
            <w:pPr>
              <w:widowControl/>
              <w:jc w:val="center"/>
              <w:textAlignment w:val="center"/>
              <w:rPr>
                <w:rFonts w:cs="仿宋_GB2312"/>
                <w:color w:val="000000"/>
                <w:sz w:val="21"/>
                <w:szCs w:val="21"/>
              </w:rPr>
            </w:pPr>
            <w:r>
              <w:rPr>
                <w:rFonts w:hint="eastAsia" w:cs="仿宋_GB2312"/>
                <w:color w:val="000000"/>
                <w:sz w:val="21"/>
                <w:szCs w:val="21"/>
                <w:lang w:bidi="ar"/>
              </w:rPr>
              <w:t>现代农业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FD8DCCE">
            <w:pPr>
              <w:widowControl/>
              <w:jc w:val="center"/>
              <w:textAlignment w:val="center"/>
              <w:rPr>
                <w:rFonts w:cs="仿宋_GB2312"/>
                <w:color w:val="000000"/>
                <w:sz w:val="21"/>
                <w:szCs w:val="21"/>
              </w:rPr>
            </w:pPr>
            <w:r>
              <w:rPr>
                <w:rFonts w:hint="eastAsia" w:cs="仿宋_GB2312"/>
                <w:color w:val="000000"/>
                <w:sz w:val="21"/>
                <w:szCs w:val="21"/>
                <w:lang w:bidi="ar"/>
              </w:rPr>
              <w:t>苟才明</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20F948A2">
            <w:pPr>
              <w:widowControl/>
              <w:textAlignment w:val="center"/>
              <w:rPr>
                <w:rFonts w:cs="仿宋_GB2312"/>
                <w:color w:val="000000"/>
                <w:sz w:val="21"/>
                <w:szCs w:val="21"/>
              </w:rPr>
            </w:pPr>
            <w:r>
              <w:rPr>
                <w:rFonts w:hint="eastAsia" w:cs="仿宋_GB2312"/>
                <w:color w:val="000000"/>
                <w:sz w:val="21"/>
                <w:szCs w:val="21"/>
                <w:lang w:bidi="ar"/>
              </w:rPr>
              <w:t>张力天、谭兆云、李嘉、李林</w:t>
            </w:r>
          </w:p>
        </w:tc>
      </w:tr>
      <w:tr w14:paraId="6013ED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BC83E36">
            <w:pPr>
              <w:widowControl/>
              <w:jc w:val="center"/>
              <w:textAlignment w:val="center"/>
              <w:rPr>
                <w:rFonts w:cs="仿宋_GB2312"/>
                <w:color w:val="000000"/>
                <w:sz w:val="21"/>
                <w:szCs w:val="21"/>
              </w:rPr>
            </w:pPr>
            <w:r>
              <w:rPr>
                <w:rFonts w:hint="eastAsia" w:cs="仿宋_GB2312"/>
                <w:color w:val="000000"/>
                <w:kern w:val="0"/>
                <w:sz w:val="21"/>
                <w:szCs w:val="21"/>
                <w:lang w:bidi="ar"/>
              </w:rPr>
              <w:t>36</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0176E47A">
            <w:pPr>
              <w:widowControl/>
              <w:jc w:val="center"/>
              <w:textAlignment w:val="center"/>
              <w:rPr>
                <w:rFonts w:cs="仿宋_GB2312"/>
                <w:color w:val="000000"/>
                <w:sz w:val="21"/>
                <w:szCs w:val="21"/>
              </w:rPr>
            </w:pPr>
            <w:r>
              <w:rPr>
                <w:rFonts w:hint="eastAsia" w:cs="仿宋_GB2312"/>
                <w:color w:val="000000"/>
                <w:sz w:val="21"/>
                <w:szCs w:val="21"/>
                <w:lang w:bidi="ar"/>
              </w:rPr>
              <w:t>宜宾学院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79E66BB7">
            <w:pPr>
              <w:widowControl/>
              <w:jc w:val="center"/>
              <w:textAlignment w:val="center"/>
              <w:rPr>
                <w:rFonts w:cs="仿宋_GB2312"/>
                <w:color w:val="000000"/>
                <w:sz w:val="21"/>
                <w:szCs w:val="21"/>
              </w:rPr>
            </w:pPr>
            <w:r>
              <w:rPr>
                <w:rFonts w:hint="eastAsia" w:cs="仿宋_GB2312"/>
                <w:color w:val="000000"/>
                <w:sz w:val="21"/>
                <w:szCs w:val="21"/>
                <w:lang w:bidi="ar"/>
              </w:rPr>
              <w:t>机械制造技术</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E1D28B0">
            <w:pPr>
              <w:widowControl/>
              <w:jc w:val="center"/>
              <w:textAlignment w:val="center"/>
              <w:rPr>
                <w:rFonts w:cs="仿宋_GB2312"/>
                <w:color w:val="000000"/>
                <w:sz w:val="21"/>
                <w:szCs w:val="21"/>
              </w:rPr>
            </w:pPr>
            <w:r>
              <w:rPr>
                <w:rFonts w:hint="eastAsia" w:cs="仿宋_GB2312"/>
                <w:color w:val="000000"/>
                <w:sz w:val="21"/>
                <w:szCs w:val="21"/>
                <w:lang w:bidi="ar"/>
              </w:rPr>
              <w:t>机械类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5F9C874">
            <w:pPr>
              <w:widowControl/>
              <w:jc w:val="center"/>
              <w:textAlignment w:val="center"/>
              <w:rPr>
                <w:rFonts w:cs="仿宋_GB2312"/>
                <w:color w:val="000000"/>
                <w:sz w:val="21"/>
                <w:szCs w:val="21"/>
              </w:rPr>
            </w:pPr>
            <w:r>
              <w:rPr>
                <w:rFonts w:hint="eastAsia" w:cs="仿宋_GB2312"/>
                <w:color w:val="000000"/>
                <w:sz w:val="21"/>
                <w:szCs w:val="21"/>
                <w:lang w:bidi="ar"/>
              </w:rPr>
              <w:t>装备制造</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E731CBC">
            <w:pPr>
              <w:widowControl/>
              <w:jc w:val="center"/>
              <w:textAlignment w:val="center"/>
              <w:rPr>
                <w:rFonts w:cs="仿宋_GB2312"/>
                <w:color w:val="000000"/>
                <w:sz w:val="21"/>
                <w:szCs w:val="21"/>
              </w:rPr>
            </w:pPr>
            <w:r>
              <w:rPr>
                <w:rFonts w:hint="eastAsia" w:cs="仿宋_GB2312"/>
                <w:color w:val="000000"/>
                <w:sz w:val="21"/>
                <w:szCs w:val="21"/>
                <w:lang w:bidi="ar"/>
              </w:rPr>
              <w:t>蒋易强</w:t>
            </w:r>
            <w:r>
              <w:rPr>
                <w:rFonts w:hint="eastAsia" w:cs="仿宋_GB2312"/>
                <w:color w:val="000000"/>
                <w:sz w:val="21"/>
                <w:szCs w:val="21"/>
                <w:lang w:bidi="ar"/>
              </w:rPr>
              <w:br w:type="textWrapping" w:clear="all"/>
            </w:r>
            <w:r>
              <w:rPr>
                <w:rFonts w:hint="eastAsia" w:cs="仿宋_GB2312"/>
                <w:color w:val="000000"/>
                <w:sz w:val="21"/>
                <w:szCs w:val="21"/>
                <w:lang w:bidi="ar"/>
              </w:rPr>
              <w:t>陈红旭</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45CC0A4">
            <w:pPr>
              <w:widowControl/>
              <w:textAlignment w:val="center"/>
              <w:rPr>
                <w:rFonts w:cs="仿宋_GB2312"/>
                <w:color w:val="000000"/>
                <w:sz w:val="21"/>
                <w:szCs w:val="21"/>
              </w:rPr>
            </w:pPr>
            <w:r>
              <w:rPr>
                <w:rFonts w:hint="eastAsia" w:cs="仿宋_GB2312"/>
                <w:color w:val="000000"/>
                <w:sz w:val="21"/>
                <w:szCs w:val="21"/>
                <w:lang w:bidi="ar"/>
              </w:rPr>
              <w:t>杨燕、魏康林、邱顺佐、何礼雄</w:t>
            </w:r>
          </w:p>
        </w:tc>
      </w:tr>
      <w:tr w14:paraId="54CDC5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1761FBB">
            <w:pPr>
              <w:widowControl/>
              <w:jc w:val="center"/>
              <w:textAlignment w:val="center"/>
              <w:rPr>
                <w:rFonts w:cs="仿宋_GB2312"/>
                <w:color w:val="000000"/>
                <w:sz w:val="21"/>
                <w:szCs w:val="21"/>
              </w:rPr>
            </w:pPr>
            <w:r>
              <w:rPr>
                <w:rFonts w:hint="eastAsia" w:cs="仿宋_GB2312"/>
                <w:color w:val="000000"/>
                <w:kern w:val="0"/>
                <w:sz w:val="21"/>
                <w:szCs w:val="21"/>
                <w:lang w:bidi="ar"/>
              </w:rPr>
              <w:t>37</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30F7803F">
            <w:pPr>
              <w:widowControl/>
              <w:jc w:val="center"/>
              <w:textAlignment w:val="center"/>
              <w:rPr>
                <w:rFonts w:cs="仿宋_GB2312"/>
                <w:color w:val="000000"/>
                <w:sz w:val="21"/>
                <w:szCs w:val="21"/>
              </w:rPr>
            </w:pPr>
            <w:r>
              <w:rPr>
                <w:rFonts w:hint="eastAsia" w:cs="仿宋_GB2312"/>
                <w:color w:val="000000"/>
                <w:sz w:val="21"/>
                <w:szCs w:val="21"/>
                <w:lang w:bidi="ar"/>
              </w:rPr>
              <w:t>西昌学院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234AD4CD">
            <w:pPr>
              <w:widowControl/>
              <w:jc w:val="center"/>
              <w:textAlignment w:val="center"/>
              <w:rPr>
                <w:rFonts w:cs="仿宋_GB2312"/>
                <w:color w:val="000000"/>
                <w:sz w:val="21"/>
                <w:szCs w:val="21"/>
              </w:rPr>
            </w:pPr>
            <w:r>
              <w:rPr>
                <w:rFonts w:hint="eastAsia" w:cs="仿宋_GB2312"/>
                <w:color w:val="000000"/>
                <w:sz w:val="21"/>
                <w:szCs w:val="21"/>
                <w:lang w:bidi="ar"/>
              </w:rPr>
              <w:t>环境监测</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468477A">
            <w:pPr>
              <w:widowControl/>
              <w:jc w:val="center"/>
              <w:textAlignment w:val="center"/>
              <w:rPr>
                <w:rFonts w:cs="仿宋_GB2312"/>
                <w:color w:val="000000"/>
                <w:sz w:val="21"/>
                <w:szCs w:val="21"/>
              </w:rPr>
            </w:pPr>
            <w:r>
              <w:rPr>
                <w:rFonts w:hint="eastAsia" w:cs="仿宋_GB2312"/>
                <w:color w:val="000000"/>
                <w:sz w:val="21"/>
                <w:szCs w:val="21"/>
                <w:lang w:bidi="ar"/>
              </w:rPr>
              <w:t>环境科学与工程类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DCF99AC">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7F56937">
            <w:pPr>
              <w:widowControl/>
              <w:jc w:val="center"/>
              <w:textAlignment w:val="center"/>
              <w:rPr>
                <w:rFonts w:cs="仿宋_GB2312"/>
                <w:color w:val="000000"/>
                <w:sz w:val="21"/>
                <w:szCs w:val="21"/>
              </w:rPr>
            </w:pPr>
            <w:r>
              <w:rPr>
                <w:rFonts w:hint="eastAsia" w:cs="仿宋_GB2312"/>
                <w:color w:val="000000"/>
                <w:sz w:val="21"/>
                <w:szCs w:val="21"/>
                <w:lang w:bidi="ar"/>
              </w:rPr>
              <w:t>王雪梅</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25AC4B87">
            <w:pPr>
              <w:widowControl/>
              <w:textAlignment w:val="center"/>
              <w:rPr>
                <w:rFonts w:cs="仿宋_GB2312"/>
                <w:color w:val="000000"/>
                <w:sz w:val="21"/>
                <w:szCs w:val="21"/>
              </w:rPr>
            </w:pPr>
            <w:r>
              <w:rPr>
                <w:rFonts w:hint="eastAsia" w:cs="仿宋_GB2312"/>
                <w:color w:val="000000"/>
                <w:sz w:val="21"/>
                <w:szCs w:val="21"/>
                <w:lang w:bidi="ar"/>
              </w:rPr>
              <w:t>方志荣、王进进、张万明、陈韵竹</w:t>
            </w:r>
          </w:p>
        </w:tc>
      </w:tr>
      <w:tr w14:paraId="0C30FF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0E694159">
            <w:pPr>
              <w:widowControl/>
              <w:jc w:val="center"/>
              <w:textAlignment w:val="center"/>
              <w:rPr>
                <w:rFonts w:cs="仿宋_GB2312"/>
                <w:color w:val="000000"/>
                <w:sz w:val="21"/>
                <w:szCs w:val="21"/>
              </w:rPr>
            </w:pPr>
            <w:r>
              <w:rPr>
                <w:rFonts w:hint="eastAsia" w:cs="仿宋_GB2312"/>
                <w:color w:val="000000"/>
                <w:kern w:val="0"/>
                <w:sz w:val="21"/>
                <w:szCs w:val="21"/>
                <w:lang w:bidi="ar"/>
              </w:rPr>
              <w:t>38</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C6082B4">
            <w:pPr>
              <w:widowControl/>
              <w:jc w:val="center"/>
              <w:textAlignment w:val="center"/>
              <w:rPr>
                <w:rFonts w:cs="仿宋_GB2312"/>
                <w:color w:val="000000"/>
                <w:sz w:val="21"/>
                <w:szCs w:val="21"/>
              </w:rPr>
            </w:pPr>
            <w:r>
              <w:rPr>
                <w:rFonts w:hint="eastAsia" w:cs="仿宋_GB2312"/>
                <w:color w:val="000000"/>
                <w:sz w:val="21"/>
                <w:szCs w:val="21"/>
                <w:lang w:bidi="ar"/>
              </w:rPr>
              <w:t>四川民族学院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6D586A2">
            <w:pPr>
              <w:widowControl/>
              <w:jc w:val="center"/>
              <w:textAlignment w:val="center"/>
              <w:rPr>
                <w:rFonts w:cs="仿宋_GB2312"/>
                <w:color w:val="000000"/>
                <w:sz w:val="21"/>
                <w:szCs w:val="21"/>
              </w:rPr>
            </w:pPr>
            <w:r>
              <w:rPr>
                <w:rFonts w:hint="eastAsia" w:cs="仿宋_GB2312"/>
                <w:color w:val="000000"/>
                <w:sz w:val="21"/>
                <w:szCs w:val="21"/>
                <w:lang w:bidi="ar"/>
              </w:rPr>
              <w:t>生态文明与绿色发展</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AB1AC85">
            <w:pPr>
              <w:widowControl/>
              <w:jc w:val="center"/>
              <w:textAlignment w:val="center"/>
              <w:rPr>
                <w:rFonts w:cs="仿宋_GB2312"/>
                <w:color w:val="000000"/>
                <w:sz w:val="21"/>
                <w:szCs w:val="21"/>
              </w:rPr>
            </w:pPr>
            <w:r>
              <w:rPr>
                <w:rFonts w:hint="eastAsia" w:cs="仿宋_GB2312"/>
                <w:color w:val="000000"/>
                <w:sz w:val="21"/>
                <w:szCs w:val="21"/>
                <w:lang w:bidi="ar"/>
              </w:rPr>
              <w:t>理学</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3B0B1E4">
            <w:pPr>
              <w:widowControl/>
              <w:jc w:val="center"/>
              <w:textAlignment w:val="center"/>
              <w:rPr>
                <w:rFonts w:cs="仿宋_GB2312"/>
                <w:color w:val="000000"/>
                <w:sz w:val="21"/>
                <w:szCs w:val="21"/>
              </w:rPr>
            </w:pPr>
            <w:r>
              <w:rPr>
                <w:rFonts w:hint="eastAsia" w:cs="仿宋_GB2312"/>
                <w:color w:val="000000"/>
                <w:sz w:val="21"/>
                <w:szCs w:val="21"/>
                <w:lang w:bidi="ar"/>
              </w:rPr>
              <w:t>能源化工</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4A9013C">
            <w:pPr>
              <w:widowControl/>
              <w:jc w:val="center"/>
              <w:textAlignment w:val="center"/>
              <w:rPr>
                <w:rFonts w:cs="仿宋_GB2312"/>
                <w:color w:val="000000"/>
                <w:sz w:val="21"/>
                <w:szCs w:val="21"/>
              </w:rPr>
            </w:pPr>
            <w:r>
              <w:rPr>
                <w:rFonts w:hint="eastAsia" w:cs="仿宋_GB2312"/>
                <w:color w:val="000000"/>
                <w:sz w:val="21"/>
                <w:szCs w:val="21"/>
                <w:lang w:bidi="ar"/>
              </w:rPr>
              <w:t>管永林</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A6AA5E9">
            <w:pPr>
              <w:widowControl/>
              <w:textAlignment w:val="center"/>
              <w:rPr>
                <w:rFonts w:cs="仿宋_GB2312"/>
                <w:color w:val="000000"/>
                <w:sz w:val="21"/>
                <w:szCs w:val="21"/>
              </w:rPr>
            </w:pPr>
            <w:r>
              <w:rPr>
                <w:rFonts w:hint="eastAsia" w:cs="仿宋_GB2312"/>
                <w:color w:val="000000"/>
                <w:sz w:val="21"/>
                <w:szCs w:val="21"/>
                <w:lang w:bidi="ar"/>
              </w:rPr>
              <w:t>邓春生、廖文菊、夏仁娟、刘欢</w:t>
            </w:r>
          </w:p>
        </w:tc>
      </w:tr>
      <w:tr w14:paraId="05B609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C775D2E">
            <w:pPr>
              <w:widowControl/>
              <w:jc w:val="center"/>
              <w:textAlignment w:val="center"/>
              <w:rPr>
                <w:rFonts w:cs="仿宋_GB2312"/>
                <w:color w:val="000000"/>
                <w:sz w:val="21"/>
                <w:szCs w:val="21"/>
              </w:rPr>
            </w:pPr>
            <w:r>
              <w:rPr>
                <w:rFonts w:hint="eastAsia" w:cs="仿宋_GB2312"/>
                <w:color w:val="000000"/>
                <w:kern w:val="0"/>
                <w:sz w:val="21"/>
                <w:szCs w:val="21"/>
                <w:lang w:bidi="ar"/>
              </w:rPr>
              <w:t>39</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B06A5DE">
            <w:pPr>
              <w:widowControl/>
              <w:jc w:val="center"/>
              <w:textAlignment w:val="center"/>
              <w:rPr>
                <w:rFonts w:cs="仿宋_GB2312"/>
                <w:color w:val="000000"/>
                <w:sz w:val="21"/>
                <w:szCs w:val="21"/>
              </w:rPr>
            </w:pPr>
            <w:r>
              <w:rPr>
                <w:rFonts w:hint="eastAsia" w:cs="仿宋_GB2312"/>
                <w:color w:val="000000"/>
                <w:sz w:val="21"/>
                <w:szCs w:val="21"/>
                <w:lang w:bidi="ar"/>
              </w:rPr>
              <w:t>四川民族学院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49CA2EE5">
            <w:pPr>
              <w:widowControl/>
              <w:jc w:val="center"/>
              <w:textAlignment w:val="center"/>
              <w:rPr>
                <w:rFonts w:cs="仿宋_GB2312"/>
                <w:color w:val="000000"/>
                <w:sz w:val="21"/>
                <w:szCs w:val="21"/>
              </w:rPr>
            </w:pPr>
            <w:r>
              <w:rPr>
                <w:rFonts w:hint="eastAsia" w:cs="仿宋_GB2312"/>
                <w:color w:val="000000"/>
                <w:sz w:val="21"/>
                <w:szCs w:val="21"/>
                <w:lang w:bidi="ar"/>
              </w:rPr>
              <w:t>兽医内科学</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715B2E2">
            <w:pPr>
              <w:widowControl/>
              <w:jc w:val="center"/>
              <w:textAlignment w:val="center"/>
              <w:rPr>
                <w:rFonts w:cs="仿宋_GB2312"/>
                <w:color w:val="000000"/>
                <w:sz w:val="21"/>
                <w:szCs w:val="21"/>
              </w:rPr>
            </w:pPr>
            <w:r>
              <w:rPr>
                <w:rFonts w:hint="eastAsia" w:cs="仿宋_GB2312"/>
                <w:color w:val="000000"/>
                <w:sz w:val="21"/>
                <w:szCs w:val="21"/>
                <w:lang w:bidi="ar"/>
              </w:rPr>
              <w:t>动物医学类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7EBD173">
            <w:pPr>
              <w:widowControl/>
              <w:jc w:val="center"/>
              <w:textAlignment w:val="center"/>
              <w:rPr>
                <w:rFonts w:cs="仿宋_GB2312"/>
                <w:color w:val="000000"/>
                <w:sz w:val="21"/>
                <w:szCs w:val="21"/>
              </w:rPr>
            </w:pPr>
            <w:r>
              <w:rPr>
                <w:rFonts w:hint="eastAsia" w:cs="仿宋_GB2312"/>
                <w:color w:val="000000"/>
                <w:sz w:val="21"/>
                <w:szCs w:val="21"/>
                <w:lang w:bidi="ar"/>
              </w:rPr>
              <w:t>现代农业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C716BD5">
            <w:pPr>
              <w:widowControl/>
              <w:jc w:val="center"/>
              <w:textAlignment w:val="center"/>
              <w:rPr>
                <w:rFonts w:cs="仿宋_GB2312"/>
                <w:color w:val="000000"/>
                <w:sz w:val="21"/>
                <w:szCs w:val="21"/>
              </w:rPr>
            </w:pPr>
            <w:r>
              <w:rPr>
                <w:rFonts w:hint="eastAsia" w:cs="仿宋_GB2312"/>
                <w:color w:val="000000"/>
                <w:sz w:val="21"/>
                <w:szCs w:val="21"/>
                <w:lang w:bidi="ar"/>
              </w:rPr>
              <w:t>周贵凤</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6DABA01">
            <w:pPr>
              <w:widowControl/>
              <w:textAlignment w:val="center"/>
              <w:rPr>
                <w:rFonts w:cs="仿宋_GB2312"/>
                <w:color w:val="000000"/>
                <w:sz w:val="21"/>
                <w:szCs w:val="21"/>
              </w:rPr>
            </w:pPr>
            <w:r>
              <w:rPr>
                <w:rFonts w:hint="eastAsia" w:cs="仿宋_GB2312"/>
                <w:color w:val="000000"/>
                <w:sz w:val="21"/>
                <w:szCs w:val="21"/>
                <w:lang w:bidi="ar"/>
              </w:rPr>
              <w:t>廖文菊、阮晨梅、刘曦、石明鑫</w:t>
            </w:r>
          </w:p>
        </w:tc>
      </w:tr>
      <w:tr w14:paraId="341640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586D633">
            <w:pPr>
              <w:widowControl/>
              <w:jc w:val="center"/>
              <w:textAlignment w:val="center"/>
              <w:rPr>
                <w:rFonts w:cs="仿宋_GB2312"/>
                <w:color w:val="000000"/>
                <w:sz w:val="21"/>
                <w:szCs w:val="21"/>
              </w:rPr>
            </w:pPr>
            <w:r>
              <w:rPr>
                <w:rFonts w:hint="eastAsia" w:cs="仿宋_GB2312"/>
                <w:color w:val="000000"/>
                <w:kern w:val="0"/>
                <w:sz w:val="21"/>
                <w:szCs w:val="21"/>
                <w:lang w:bidi="ar"/>
              </w:rPr>
              <w:t>40</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35D6B522">
            <w:pPr>
              <w:widowControl/>
              <w:jc w:val="center"/>
              <w:textAlignment w:val="center"/>
              <w:rPr>
                <w:rFonts w:cs="仿宋_GB2312"/>
                <w:color w:val="000000"/>
                <w:sz w:val="21"/>
                <w:szCs w:val="21"/>
              </w:rPr>
            </w:pPr>
            <w:r>
              <w:rPr>
                <w:rFonts w:hint="eastAsia" w:cs="仿宋_GB2312"/>
                <w:color w:val="000000"/>
                <w:sz w:val="21"/>
                <w:szCs w:val="21"/>
                <w:lang w:bidi="ar"/>
              </w:rPr>
              <w:t>四川警察学院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716704E1">
            <w:pPr>
              <w:widowControl/>
              <w:jc w:val="center"/>
              <w:textAlignment w:val="center"/>
              <w:rPr>
                <w:rFonts w:cs="仿宋_GB2312"/>
                <w:color w:val="000000"/>
                <w:sz w:val="21"/>
                <w:szCs w:val="21"/>
              </w:rPr>
            </w:pPr>
            <w:r>
              <w:rPr>
                <w:rFonts w:hint="eastAsia" w:cs="仿宋_GB2312"/>
                <w:color w:val="000000"/>
                <w:sz w:val="21"/>
                <w:szCs w:val="21"/>
                <w:lang w:bidi="ar"/>
              </w:rPr>
              <w:t>网络安全监管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420B152">
            <w:pPr>
              <w:widowControl/>
              <w:jc w:val="center"/>
              <w:textAlignment w:val="center"/>
              <w:rPr>
                <w:rFonts w:cs="仿宋_GB2312"/>
                <w:color w:val="000000"/>
                <w:sz w:val="21"/>
                <w:szCs w:val="21"/>
              </w:rPr>
            </w:pPr>
            <w:r>
              <w:rPr>
                <w:rFonts w:hint="eastAsia" w:cs="仿宋_GB2312"/>
                <w:color w:val="000000"/>
                <w:kern w:val="0"/>
                <w:sz w:val="21"/>
                <w:szCs w:val="21"/>
                <w:lang w:bidi="ar"/>
              </w:rPr>
              <w:t>公安技术类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FCF561F">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1603B6A">
            <w:pPr>
              <w:widowControl/>
              <w:jc w:val="center"/>
              <w:textAlignment w:val="center"/>
              <w:rPr>
                <w:rFonts w:cs="仿宋_GB2312"/>
                <w:color w:val="000000"/>
                <w:sz w:val="21"/>
                <w:szCs w:val="21"/>
              </w:rPr>
            </w:pPr>
            <w:r>
              <w:rPr>
                <w:rFonts w:hint="eastAsia" w:cs="仿宋_GB2312"/>
                <w:color w:val="000000"/>
                <w:sz w:val="21"/>
                <w:szCs w:val="21"/>
                <w:lang w:bidi="ar"/>
              </w:rPr>
              <w:t>罗静</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74EE911">
            <w:pPr>
              <w:widowControl/>
              <w:textAlignment w:val="center"/>
              <w:rPr>
                <w:rFonts w:cs="仿宋_GB2312"/>
                <w:color w:val="000000"/>
                <w:sz w:val="21"/>
                <w:szCs w:val="21"/>
              </w:rPr>
            </w:pPr>
            <w:r>
              <w:rPr>
                <w:rFonts w:hint="eastAsia" w:cs="仿宋_GB2312"/>
                <w:color w:val="000000"/>
                <w:sz w:val="21"/>
                <w:szCs w:val="21"/>
                <w:lang w:bidi="ar"/>
              </w:rPr>
              <w:t>王刚、缪红、冷涛、宋杰</w:t>
            </w:r>
          </w:p>
        </w:tc>
      </w:tr>
      <w:tr w14:paraId="048591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840FAC3">
            <w:pPr>
              <w:widowControl/>
              <w:jc w:val="center"/>
              <w:textAlignment w:val="center"/>
              <w:rPr>
                <w:rFonts w:cs="仿宋_GB2312"/>
                <w:color w:val="000000"/>
                <w:sz w:val="21"/>
                <w:szCs w:val="21"/>
              </w:rPr>
            </w:pPr>
            <w:r>
              <w:rPr>
                <w:rFonts w:hint="eastAsia" w:cs="仿宋_GB2312"/>
                <w:color w:val="000000"/>
                <w:kern w:val="0"/>
                <w:sz w:val="21"/>
                <w:szCs w:val="21"/>
                <w:lang w:bidi="ar"/>
              </w:rPr>
              <w:t>41</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498C423">
            <w:pPr>
              <w:widowControl/>
              <w:jc w:val="center"/>
              <w:textAlignment w:val="center"/>
              <w:rPr>
                <w:rFonts w:cs="仿宋_GB2312"/>
                <w:color w:val="000000"/>
                <w:sz w:val="21"/>
                <w:szCs w:val="21"/>
              </w:rPr>
            </w:pPr>
            <w:r>
              <w:rPr>
                <w:rFonts w:hint="eastAsia" w:cs="仿宋_GB2312"/>
                <w:color w:val="000000"/>
                <w:sz w:val="21"/>
                <w:szCs w:val="21"/>
                <w:lang w:bidi="ar"/>
              </w:rPr>
              <w:t>四川警察学院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5047FB5">
            <w:pPr>
              <w:widowControl/>
              <w:jc w:val="center"/>
              <w:textAlignment w:val="center"/>
              <w:rPr>
                <w:rFonts w:cs="仿宋_GB2312"/>
                <w:color w:val="000000"/>
                <w:sz w:val="21"/>
                <w:szCs w:val="21"/>
              </w:rPr>
            </w:pPr>
            <w:r>
              <w:rPr>
                <w:rFonts w:hint="eastAsia" w:cs="仿宋_GB2312"/>
                <w:color w:val="000000"/>
                <w:sz w:val="21"/>
                <w:szCs w:val="21"/>
                <w:lang w:bidi="ar"/>
              </w:rPr>
              <w:t>食品安全与检验技术</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4DDC763">
            <w:pPr>
              <w:widowControl/>
              <w:jc w:val="center"/>
              <w:textAlignment w:val="center"/>
              <w:rPr>
                <w:rFonts w:cs="仿宋_GB2312"/>
                <w:color w:val="000000"/>
                <w:sz w:val="21"/>
                <w:szCs w:val="21"/>
              </w:rPr>
            </w:pPr>
            <w:r>
              <w:rPr>
                <w:rFonts w:hint="eastAsia" w:cs="仿宋_GB2312"/>
                <w:color w:val="000000"/>
                <w:sz w:val="21"/>
                <w:szCs w:val="21"/>
                <w:lang w:bidi="ar"/>
              </w:rPr>
              <w:t>公安技术类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B46E764">
            <w:pPr>
              <w:widowControl/>
              <w:jc w:val="center"/>
              <w:textAlignment w:val="center"/>
              <w:rPr>
                <w:rFonts w:cs="仿宋_GB2312"/>
                <w:color w:val="000000"/>
                <w:sz w:val="21"/>
                <w:szCs w:val="21"/>
              </w:rPr>
            </w:pPr>
            <w:r>
              <w:rPr>
                <w:rFonts w:hint="eastAsia" w:cs="仿宋_GB2312"/>
                <w:color w:val="000000"/>
                <w:sz w:val="21"/>
                <w:szCs w:val="21"/>
                <w:lang w:bidi="ar"/>
              </w:rPr>
              <w:t>食品轻纺</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FFFC090">
            <w:pPr>
              <w:widowControl/>
              <w:jc w:val="center"/>
              <w:textAlignment w:val="center"/>
              <w:rPr>
                <w:rFonts w:cs="仿宋_GB2312"/>
                <w:color w:val="000000"/>
                <w:sz w:val="21"/>
                <w:szCs w:val="21"/>
              </w:rPr>
            </w:pPr>
            <w:r>
              <w:rPr>
                <w:rFonts w:hint="eastAsia" w:cs="仿宋_GB2312"/>
                <w:color w:val="000000"/>
                <w:sz w:val="21"/>
                <w:szCs w:val="21"/>
                <w:lang w:bidi="ar"/>
              </w:rPr>
              <w:t>栾林栋</w:t>
            </w:r>
            <w:r>
              <w:rPr>
                <w:rFonts w:hint="eastAsia" w:cs="仿宋_GB2312"/>
                <w:color w:val="000000"/>
                <w:sz w:val="21"/>
                <w:szCs w:val="21"/>
                <w:lang w:bidi="ar"/>
              </w:rPr>
              <w:br w:type="textWrapping" w:clear="all"/>
            </w:r>
            <w:r>
              <w:rPr>
                <w:rFonts w:hint="eastAsia" w:cs="仿宋_GB2312"/>
                <w:color w:val="000000"/>
                <w:sz w:val="21"/>
                <w:szCs w:val="21"/>
                <w:lang w:bidi="ar"/>
              </w:rPr>
              <w:t>王炳志</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6DE867F">
            <w:pPr>
              <w:widowControl/>
              <w:textAlignment w:val="center"/>
              <w:rPr>
                <w:rFonts w:cs="仿宋_GB2312"/>
                <w:color w:val="000000"/>
                <w:sz w:val="21"/>
                <w:szCs w:val="21"/>
              </w:rPr>
            </w:pPr>
            <w:r>
              <w:rPr>
                <w:rFonts w:hint="eastAsia" w:cs="仿宋_GB2312"/>
                <w:color w:val="000000"/>
                <w:sz w:val="21"/>
                <w:szCs w:val="21"/>
                <w:lang w:bidi="ar"/>
              </w:rPr>
              <w:t>龙兵、莫秋华、严义勇、龙莹</w:t>
            </w:r>
          </w:p>
        </w:tc>
      </w:tr>
      <w:tr w14:paraId="3DB45F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0C0BB97">
            <w:pPr>
              <w:widowControl/>
              <w:jc w:val="center"/>
              <w:textAlignment w:val="center"/>
              <w:rPr>
                <w:rFonts w:cs="仿宋_GB2312"/>
                <w:color w:val="000000"/>
                <w:sz w:val="21"/>
                <w:szCs w:val="21"/>
              </w:rPr>
            </w:pPr>
            <w:r>
              <w:rPr>
                <w:rFonts w:hint="eastAsia" w:cs="仿宋_GB2312"/>
                <w:color w:val="000000"/>
                <w:kern w:val="0"/>
                <w:sz w:val="21"/>
                <w:szCs w:val="21"/>
                <w:lang w:bidi="ar"/>
              </w:rPr>
              <w:t>42</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79F3326">
            <w:pPr>
              <w:widowControl/>
              <w:jc w:val="center"/>
              <w:textAlignment w:val="center"/>
              <w:rPr>
                <w:rFonts w:cs="仿宋_GB2312"/>
                <w:color w:val="000000"/>
                <w:sz w:val="21"/>
                <w:szCs w:val="21"/>
              </w:rPr>
            </w:pPr>
            <w:r>
              <w:rPr>
                <w:rFonts w:hint="eastAsia" w:cs="仿宋_GB2312"/>
                <w:color w:val="000000"/>
                <w:sz w:val="21"/>
                <w:szCs w:val="21"/>
                <w:lang w:bidi="ar"/>
              </w:rPr>
              <w:t>四川警察学院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0458BBBD">
            <w:pPr>
              <w:widowControl/>
              <w:jc w:val="center"/>
              <w:textAlignment w:val="center"/>
              <w:rPr>
                <w:rFonts w:cs="仿宋_GB2312"/>
                <w:color w:val="000000"/>
                <w:sz w:val="21"/>
                <w:szCs w:val="21"/>
              </w:rPr>
            </w:pPr>
            <w:r>
              <w:rPr>
                <w:rFonts w:hint="eastAsia" w:cs="仿宋_GB2312"/>
                <w:color w:val="000000"/>
                <w:sz w:val="21"/>
                <w:szCs w:val="21"/>
                <w:lang w:bidi="ar"/>
              </w:rPr>
              <w:t>危险物品处理技术</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08F065C">
            <w:pPr>
              <w:widowControl/>
              <w:jc w:val="center"/>
              <w:textAlignment w:val="center"/>
              <w:rPr>
                <w:rFonts w:cs="仿宋_GB2312"/>
                <w:color w:val="000000"/>
                <w:sz w:val="21"/>
                <w:szCs w:val="21"/>
              </w:rPr>
            </w:pPr>
            <w:r>
              <w:rPr>
                <w:rFonts w:hint="eastAsia" w:cs="仿宋_GB2312"/>
                <w:color w:val="000000"/>
                <w:kern w:val="0"/>
                <w:sz w:val="21"/>
                <w:szCs w:val="21"/>
                <w:lang w:bidi="ar"/>
              </w:rPr>
              <w:t>公安技术类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CF9887D">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682AE7F">
            <w:pPr>
              <w:widowControl/>
              <w:jc w:val="center"/>
              <w:textAlignment w:val="center"/>
              <w:rPr>
                <w:rFonts w:cs="仿宋_GB2312"/>
                <w:color w:val="000000"/>
                <w:sz w:val="21"/>
                <w:szCs w:val="21"/>
              </w:rPr>
            </w:pPr>
            <w:r>
              <w:rPr>
                <w:rFonts w:hint="eastAsia" w:cs="仿宋_GB2312"/>
                <w:color w:val="000000"/>
                <w:sz w:val="21"/>
                <w:szCs w:val="21"/>
                <w:lang w:bidi="ar"/>
              </w:rPr>
              <w:t>何勇军</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9E890AD">
            <w:pPr>
              <w:widowControl/>
              <w:textAlignment w:val="center"/>
              <w:rPr>
                <w:rFonts w:cs="仿宋_GB2312"/>
                <w:color w:val="000000"/>
                <w:sz w:val="21"/>
                <w:szCs w:val="21"/>
              </w:rPr>
            </w:pPr>
            <w:r>
              <w:rPr>
                <w:rFonts w:hint="eastAsia" w:cs="仿宋_GB2312"/>
                <w:color w:val="000000"/>
                <w:sz w:val="21"/>
                <w:szCs w:val="21"/>
                <w:lang w:bidi="ar"/>
              </w:rPr>
              <w:t>邓寅、李克建、梁烨、明美君</w:t>
            </w:r>
          </w:p>
        </w:tc>
      </w:tr>
      <w:tr w14:paraId="4C2982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0BD114A">
            <w:pPr>
              <w:widowControl/>
              <w:jc w:val="center"/>
              <w:textAlignment w:val="center"/>
              <w:rPr>
                <w:rFonts w:cs="仿宋_GB2312"/>
                <w:color w:val="000000"/>
                <w:sz w:val="21"/>
                <w:szCs w:val="21"/>
              </w:rPr>
            </w:pPr>
            <w:r>
              <w:rPr>
                <w:rFonts w:hint="eastAsia" w:cs="仿宋_GB2312"/>
                <w:color w:val="000000"/>
                <w:kern w:val="0"/>
                <w:sz w:val="21"/>
                <w:szCs w:val="21"/>
                <w:lang w:bidi="ar"/>
              </w:rPr>
              <w:t>43</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F9F7735">
            <w:pPr>
              <w:widowControl/>
              <w:jc w:val="center"/>
              <w:textAlignment w:val="center"/>
              <w:rPr>
                <w:rFonts w:cs="仿宋_GB2312"/>
                <w:color w:val="000000"/>
                <w:sz w:val="21"/>
                <w:szCs w:val="21"/>
              </w:rPr>
            </w:pPr>
            <w:r>
              <w:rPr>
                <w:rFonts w:hint="eastAsia" w:cs="仿宋_GB2312"/>
                <w:color w:val="000000"/>
                <w:sz w:val="21"/>
                <w:szCs w:val="21"/>
                <w:lang w:bidi="ar"/>
              </w:rPr>
              <w:t>成都师范学院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28745A7">
            <w:pPr>
              <w:widowControl/>
              <w:jc w:val="center"/>
              <w:textAlignment w:val="center"/>
              <w:rPr>
                <w:rFonts w:cs="仿宋_GB2312"/>
                <w:color w:val="000000"/>
                <w:sz w:val="21"/>
                <w:szCs w:val="21"/>
              </w:rPr>
            </w:pPr>
            <w:r>
              <w:rPr>
                <w:rFonts w:hint="eastAsia" w:cs="仿宋_GB2312"/>
                <w:color w:val="000000"/>
                <w:sz w:val="21"/>
                <w:szCs w:val="21"/>
                <w:lang w:bidi="ar"/>
              </w:rPr>
              <w:t>数字经济学</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3DF2507">
            <w:pPr>
              <w:widowControl/>
              <w:jc w:val="center"/>
              <w:textAlignment w:val="center"/>
              <w:rPr>
                <w:rFonts w:cs="仿宋_GB2312"/>
                <w:color w:val="000000"/>
                <w:sz w:val="21"/>
                <w:szCs w:val="21"/>
              </w:rPr>
            </w:pPr>
            <w:r>
              <w:rPr>
                <w:rFonts w:hint="eastAsia" w:cs="仿宋_GB2312"/>
                <w:color w:val="000000"/>
                <w:sz w:val="21"/>
                <w:szCs w:val="21"/>
                <w:lang w:bidi="ar"/>
              </w:rPr>
              <w:t>经济学类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0EC80CF">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D0DFBFA">
            <w:pPr>
              <w:widowControl/>
              <w:jc w:val="center"/>
              <w:textAlignment w:val="center"/>
              <w:rPr>
                <w:rFonts w:cs="仿宋_GB2312"/>
                <w:color w:val="000000"/>
                <w:sz w:val="21"/>
                <w:szCs w:val="21"/>
              </w:rPr>
            </w:pPr>
            <w:r>
              <w:rPr>
                <w:rFonts w:hint="eastAsia" w:cs="仿宋_GB2312"/>
                <w:color w:val="000000"/>
                <w:sz w:val="21"/>
                <w:szCs w:val="21"/>
                <w:lang w:bidi="ar"/>
              </w:rPr>
              <w:t>苗苗</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2B12CD6">
            <w:pPr>
              <w:widowControl/>
              <w:textAlignment w:val="center"/>
              <w:rPr>
                <w:rFonts w:cs="仿宋_GB2312"/>
                <w:color w:val="000000"/>
                <w:sz w:val="21"/>
                <w:szCs w:val="21"/>
              </w:rPr>
            </w:pPr>
            <w:r>
              <w:rPr>
                <w:rFonts w:hint="eastAsia" w:cs="仿宋_GB2312"/>
                <w:color w:val="000000"/>
                <w:sz w:val="21"/>
                <w:szCs w:val="21"/>
                <w:lang w:bidi="ar"/>
              </w:rPr>
              <w:t>史仕新、胡思佳、史春沛、张黎</w:t>
            </w:r>
          </w:p>
        </w:tc>
      </w:tr>
      <w:tr w14:paraId="5BB84F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859350E">
            <w:pPr>
              <w:widowControl/>
              <w:jc w:val="center"/>
              <w:textAlignment w:val="center"/>
              <w:rPr>
                <w:rFonts w:cs="仿宋_GB2312"/>
                <w:color w:val="000000"/>
                <w:sz w:val="21"/>
                <w:szCs w:val="21"/>
              </w:rPr>
            </w:pPr>
            <w:r>
              <w:rPr>
                <w:rFonts w:hint="eastAsia" w:cs="仿宋_GB2312"/>
                <w:color w:val="000000"/>
                <w:kern w:val="0"/>
                <w:sz w:val="21"/>
                <w:szCs w:val="21"/>
                <w:lang w:bidi="ar"/>
              </w:rPr>
              <w:t>44</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36268C99">
            <w:pPr>
              <w:widowControl/>
              <w:jc w:val="center"/>
              <w:textAlignment w:val="center"/>
              <w:rPr>
                <w:rFonts w:cs="仿宋_GB2312"/>
                <w:color w:val="000000"/>
                <w:sz w:val="21"/>
                <w:szCs w:val="21"/>
              </w:rPr>
            </w:pPr>
            <w:r>
              <w:rPr>
                <w:rFonts w:hint="eastAsia" w:cs="仿宋_GB2312"/>
                <w:color w:val="000000"/>
                <w:sz w:val="21"/>
                <w:szCs w:val="21"/>
                <w:lang w:bidi="ar"/>
              </w:rPr>
              <w:t>成都师范学院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7DACA07">
            <w:pPr>
              <w:widowControl/>
              <w:jc w:val="center"/>
              <w:textAlignment w:val="center"/>
              <w:rPr>
                <w:rFonts w:cs="仿宋_GB2312"/>
                <w:color w:val="000000"/>
                <w:sz w:val="21"/>
                <w:szCs w:val="21"/>
              </w:rPr>
            </w:pPr>
            <w:r>
              <w:rPr>
                <w:rFonts w:hint="eastAsia" w:cs="仿宋_GB2312"/>
                <w:color w:val="000000"/>
                <w:sz w:val="21"/>
                <w:szCs w:val="21"/>
                <w:lang w:bidi="ar"/>
              </w:rPr>
              <w:t>即兴配奏与弹唱</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EE6D5C7">
            <w:pPr>
              <w:widowControl/>
              <w:jc w:val="center"/>
              <w:textAlignment w:val="center"/>
              <w:rPr>
                <w:rFonts w:cs="仿宋_GB2312"/>
                <w:color w:val="000000"/>
                <w:sz w:val="21"/>
                <w:szCs w:val="21"/>
              </w:rPr>
            </w:pPr>
            <w:r>
              <w:rPr>
                <w:rFonts w:hint="eastAsia" w:cs="仿宋_GB2312"/>
                <w:color w:val="000000"/>
                <w:kern w:val="0"/>
                <w:sz w:val="21"/>
                <w:szCs w:val="21"/>
                <w:lang w:bidi="ar"/>
              </w:rPr>
              <w:t>音乐与舞蹈学类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8C1C127">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2784F2B">
            <w:pPr>
              <w:widowControl/>
              <w:jc w:val="center"/>
              <w:textAlignment w:val="center"/>
              <w:rPr>
                <w:rFonts w:cs="仿宋_GB2312"/>
                <w:color w:val="000000"/>
                <w:sz w:val="21"/>
                <w:szCs w:val="21"/>
              </w:rPr>
            </w:pPr>
            <w:r>
              <w:rPr>
                <w:rFonts w:hint="eastAsia" w:cs="仿宋_GB2312"/>
                <w:color w:val="000000"/>
                <w:sz w:val="21"/>
                <w:szCs w:val="21"/>
                <w:lang w:bidi="ar"/>
              </w:rPr>
              <w:t>唐维霜</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FE2C0E4">
            <w:pPr>
              <w:widowControl/>
              <w:textAlignment w:val="center"/>
              <w:rPr>
                <w:rFonts w:cs="仿宋_GB2312"/>
                <w:color w:val="000000"/>
                <w:sz w:val="21"/>
                <w:szCs w:val="21"/>
              </w:rPr>
            </w:pPr>
            <w:r>
              <w:rPr>
                <w:rFonts w:hint="eastAsia" w:cs="仿宋_GB2312"/>
                <w:color w:val="000000"/>
                <w:sz w:val="21"/>
                <w:szCs w:val="21"/>
                <w:lang w:bidi="ar"/>
              </w:rPr>
              <w:t>岳圣东、姚敏、辛笛、杨玲</w:t>
            </w:r>
          </w:p>
        </w:tc>
      </w:tr>
      <w:tr w14:paraId="4E1FD0F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2738B9A">
            <w:pPr>
              <w:widowControl/>
              <w:jc w:val="center"/>
              <w:textAlignment w:val="center"/>
              <w:rPr>
                <w:rFonts w:cs="仿宋_GB2312"/>
                <w:color w:val="000000"/>
                <w:sz w:val="21"/>
                <w:szCs w:val="21"/>
              </w:rPr>
            </w:pPr>
            <w:r>
              <w:rPr>
                <w:rFonts w:hint="eastAsia" w:cs="仿宋_GB2312"/>
                <w:color w:val="000000"/>
                <w:kern w:val="0"/>
                <w:sz w:val="21"/>
                <w:szCs w:val="21"/>
                <w:lang w:bidi="ar"/>
              </w:rPr>
              <w:t>45</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607EE9FF">
            <w:pPr>
              <w:widowControl/>
              <w:jc w:val="center"/>
              <w:textAlignment w:val="center"/>
              <w:rPr>
                <w:rFonts w:cs="仿宋_GB2312"/>
                <w:color w:val="000000"/>
                <w:sz w:val="21"/>
                <w:szCs w:val="21"/>
              </w:rPr>
            </w:pPr>
            <w:r>
              <w:rPr>
                <w:rFonts w:hint="eastAsia" w:cs="仿宋_GB2312"/>
                <w:color w:val="000000"/>
                <w:sz w:val="21"/>
                <w:szCs w:val="21"/>
                <w:lang w:bidi="ar"/>
              </w:rPr>
              <w:t>成都师范学院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7CBE9437">
            <w:pPr>
              <w:widowControl/>
              <w:jc w:val="center"/>
              <w:textAlignment w:val="center"/>
              <w:rPr>
                <w:rFonts w:cs="仿宋_GB2312"/>
                <w:color w:val="000000"/>
                <w:sz w:val="21"/>
                <w:szCs w:val="21"/>
              </w:rPr>
            </w:pPr>
            <w:r>
              <w:rPr>
                <w:rFonts w:hint="eastAsia" w:cs="仿宋_GB2312"/>
                <w:color w:val="000000"/>
                <w:sz w:val="21"/>
                <w:szCs w:val="21"/>
                <w:lang w:bidi="ar"/>
              </w:rPr>
              <w:t>巴蜀非遗文化传承与创新</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24AC28B">
            <w:pPr>
              <w:widowControl/>
              <w:jc w:val="center"/>
              <w:textAlignment w:val="center"/>
              <w:rPr>
                <w:rFonts w:cs="仿宋_GB2312"/>
                <w:color w:val="000000"/>
                <w:sz w:val="21"/>
                <w:szCs w:val="21"/>
              </w:rPr>
            </w:pPr>
            <w:r>
              <w:rPr>
                <w:rFonts w:hint="eastAsia" w:cs="仿宋_GB2312"/>
                <w:color w:val="000000"/>
                <w:sz w:val="21"/>
                <w:szCs w:val="21"/>
                <w:lang w:bidi="ar"/>
              </w:rPr>
              <w:t>文化产业</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10A0254">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D7FFF90">
            <w:pPr>
              <w:widowControl/>
              <w:jc w:val="center"/>
              <w:textAlignment w:val="center"/>
              <w:rPr>
                <w:rFonts w:cs="仿宋_GB2312"/>
                <w:color w:val="000000"/>
                <w:sz w:val="21"/>
                <w:szCs w:val="21"/>
              </w:rPr>
            </w:pPr>
            <w:r>
              <w:rPr>
                <w:rFonts w:hint="eastAsia" w:cs="仿宋_GB2312"/>
                <w:color w:val="000000"/>
                <w:sz w:val="21"/>
                <w:szCs w:val="21"/>
                <w:lang w:bidi="ar"/>
              </w:rPr>
              <w:t>杨玲</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155D6F9">
            <w:pPr>
              <w:widowControl/>
              <w:textAlignment w:val="center"/>
              <w:rPr>
                <w:rFonts w:cs="仿宋_GB2312"/>
                <w:color w:val="000000"/>
                <w:sz w:val="21"/>
                <w:szCs w:val="21"/>
              </w:rPr>
            </w:pPr>
            <w:r>
              <w:rPr>
                <w:rFonts w:hint="eastAsia" w:cs="仿宋_GB2312"/>
                <w:color w:val="000000"/>
                <w:sz w:val="21"/>
                <w:szCs w:val="21"/>
                <w:lang w:bidi="ar"/>
              </w:rPr>
              <w:t>李舫、屈军、张熙、肖蓓</w:t>
            </w:r>
          </w:p>
        </w:tc>
      </w:tr>
      <w:tr w14:paraId="3CC342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8858AC4">
            <w:pPr>
              <w:widowControl/>
              <w:jc w:val="center"/>
              <w:textAlignment w:val="center"/>
              <w:rPr>
                <w:rFonts w:cs="仿宋_GB2312"/>
                <w:color w:val="000000"/>
                <w:sz w:val="21"/>
                <w:szCs w:val="21"/>
              </w:rPr>
            </w:pPr>
            <w:r>
              <w:rPr>
                <w:rFonts w:hint="eastAsia" w:cs="仿宋_GB2312"/>
                <w:color w:val="000000"/>
                <w:kern w:val="0"/>
                <w:sz w:val="21"/>
                <w:szCs w:val="21"/>
                <w:lang w:bidi="ar"/>
              </w:rPr>
              <w:t>46</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D91CC9D">
            <w:pPr>
              <w:widowControl/>
              <w:jc w:val="center"/>
              <w:textAlignment w:val="center"/>
              <w:rPr>
                <w:rFonts w:cs="仿宋_GB2312"/>
                <w:color w:val="000000"/>
                <w:sz w:val="21"/>
                <w:szCs w:val="21"/>
              </w:rPr>
            </w:pPr>
            <w:r>
              <w:rPr>
                <w:rFonts w:hint="eastAsia" w:cs="仿宋_GB2312"/>
                <w:color w:val="000000"/>
                <w:sz w:val="21"/>
                <w:szCs w:val="21"/>
                <w:lang w:bidi="ar"/>
              </w:rPr>
              <w:t>成都师范学院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2CA3F9D4">
            <w:pPr>
              <w:widowControl/>
              <w:jc w:val="center"/>
              <w:textAlignment w:val="center"/>
              <w:rPr>
                <w:rFonts w:cs="仿宋_GB2312"/>
                <w:color w:val="000000"/>
                <w:sz w:val="21"/>
                <w:szCs w:val="21"/>
              </w:rPr>
            </w:pPr>
            <w:r>
              <w:rPr>
                <w:rFonts w:hint="eastAsia" w:cs="仿宋_GB2312"/>
                <w:color w:val="000000"/>
                <w:sz w:val="21"/>
                <w:szCs w:val="21"/>
                <w:lang w:bidi="ar"/>
              </w:rPr>
              <w:t>工程测量</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ADDCE4E">
            <w:pPr>
              <w:widowControl/>
              <w:jc w:val="center"/>
              <w:textAlignment w:val="center"/>
              <w:rPr>
                <w:rFonts w:cs="仿宋_GB2312"/>
                <w:color w:val="000000"/>
                <w:sz w:val="21"/>
                <w:szCs w:val="21"/>
              </w:rPr>
            </w:pPr>
            <w:r>
              <w:rPr>
                <w:rFonts w:hint="eastAsia" w:cs="仿宋_GB2312"/>
                <w:color w:val="000000"/>
                <w:sz w:val="21"/>
                <w:szCs w:val="21"/>
                <w:lang w:bidi="ar"/>
              </w:rPr>
              <w:t>管理科学与工程类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AF571A2">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64DC56C">
            <w:pPr>
              <w:widowControl/>
              <w:jc w:val="center"/>
              <w:textAlignment w:val="center"/>
              <w:rPr>
                <w:rFonts w:cs="仿宋_GB2312"/>
                <w:color w:val="000000"/>
                <w:sz w:val="21"/>
                <w:szCs w:val="21"/>
              </w:rPr>
            </w:pPr>
            <w:r>
              <w:rPr>
                <w:rFonts w:hint="eastAsia" w:cs="仿宋_GB2312"/>
                <w:color w:val="000000"/>
                <w:sz w:val="21"/>
                <w:szCs w:val="21"/>
                <w:lang w:bidi="ar"/>
              </w:rPr>
              <w:t>张慧鑫</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E68B694">
            <w:pPr>
              <w:widowControl/>
              <w:textAlignment w:val="center"/>
              <w:rPr>
                <w:rFonts w:cs="仿宋_GB2312"/>
                <w:color w:val="000000"/>
                <w:sz w:val="21"/>
                <w:szCs w:val="21"/>
              </w:rPr>
            </w:pPr>
            <w:r>
              <w:rPr>
                <w:rFonts w:hint="eastAsia" w:cs="仿宋_GB2312"/>
                <w:color w:val="000000"/>
                <w:sz w:val="21"/>
                <w:szCs w:val="21"/>
                <w:lang w:bidi="ar"/>
              </w:rPr>
              <w:t>胡亚、陈露、郭宝宇、蒋黎民</w:t>
            </w:r>
          </w:p>
        </w:tc>
      </w:tr>
      <w:tr w14:paraId="3FC405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5753933">
            <w:pPr>
              <w:widowControl/>
              <w:jc w:val="center"/>
              <w:textAlignment w:val="center"/>
              <w:rPr>
                <w:rFonts w:cs="仿宋_GB2312"/>
                <w:color w:val="000000"/>
                <w:sz w:val="21"/>
                <w:szCs w:val="21"/>
              </w:rPr>
            </w:pPr>
            <w:r>
              <w:rPr>
                <w:rFonts w:hint="eastAsia" w:cs="仿宋_GB2312"/>
                <w:color w:val="000000"/>
                <w:kern w:val="0"/>
                <w:sz w:val="21"/>
                <w:szCs w:val="21"/>
                <w:lang w:bidi="ar"/>
              </w:rPr>
              <w:t>47</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0EB79152">
            <w:pPr>
              <w:widowControl/>
              <w:jc w:val="center"/>
              <w:textAlignment w:val="center"/>
              <w:rPr>
                <w:rFonts w:cs="仿宋_GB2312"/>
                <w:color w:val="000000"/>
                <w:sz w:val="21"/>
                <w:szCs w:val="21"/>
              </w:rPr>
            </w:pPr>
            <w:r>
              <w:rPr>
                <w:rFonts w:hint="eastAsia" w:cs="仿宋_GB2312"/>
                <w:color w:val="000000"/>
                <w:sz w:val="21"/>
                <w:szCs w:val="21"/>
                <w:lang w:bidi="ar"/>
              </w:rPr>
              <w:t>成都师范学院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0E1BEB89">
            <w:pPr>
              <w:widowControl/>
              <w:jc w:val="center"/>
              <w:textAlignment w:val="center"/>
              <w:rPr>
                <w:rFonts w:cs="仿宋_GB2312"/>
                <w:color w:val="000000"/>
                <w:sz w:val="21"/>
                <w:szCs w:val="21"/>
              </w:rPr>
            </w:pPr>
            <w:r>
              <w:rPr>
                <w:rFonts w:hint="eastAsia" w:cs="仿宋_GB2312"/>
                <w:color w:val="000000"/>
                <w:sz w:val="21"/>
                <w:szCs w:val="21"/>
                <w:lang w:bidi="ar"/>
              </w:rPr>
              <w:t>有机化学实验</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98A6338">
            <w:pPr>
              <w:widowControl/>
              <w:jc w:val="center"/>
              <w:textAlignment w:val="center"/>
              <w:rPr>
                <w:rFonts w:cs="仿宋_GB2312"/>
                <w:color w:val="000000"/>
                <w:sz w:val="21"/>
                <w:szCs w:val="21"/>
              </w:rPr>
            </w:pPr>
            <w:r>
              <w:rPr>
                <w:rFonts w:hint="eastAsia" w:cs="仿宋_GB2312"/>
                <w:color w:val="000000"/>
                <w:kern w:val="0"/>
                <w:sz w:val="21"/>
                <w:szCs w:val="21"/>
                <w:lang w:bidi="ar"/>
              </w:rPr>
              <w:t>化学类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EF65DAA">
            <w:pPr>
              <w:widowControl/>
              <w:jc w:val="center"/>
              <w:textAlignment w:val="center"/>
              <w:rPr>
                <w:rFonts w:cs="仿宋_GB2312"/>
                <w:color w:val="000000"/>
                <w:sz w:val="21"/>
                <w:szCs w:val="21"/>
              </w:rPr>
            </w:pPr>
            <w:r>
              <w:rPr>
                <w:rFonts w:hint="eastAsia" w:cs="仿宋_GB2312"/>
                <w:color w:val="000000"/>
                <w:sz w:val="21"/>
                <w:szCs w:val="21"/>
                <w:lang w:bidi="ar"/>
              </w:rPr>
              <w:t>医药健康</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C160A4F">
            <w:pPr>
              <w:widowControl/>
              <w:jc w:val="center"/>
              <w:textAlignment w:val="center"/>
              <w:rPr>
                <w:rFonts w:cs="仿宋_GB2312"/>
                <w:color w:val="000000"/>
                <w:sz w:val="21"/>
                <w:szCs w:val="21"/>
              </w:rPr>
            </w:pPr>
            <w:r>
              <w:rPr>
                <w:rFonts w:hint="eastAsia" w:cs="仿宋_GB2312"/>
                <w:color w:val="000000"/>
                <w:sz w:val="21"/>
                <w:szCs w:val="21"/>
                <w:lang w:bidi="ar"/>
              </w:rPr>
              <w:t>奉强</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860B2B3">
            <w:pPr>
              <w:widowControl/>
              <w:textAlignment w:val="center"/>
              <w:rPr>
                <w:rFonts w:cs="仿宋_GB2312"/>
                <w:color w:val="000000"/>
                <w:sz w:val="21"/>
                <w:szCs w:val="21"/>
              </w:rPr>
            </w:pPr>
            <w:r>
              <w:rPr>
                <w:rFonts w:hint="eastAsia" w:cs="仿宋_GB2312"/>
                <w:color w:val="000000"/>
                <w:sz w:val="21"/>
                <w:szCs w:val="21"/>
                <w:lang w:bidi="ar"/>
              </w:rPr>
              <w:t>常波、何冰、朱槿、杨帆</w:t>
            </w:r>
          </w:p>
        </w:tc>
      </w:tr>
      <w:tr w14:paraId="5F68895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77CD04AE">
            <w:pPr>
              <w:widowControl/>
              <w:jc w:val="center"/>
              <w:textAlignment w:val="center"/>
              <w:rPr>
                <w:rFonts w:cs="仿宋_GB2312"/>
                <w:color w:val="000000"/>
                <w:sz w:val="21"/>
                <w:szCs w:val="21"/>
              </w:rPr>
            </w:pPr>
            <w:r>
              <w:rPr>
                <w:rFonts w:hint="eastAsia" w:cs="仿宋_GB2312"/>
                <w:color w:val="000000"/>
                <w:kern w:val="0"/>
                <w:sz w:val="21"/>
                <w:szCs w:val="21"/>
                <w:lang w:bidi="ar"/>
              </w:rPr>
              <w:t>48</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7140F657">
            <w:pPr>
              <w:widowControl/>
              <w:jc w:val="center"/>
              <w:textAlignment w:val="center"/>
              <w:rPr>
                <w:rFonts w:cs="仿宋_GB2312"/>
                <w:color w:val="000000"/>
                <w:sz w:val="21"/>
                <w:szCs w:val="21"/>
              </w:rPr>
            </w:pPr>
            <w:r>
              <w:rPr>
                <w:rFonts w:hint="eastAsia" w:cs="仿宋_GB2312"/>
                <w:color w:val="000000"/>
                <w:sz w:val="21"/>
                <w:szCs w:val="21"/>
                <w:lang w:bidi="ar"/>
              </w:rPr>
              <w:t>成都师范学院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0CA4E4D">
            <w:pPr>
              <w:widowControl/>
              <w:jc w:val="center"/>
              <w:textAlignment w:val="center"/>
              <w:rPr>
                <w:rFonts w:cs="仿宋_GB2312"/>
                <w:color w:val="000000"/>
                <w:sz w:val="21"/>
                <w:szCs w:val="21"/>
              </w:rPr>
            </w:pPr>
            <w:r>
              <w:rPr>
                <w:rFonts w:hint="eastAsia" w:cs="仿宋_GB2312"/>
                <w:color w:val="000000"/>
                <w:sz w:val="21"/>
                <w:szCs w:val="21"/>
                <w:lang w:bidi="ar"/>
              </w:rPr>
              <w:t>智能网联汽车技术</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527B6C8">
            <w:pPr>
              <w:widowControl/>
              <w:jc w:val="center"/>
              <w:textAlignment w:val="center"/>
              <w:rPr>
                <w:rFonts w:cs="仿宋_GB2312"/>
                <w:color w:val="000000"/>
                <w:sz w:val="21"/>
                <w:szCs w:val="21"/>
              </w:rPr>
            </w:pPr>
            <w:r>
              <w:rPr>
                <w:rFonts w:hint="eastAsia" w:cs="仿宋_GB2312"/>
                <w:color w:val="000000"/>
                <w:sz w:val="21"/>
                <w:szCs w:val="21"/>
                <w:lang w:bidi="ar"/>
              </w:rPr>
              <w:t>机械类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D6FC3B9">
            <w:pPr>
              <w:widowControl/>
              <w:jc w:val="center"/>
              <w:textAlignment w:val="center"/>
              <w:rPr>
                <w:rFonts w:cs="仿宋_GB2312"/>
                <w:color w:val="000000"/>
                <w:sz w:val="21"/>
                <w:szCs w:val="21"/>
              </w:rPr>
            </w:pPr>
            <w:r>
              <w:rPr>
                <w:rFonts w:hint="eastAsia" w:cs="仿宋_GB2312"/>
                <w:color w:val="000000"/>
                <w:sz w:val="21"/>
                <w:szCs w:val="21"/>
                <w:lang w:bidi="ar"/>
              </w:rPr>
              <w:t>装备制造</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8767D09">
            <w:pPr>
              <w:widowControl/>
              <w:jc w:val="center"/>
              <w:textAlignment w:val="center"/>
              <w:rPr>
                <w:rFonts w:cs="仿宋_GB2312"/>
                <w:color w:val="000000"/>
                <w:sz w:val="21"/>
                <w:szCs w:val="21"/>
              </w:rPr>
            </w:pPr>
            <w:r>
              <w:rPr>
                <w:rFonts w:hint="eastAsia" w:cs="仿宋_GB2312"/>
                <w:color w:val="000000"/>
                <w:sz w:val="21"/>
                <w:szCs w:val="21"/>
                <w:lang w:bidi="ar"/>
              </w:rPr>
              <w:t>蔡顺燕</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7FE035B">
            <w:pPr>
              <w:widowControl/>
              <w:textAlignment w:val="center"/>
              <w:rPr>
                <w:rFonts w:cs="仿宋_GB2312"/>
                <w:color w:val="000000"/>
                <w:sz w:val="21"/>
                <w:szCs w:val="21"/>
              </w:rPr>
            </w:pPr>
            <w:r>
              <w:rPr>
                <w:rFonts w:hint="eastAsia" w:cs="仿宋_GB2312"/>
                <w:color w:val="000000"/>
                <w:sz w:val="21"/>
                <w:szCs w:val="21"/>
                <w:lang w:bidi="ar"/>
              </w:rPr>
              <w:t>杨果仁、李红梅、余波、朱洪林</w:t>
            </w:r>
          </w:p>
        </w:tc>
      </w:tr>
      <w:tr w14:paraId="361094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EDCCFD8">
            <w:pPr>
              <w:widowControl/>
              <w:jc w:val="center"/>
              <w:textAlignment w:val="center"/>
              <w:rPr>
                <w:rFonts w:cs="仿宋_GB2312"/>
                <w:color w:val="000000"/>
                <w:sz w:val="21"/>
                <w:szCs w:val="21"/>
              </w:rPr>
            </w:pPr>
            <w:r>
              <w:rPr>
                <w:rFonts w:hint="eastAsia" w:cs="仿宋_GB2312"/>
                <w:color w:val="000000"/>
                <w:kern w:val="0"/>
                <w:sz w:val="21"/>
                <w:szCs w:val="21"/>
                <w:lang w:bidi="ar"/>
              </w:rPr>
              <w:t>49</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7ABA6AD">
            <w:pPr>
              <w:widowControl/>
              <w:jc w:val="center"/>
              <w:textAlignment w:val="center"/>
              <w:rPr>
                <w:rFonts w:cs="仿宋_GB2312"/>
                <w:color w:val="000000"/>
                <w:sz w:val="21"/>
                <w:szCs w:val="21"/>
              </w:rPr>
            </w:pPr>
            <w:r>
              <w:rPr>
                <w:rFonts w:hint="eastAsia" w:cs="仿宋_GB2312"/>
                <w:color w:val="000000"/>
                <w:sz w:val="21"/>
                <w:szCs w:val="21"/>
                <w:lang w:bidi="ar"/>
              </w:rPr>
              <w:t>成都工业学院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090200A2">
            <w:pPr>
              <w:widowControl/>
              <w:jc w:val="center"/>
              <w:textAlignment w:val="center"/>
              <w:rPr>
                <w:rFonts w:cs="仿宋_GB2312"/>
                <w:color w:val="000000"/>
                <w:sz w:val="21"/>
                <w:szCs w:val="21"/>
              </w:rPr>
            </w:pPr>
            <w:r>
              <w:rPr>
                <w:rFonts w:hint="eastAsia" w:cs="仿宋_GB2312"/>
                <w:color w:val="000000"/>
                <w:sz w:val="21"/>
                <w:szCs w:val="21"/>
                <w:lang w:bidi="ar"/>
              </w:rPr>
              <w:t>机械原理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F6FF6E7">
            <w:pPr>
              <w:widowControl/>
              <w:jc w:val="center"/>
              <w:textAlignment w:val="center"/>
              <w:rPr>
                <w:rFonts w:cs="仿宋_GB2312"/>
                <w:color w:val="000000"/>
                <w:sz w:val="21"/>
                <w:szCs w:val="21"/>
              </w:rPr>
            </w:pPr>
            <w:r>
              <w:rPr>
                <w:rFonts w:hint="eastAsia" w:cs="仿宋_GB2312"/>
                <w:color w:val="000000"/>
                <w:kern w:val="0"/>
                <w:sz w:val="21"/>
                <w:szCs w:val="21"/>
                <w:lang w:bidi="ar"/>
              </w:rPr>
              <w:t>机械类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A718E46">
            <w:pPr>
              <w:widowControl/>
              <w:jc w:val="center"/>
              <w:textAlignment w:val="center"/>
              <w:rPr>
                <w:rFonts w:cs="仿宋_GB2312"/>
                <w:color w:val="000000"/>
                <w:sz w:val="21"/>
                <w:szCs w:val="21"/>
              </w:rPr>
            </w:pPr>
            <w:r>
              <w:rPr>
                <w:rFonts w:hint="eastAsia" w:cs="仿宋_GB2312"/>
                <w:color w:val="000000"/>
                <w:sz w:val="21"/>
                <w:szCs w:val="21"/>
                <w:lang w:bidi="ar"/>
              </w:rPr>
              <w:t>装备制造</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FFB6E73">
            <w:pPr>
              <w:widowControl/>
              <w:jc w:val="center"/>
              <w:textAlignment w:val="center"/>
              <w:rPr>
                <w:rFonts w:cs="仿宋_GB2312"/>
                <w:color w:val="000000"/>
                <w:sz w:val="21"/>
                <w:szCs w:val="21"/>
              </w:rPr>
            </w:pPr>
            <w:r>
              <w:rPr>
                <w:rFonts w:hint="eastAsia" w:cs="仿宋_GB2312"/>
                <w:color w:val="000000"/>
                <w:sz w:val="21"/>
                <w:szCs w:val="21"/>
                <w:lang w:bidi="ar"/>
              </w:rPr>
              <w:t>罗刚</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A91E703">
            <w:pPr>
              <w:widowControl/>
              <w:textAlignment w:val="center"/>
              <w:rPr>
                <w:rFonts w:cs="仿宋_GB2312"/>
                <w:color w:val="000000"/>
                <w:sz w:val="21"/>
                <w:szCs w:val="21"/>
              </w:rPr>
            </w:pPr>
            <w:r>
              <w:rPr>
                <w:rFonts w:hint="eastAsia" w:cs="仿宋_GB2312"/>
                <w:color w:val="000000"/>
                <w:sz w:val="21"/>
                <w:szCs w:val="21"/>
                <w:lang w:bidi="ar"/>
              </w:rPr>
              <w:t>李一岚、陈黎丽、黄静、周加伟</w:t>
            </w:r>
          </w:p>
        </w:tc>
      </w:tr>
      <w:tr w14:paraId="10098D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EAEBCEE">
            <w:pPr>
              <w:widowControl/>
              <w:jc w:val="center"/>
              <w:textAlignment w:val="center"/>
              <w:rPr>
                <w:rFonts w:cs="仿宋_GB2312"/>
                <w:color w:val="000000"/>
                <w:sz w:val="21"/>
                <w:szCs w:val="21"/>
              </w:rPr>
            </w:pPr>
            <w:r>
              <w:rPr>
                <w:rFonts w:hint="eastAsia" w:cs="仿宋_GB2312"/>
                <w:color w:val="000000"/>
                <w:kern w:val="0"/>
                <w:sz w:val="21"/>
                <w:szCs w:val="21"/>
                <w:lang w:bidi="ar"/>
              </w:rPr>
              <w:t>50</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A7897F0">
            <w:pPr>
              <w:widowControl/>
              <w:jc w:val="center"/>
              <w:textAlignment w:val="center"/>
              <w:rPr>
                <w:rFonts w:cs="仿宋_GB2312"/>
                <w:color w:val="000000"/>
                <w:sz w:val="21"/>
                <w:szCs w:val="21"/>
              </w:rPr>
            </w:pPr>
            <w:r>
              <w:rPr>
                <w:rFonts w:hint="eastAsia" w:cs="仿宋_GB2312"/>
                <w:color w:val="000000"/>
                <w:sz w:val="21"/>
                <w:szCs w:val="21"/>
                <w:lang w:bidi="ar"/>
              </w:rPr>
              <w:t>成都工业学院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75D6F68C">
            <w:pPr>
              <w:widowControl/>
              <w:jc w:val="center"/>
              <w:textAlignment w:val="center"/>
              <w:rPr>
                <w:rFonts w:cs="仿宋_GB2312"/>
                <w:color w:val="000000"/>
                <w:sz w:val="21"/>
                <w:szCs w:val="21"/>
              </w:rPr>
            </w:pPr>
            <w:r>
              <w:rPr>
                <w:rFonts w:hint="eastAsia" w:cs="仿宋_GB2312"/>
                <w:color w:val="000000"/>
                <w:sz w:val="21"/>
                <w:szCs w:val="21"/>
                <w:lang w:bidi="ar"/>
              </w:rPr>
              <w:t>机电传动与控制</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BD79ED8">
            <w:pPr>
              <w:widowControl/>
              <w:jc w:val="center"/>
              <w:textAlignment w:val="center"/>
              <w:rPr>
                <w:rFonts w:cs="仿宋_GB2312"/>
                <w:color w:val="000000"/>
                <w:sz w:val="21"/>
                <w:szCs w:val="21"/>
              </w:rPr>
            </w:pPr>
            <w:r>
              <w:rPr>
                <w:rFonts w:hint="eastAsia" w:cs="仿宋_GB2312"/>
                <w:color w:val="000000"/>
                <w:kern w:val="0"/>
                <w:sz w:val="21"/>
                <w:szCs w:val="21"/>
                <w:lang w:bidi="ar"/>
              </w:rPr>
              <w:t>机械类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E2D8605">
            <w:pPr>
              <w:widowControl/>
              <w:jc w:val="center"/>
              <w:textAlignment w:val="center"/>
              <w:rPr>
                <w:rFonts w:cs="仿宋_GB2312"/>
                <w:color w:val="000000"/>
                <w:sz w:val="21"/>
                <w:szCs w:val="21"/>
              </w:rPr>
            </w:pPr>
            <w:r>
              <w:rPr>
                <w:rFonts w:hint="eastAsia" w:cs="仿宋_GB2312"/>
                <w:color w:val="000000"/>
                <w:sz w:val="21"/>
                <w:szCs w:val="21"/>
                <w:lang w:bidi="ar"/>
              </w:rPr>
              <w:t>装备制造</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2110BDA">
            <w:pPr>
              <w:widowControl/>
              <w:jc w:val="center"/>
              <w:textAlignment w:val="center"/>
              <w:rPr>
                <w:rFonts w:cs="仿宋_GB2312"/>
                <w:color w:val="000000"/>
                <w:sz w:val="21"/>
                <w:szCs w:val="21"/>
              </w:rPr>
            </w:pPr>
            <w:r>
              <w:rPr>
                <w:rFonts w:hint="eastAsia" w:cs="仿宋_GB2312"/>
                <w:color w:val="000000"/>
                <w:sz w:val="21"/>
                <w:szCs w:val="21"/>
                <w:lang w:bidi="ar"/>
              </w:rPr>
              <w:t>华晨辉</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6744D70">
            <w:pPr>
              <w:widowControl/>
              <w:textAlignment w:val="center"/>
              <w:rPr>
                <w:rFonts w:cs="仿宋_GB2312"/>
                <w:color w:val="000000"/>
                <w:sz w:val="21"/>
                <w:szCs w:val="21"/>
              </w:rPr>
            </w:pPr>
            <w:r>
              <w:rPr>
                <w:rFonts w:hint="eastAsia" w:cs="仿宋_GB2312"/>
                <w:color w:val="000000"/>
                <w:sz w:val="21"/>
                <w:szCs w:val="21"/>
                <w:lang w:bidi="ar"/>
              </w:rPr>
              <w:t>李扬、胡天龙、李雷、李兴国</w:t>
            </w:r>
          </w:p>
        </w:tc>
      </w:tr>
      <w:tr w14:paraId="3ED2BD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5A7816C">
            <w:pPr>
              <w:widowControl/>
              <w:jc w:val="center"/>
              <w:textAlignment w:val="center"/>
              <w:rPr>
                <w:rFonts w:cs="仿宋_GB2312"/>
                <w:color w:val="000000"/>
                <w:sz w:val="21"/>
                <w:szCs w:val="21"/>
              </w:rPr>
            </w:pPr>
            <w:r>
              <w:rPr>
                <w:rFonts w:hint="eastAsia" w:cs="仿宋_GB2312"/>
                <w:color w:val="000000"/>
                <w:kern w:val="0"/>
                <w:sz w:val="21"/>
                <w:szCs w:val="21"/>
                <w:lang w:bidi="ar"/>
              </w:rPr>
              <w:t>51</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FDCBF1D">
            <w:pPr>
              <w:widowControl/>
              <w:jc w:val="center"/>
              <w:textAlignment w:val="center"/>
              <w:rPr>
                <w:rFonts w:cs="仿宋_GB2312"/>
                <w:color w:val="000000"/>
                <w:sz w:val="21"/>
                <w:szCs w:val="21"/>
              </w:rPr>
            </w:pPr>
            <w:r>
              <w:rPr>
                <w:rFonts w:hint="eastAsia" w:cs="仿宋_GB2312"/>
                <w:color w:val="000000"/>
                <w:sz w:val="21"/>
                <w:szCs w:val="21"/>
                <w:lang w:bidi="ar"/>
              </w:rPr>
              <w:t>成都工业学院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061A2E81">
            <w:pPr>
              <w:widowControl/>
              <w:jc w:val="center"/>
              <w:textAlignment w:val="center"/>
              <w:rPr>
                <w:rFonts w:cs="仿宋_GB2312"/>
                <w:color w:val="000000"/>
                <w:sz w:val="21"/>
                <w:szCs w:val="21"/>
              </w:rPr>
            </w:pPr>
            <w:r>
              <w:rPr>
                <w:rFonts w:hint="eastAsia" w:cs="仿宋_GB2312"/>
                <w:color w:val="000000"/>
                <w:sz w:val="21"/>
                <w:szCs w:val="21"/>
                <w:lang w:bidi="ar"/>
              </w:rPr>
              <w:t>路由与交换</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A19E5E5">
            <w:pPr>
              <w:widowControl/>
              <w:jc w:val="center"/>
              <w:textAlignment w:val="center"/>
              <w:rPr>
                <w:rFonts w:cs="仿宋_GB2312"/>
                <w:color w:val="000000"/>
                <w:sz w:val="21"/>
                <w:szCs w:val="21"/>
              </w:rPr>
            </w:pPr>
            <w:r>
              <w:rPr>
                <w:rFonts w:hint="eastAsia" w:cs="仿宋_GB2312"/>
                <w:color w:val="000000"/>
                <w:sz w:val="21"/>
                <w:szCs w:val="21"/>
                <w:lang w:bidi="ar"/>
              </w:rPr>
              <w:t>计算机类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54A9BEE">
            <w:pPr>
              <w:widowControl/>
              <w:jc w:val="center"/>
              <w:textAlignment w:val="center"/>
              <w:rPr>
                <w:rFonts w:cs="仿宋_GB2312"/>
                <w:color w:val="000000"/>
                <w:sz w:val="21"/>
                <w:szCs w:val="21"/>
              </w:rPr>
            </w:pPr>
            <w:r>
              <w:rPr>
                <w:rFonts w:hint="eastAsia" w:cs="仿宋_GB2312"/>
                <w:color w:val="000000"/>
                <w:sz w:val="21"/>
                <w:szCs w:val="21"/>
                <w:lang w:bidi="ar"/>
              </w:rPr>
              <w:t>装备制造</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16A95B8">
            <w:pPr>
              <w:widowControl/>
              <w:jc w:val="center"/>
              <w:textAlignment w:val="center"/>
              <w:rPr>
                <w:rFonts w:cs="仿宋_GB2312"/>
                <w:color w:val="000000"/>
                <w:sz w:val="21"/>
                <w:szCs w:val="21"/>
              </w:rPr>
            </w:pPr>
            <w:r>
              <w:rPr>
                <w:rFonts w:hint="eastAsia" w:cs="仿宋_GB2312"/>
                <w:color w:val="000000"/>
                <w:sz w:val="21"/>
                <w:szCs w:val="21"/>
                <w:lang w:bidi="ar"/>
              </w:rPr>
              <w:t>张敏</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26E676BD">
            <w:pPr>
              <w:widowControl/>
              <w:textAlignment w:val="center"/>
              <w:rPr>
                <w:rFonts w:cs="仿宋_GB2312"/>
                <w:color w:val="000000"/>
                <w:sz w:val="21"/>
                <w:szCs w:val="21"/>
              </w:rPr>
            </w:pPr>
            <w:r>
              <w:rPr>
                <w:rFonts w:hint="eastAsia" w:cs="仿宋_GB2312"/>
                <w:color w:val="000000"/>
                <w:sz w:val="21"/>
                <w:szCs w:val="21"/>
                <w:lang w:bidi="ar"/>
              </w:rPr>
              <w:t>侯孟书、徐虹、吴建光、张文丽</w:t>
            </w:r>
          </w:p>
        </w:tc>
      </w:tr>
      <w:tr w14:paraId="2AB9B2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FF182D5">
            <w:pPr>
              <w:widowControl/>
              <w:jc w:val="center"/>
              <w:textAlignment w:val="center"/>
              <w:rPr>
                <w:rFonts w:cs="仿宋_GB2312"/>
                <w:color w:val="000000"/>
                <w:sz w:val="21"/>
                <w:szCs w:val="21"/>
              </w:rPr>
            </w:pPr>
            <w:r>
              <w:rPr>
                <w:rFonts w:hint="eastAsia" w:cs="仿宋_GB2312"/>
                <w:color w:val="000000"/>
                <w:kern w:val="0"/>
                <w:sz w:val="21"/>
                <w:szCs w:val="21"/>
                <w:lang w:bidi="ar"/>
              </w:rPr>
              <w:t>52</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01190E6C">
            <w:pPr>
              <w:widowControl/>
              <w:jc w:val="center"/>
              <w:textAlignment w:val="center"/>
              <w:rPr>
                <w:rFonts w:cs="仿宋_GB2312"/>
                <w:color w:val="000000"/>
                <w:sz w:val="21"/>
                <w:szCs w:val="21"/>
              </w:rPr>
            </w:pPr>
            <w:r>
              <w:rPr>
                <w:rFonts w:hint="eastAsia" w:cs="仿宋_GB2312"/>
                <w:color w:val="000000"/>
                <w:sz w:val="21"/>
                <w:szCs w:val="21"/>
                <w:lang w:bidi="ar"/>
              </w:rPr>
              <w:t>攀枝花学院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8B0C4E6">
            <w:pPr>
              <w:widowControl/>
              <w:jc w:val="center"/>
              <w:textAlignment w:val="center"/>
              <w:rPr>
                <w:rFonts w:cs="仿宋_GB2312"/>
                <w:color w:val="000000"/>
                <w:sz w:val="21"/>
                <w:szCs w:val="21"/>
              </w:rPr>
            </w:pPr>
            <w:r>
              <w:rPr>
                <w:rFonts w:hint="eastAsia" w:cs="仿宋_GB2312"/>
                <w:color w:val="000000"/>
                <w:sz w:val="21"/>
                <w:szCs w:val="21"/>
                <w:lang w:bidi="ar"/>
              </w:rPr>
              <w:t>嵌入式系统原理及应用</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EED0D33">
            <w:pPr>
              <w:widowControl/>
              <w:jc w:val="center"/>
              <w:textAlignment w:val="center"/>
              <w:rPr>
                <w:rFonts w:cs="仿宋_GB2312"/>
                <w:color w:val="000000"/>
                <w:sz w:val="21"/>
                <w:szCs w:val="21"/>
              </w:rPr>
            </w:pPr>
            <w:r>
              <w:rPr>
                <w:rFonts w:hint="eastAsia" w:cs="仿宋_GB2312"/>
                <w:color w:val="000000"/>
                <w:sz w:val="21"/>
                <w:szCs w:val="21"/>
                <w:lang w:bidi="ar"/>
              </w:rPr>
              <w:t>电子信息类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EBAAA26">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9A930B2">
            <w:pPr>
              <w:widowControl/>
              <w:jc w:val="center"/>
              <w:textAlignment w:val="center"/>
              <w:rPr>
                <w:rFonts w:cs="仿宋_GB2312"/>
                <w:color w:val="000000"/>
                <w:sz w:val="21"/>
                <w:szCs w:val="21"/>
              </w:rPr>
            </w:pPr>
            <w:r>
              <w:rPr>
                <w:rFonts w:hint="eastAsia" w:cs="仿宋_GB2312"/>
                <w:color w:val="000000"/>
                <w:sz w:val="21"/>
                <w:szCs w:val="21"/>
                <w:lang w:bidi="ar"/>
              </w:rPr>
              <w:t>李会容</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D83F6F7">
            <w:pPr>
              <w:widowControl/>
              <w:textAlignment w:val="center"/>
              <w:rPr>
                <w:rFonts w:cs="仿宋_GB2312"/>
                <w:color w:val="000000"/>
                <w:sz w:val="21"/>
                <w:szCs w:val="21"/>
              </w:rPr>
            </w:pPr>
            <w:r>
              <w:rPr>
                <w:rFonts w:hint="eastAsia" w:cs="仿宋_GB2312"/>
                <w:color w:val="000000"/>
                <w:sz w:val="21"/>
                <w:szCs w:val="21"/>
                <w:lang w:bidi="ar"/>
              </w:rPr>
              <w:t>张力文、金宇伟、杨洋、黄昆</w:t>
            </w:r>
          </w:p>
        </w:tc>
      </w:tr>
      <w:tr w14:paraId="5D6B21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735E515">
            <w:pPr>
              <w:widowControl/>
              <w:jc w:val="center"/>
              <w:textAlignment w:val="center"/>
              <w:rPr>
                <w:rFonts w:cs="仿宋_GB2312"/>
                <w:color w:val="000000"/>
                <w:sz w:val="21"/>
                <w:szCs w:val="21"/>
              </w:rPr>
            </w:pPr>
            <w:r>
              <w:rPr>
                <w:rFonts w:hint="eastAsia" w:cs="仿宋_GB2312"/>
                <w:color w:val="000000"/>
                <w:kern w:val="0"/>
                <w:sz w:val="21"/>
                <w:szCs w:val="21"/>
                <w:lang w:bidi="ar"/>
              </w:rPr>
              <w:t>53</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2762B876">
            <w:pPr>
              <w:widowControl/>
              <w:jc w:val="center"/>
              <w:textAlignment w:val="center"/>
              <w:rPr>
                <w:rFonts w:cs="仿宋_GB2312"/>
                <w:color w:val="000000"/>
                <w:sz w:val="21"/>
                <w:szCs w:val="21"/>
              </w:rPr>
            </w:pPr>
            <w:r>
              <w:rPr>
                <w:rFonts w:hint="eastAsia" w:cs="仿宋_GB2312"/>
                <w:color w:val="000000"/>
                <w:sz w:val="21"/>
                <w:szCs w:val="21"/>
                <w:lang w:bidi="ar"/>
              </w:rPr>
              <w:t>攀枝花学院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72955853">
            <w:pPr>
              <w:widowControl/>
              <w:jc w:val="center"/>
              <w:textAlignment w:val="center"/>
              <w:rPr>
                <w:rFonts w:cs="仿宋_GB2312"/>
                <w:color w:val="000000"/>
                <w:sz w:val="21"/>
                <w:szCs w:val="21"/>
              </w:rPr>
            </w:pPr>
            <w:r>
              <w:rPr>
                <w:rFonts w:hint="eastAsia" w:cs="仿宋_GB2312"/>
                <w:color w:val="000000"/>
                <w:sz w:val="21"/>
                <w:szCs w:val="21"/>
                <w:lang w:bidi="ar"/>
              </w:rPr>
              <w:t>人工智能</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8FE7788">
            <w:pPr>
              <w:widowControl/>
              <w:jc w:val="center"/>
              <w:textAlignment w:val="center"/>
              <w:rPr>
                <w:rFonts w:cs="仿宋_GB2312"/>
                <w:color w:val="000000"/>
                <w:sz w:val="21"/>
                <w:szCs w:val="21"/>
              </w:rPr>
            </w:pPr>
            <w:r>
              <w:rPr>
                <w:rFonts w:hint="eastAsia" w:cs="仿宋_GB2312"/>
                <w:color w:val="000000"/>
                <w:sz w:val="21"/>
                <w:szCs w:val="21"/>
                <w:lang w:bidi="ar"/>
              </w:rPr>
              <w:t>计算机类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7181BA8">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793DF80">
            <w:pPr>
              <w:widowControl/>
              <w:jc w:val="center"/>
              <w:textAlignment w:val="center"/>
              <w:rPr>
                <w:rFonts w:cs="仿宋_GB2312"/>
                <w:color w:val="000000"/>
                <w:sz w:val="21"/>
                <w:szCs w:val="21"/>
              </w:rPr>
            </w:pPr>
            <w:r>
              <w:rPr>
                <w:rFonts w:hint="eastAsia" w:cs="仿宋_GB2312"/>
                <w:color w:val="000000"/>
                <w:sz w:val="21"/>
                <w:szCs w:val="21"/>
                <w:lang w:bidi="ar"/>
              </w:rPr>
              <w:t>张靖</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E795CE8">
            <w:pPr>
              <w:widowControl/>
              <w:textAlignment w:val="center"/>
              <w:rPr>
                <w:rFonts w:cs="仿宋_GB2312"/>
                <w:color w:val="000000"/>
                <w:sz w:val="21"/>
                <w:szCs w:val="21"/>
              </w:rPr>
            </w:pPr>
            <w:r>
              <w:rPr>
                <w:rFonts w:hint="eastAsia" w:cs="仿宋_GB2312"/>
                <w:color w:val="000000"/>
                <w:sz w:val="21"/>
                <w:szCs w:val="21"/>
                <w:lang w:bidi="ar"/>
              </w:rPr>
              <w:t>张俊坤、陈尧、兰全祥、陈 冲</w:t>
            </w:r>
          </w:p>
        </w:tc>
      </w:tr>
      <w:tr w14:paraId="7CC806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3626E49">
            <w:pPr>
              <w:widowControl/>
              <w:jc w:val="center"/>
              <w:textAlignment w:val="center"/>
              <w:rPr>
                <w:rFonts w:cs="仿宋_GB2312"/>
                <w:color w:val="000000"/>
                <w:sz w:val="21"/>
                <w:szCs w:val="21"/>
              </w:rPr>
            </w:pPr>
            <w:r>
              <w:rPr>
                <w:rFonts w:hint="eastAsia" w:cs="仿宋_GB2312"/>
                <w:color w:val="000000"/>
                <w:kern w:val="0"/>
                <w:sz w:val="21"/>
                <w:szCs w:val="21"/>
                <w:lang w:bidi="ar"/>
              </w:rPr>
              <w:t>54</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353EAE5F">
            <w:pPr>
              <w:widowControl/>
              <w:jc w:val="center"/>
              <w:textAlignment w:val="center"/>
              <w:rPr>
                <w:rFonts w:cs="仿宋_GB2312"/>
                <w:color w:val="000000"/>
                <w:sz w:val="21"/>
                <w:szCs w:val="21"/>
              </w:rPr>
            </w:pPr>
            <w:r>
              <w:rPr>
                <w:rFonts w:hint="eastAsia" w:cs="仿宋_GB2312"/>
                <w:color w:val="000000"/>
                <w:sz w:val="21"/>
                <w:szCs w:val="21"/>
                <w:lang w:bidi="ar"/>
              </w:rPr>
              <w:t>攀枝花学院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3EDCF062">
            <w:pPr>
              <w:widowControl/>
              <w:jc w:val="center"/>
              <w:textAlignment w:val="center"/>
              <w:rPr>
                <w:rFonts w:cs="仿宋_GB2312"/>
                <w:color w:val="000000"/>
                <w:sz w:val="21"/>
                <w:szCs w:val="21"/>
              </w:rPr>
            </w:pPr>
            <w:r>
              <w:rPr>
                <w:rFonts w:hint="eastAsia" w:cs="仿宋_GB2312"/>
                <w:color w:val="000000"/>
                <w:sz w:val="21"/>
                <w:szCs w:val="21"/>
                <w:lang w:bidi="ar"/>
              </w:rPr>
              <w:t>环境监测</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57A83D7">
            <w:pPr>
              <w:widowControl/>
              <w:jc w:val="center"/>
              <w:textAlignment w:val="center"/>
              <w:rPr>
                <w:rFonts w:cs="仿宋_GB2312"/>
                <w:color w:val="000000"/>
                <w:sz w:val="21"/>
                <w:szCs w:val="21"/>
              </w:rPr>
            </w:pPr>
            <w:r>
              <w:rPr>
                <w:rFonts w:hint="eastAsia" w:cs="仿宋_GB2312"/>
                <w:color w:val="000000"/>
                <w:sz w:val="21"/>
                <w:szCs w:val="21"/>
                <w:lang w:bidi="ar"/>
              </w:rPr>
              <w:t>环境科学与工程类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DDCDCB5">
            <w:pPr>
              <w:widowControl/>
              <w:jc w:val="center"/>
              <w:textAlignment w:val="center"/>
              <w:rPr>
                <w:rFonts w:cs="仿宋_GB2312"/>
                <w:color w:val="000000"/>
                <w:sz w:val="21"/>
                <w:szCs w:val="21"/>
              </w:rPr>
            </w:pPr>
            <w:r>
              <w:rPr>
                <w:rFonts w:hint="eastAsia" w:cs="仿宋_GB2312"/>
                <w:color w:val="000000"/>
                <w:sz w:val="21"/>
                <w:szCs w:val="21"/>
                <w:lang w:bidi="ar"/>
              </w:rPr>
              <w:t>能源化工</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FD11EBF">
            <w:pPr>
              <w:widowControl/>
              <w:jc w:val="center"/>
              <w:textAlignment w:val="center"/>
              <w:rPr>
                <w:rFonts w:cs="仿宋_GB2312"/>
                <w:color w:val="000000"/>
                <w:sz w:val="21"/>
                <w:szCs w:val="21"/>
              </w:rPr>
            </w:pPr>
            <w:r>
              <w:rPr>
                <w:rFonts w:hint="eastAsia" w:cs="仿宋_GB2312"/>
                <w:color w:val="000000"/>
                <w:sz w:val="21"/>
                <w:szCs w:val="21"/>
                <w:lang w:bidi="ar"/>
              </w:rPr>
              <w:t>陈孝娥</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1619CA8">
            <w:pPr>
              <w:widowControl/>
              <w:textAlignment w:val="center"/>
              <w:rPr>
                <w:rFonts w:cs="仿宋_GB2312"/>
                <w:color w:val="000000"/>
                <w:sz w:val="21"/>
                <w:szCs w:val="21"/>
              </w:rPr>
            </w:pPr>
            <w:r>
              <w:rPr>
                <w:rFonts w:hint="eastAsia" w:cs="仿宋_GB2312"/>
                <w:color w:val="000000"/>
                <w:sz w:val="21"/>
                <w:szCs w:val="21"/>
                <w:lang w:bidi="ar"/>
              </w:rPr>
              <w:t>谢四才、牛强、王进、陈丹丹</w:t>
            </w:r>
          </w:p>
        </w:tc>
      </w:tr>
      <w:tr w14:paraId="478812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CB175F1">
            <w:pPr>
              <w:widowControl/>
              <w:jc w:val="center"/>
              <w:textAlignment w:val="center"/>
              <w:rPr>
                <w:rFonts w:cs="仿宋_GB2312"/>
                <w:color w:val="000000"/>
                <w:sz w:val="21"/>
                <w:szCs w:val="21"/>
              </w:rPr>
            </w:pPr>
            <w:r>
              <w:rPr>
                <w:rFonts w:hint="eastAsia" w:cs="仿宋_GB2312"/>
                <w:color w:val="000000"/>
                <w:kern w:val="0"/>
                <w:sz w:val="21"/>
                <w:szCs w:val="21"/>
                <w:lang w:bidi="ar"/>
              </w:rPr>
              <w:t>55</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2A257EA0">
            <w:pPr>
              <w:widowControl/>
              <w:jc w:val="center"/>
              <w:textAlignment w:val="center"/>
              <w:rPr>
                <w:rFonts w:cs="仿宋_GB2312"/>
                <w:color w:val="000000"/>
                <w:sz w:val="21"/>
                <w:szCs w:val="21"/>
              </w:rPr>
            </w:pPr>
            <w:r>
              <w:rPr>
                <w:rFonts w:hint="eastAsia" w:cs="仿宋_GB2312"/>
                <w:color w:val="000000"/>
                <w:sz w:val="21"/>
                <w:szCs w:val="21"/>
                <w:lang w:bidi="ar"/>
              </w:rPr>
              <w:t>攀枝花学院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5ADD6DF">
            <w:pPr>
              <w:widowControl/>
              <w:jc w:val="center"/>
              <w:textAlignment w:val="center"/>
              <w:rPr>
                <w:rFonts w:cs="仿宋_GB2312"/>
                <w:color w:val="000000"/>
                <w:sz w:val="21"/>
                <w:szCs w:val="21"/>
              </w:rPr>
            </w:pPr>
            <w:r>
              <w:rPr>
                <w:rFonts w:hint="eastAsia" w:cs="仿宋_GB2312"/>
                <w:color w:val="000000"/>
                <w:sz w:val="21"/>
                <w:szCs w:val="21"/>
                <w:lang w:bidi="ar"/>
              </w:rPr>
              <w:t>材料分析测试技术</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C1F0B07">
            <w:pPr>
              <w:widowControl/>
              <w:jc w:val="center"/>
              <w:textAlignment w:val="center"/>
              <w:rPr>
                <w:rFonts w:cs="仿宋_GB2312"/>
                <w:color w:val="000000"/>
                <w:sz w:val="21"/>
                <w:szCs w:val="21"/>
              </w:rPr>
            </w:pPr>
            <w:r>
              <w:rPr>
                <w:rFonts w:hint="eastAsia" w:cs="仿宋_GB2312"/>
                <w:color w:val="000000"/>
                <w:sz w:val="21"/>
                <w:szCs w:val="21"/>
                <w:lang w:bidi="ar"/>
              </w:rPr>
              <w:t>材料类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E319715">
            <w:pPr>
              <w:widowControl/>
              <w:jc w:val="center"/>
              <w:textAlignment w:val="center"/>
              <w:rPr>
                <w:rFonts w:cs="仿宋_GB2312"/>
                <w:color w:val="000000"/>
                <w:sz w:val="21"/>
                <w:szCs w:val="21"/>
              </w:rPr>
            </w:pPr>
            <w:r>
              <w:rPr>
                <w:rFonts w:hint="eastAsia" w:cs="仿宋_GB2312"/>
                <w:color w:val="000000"/>
                <w:sz w:val="21"/>
                <w:szCs w:val="21"/>
                <w:lang w:bidi="ar"/>
              </w:rPr>
              <w:t>先进材料</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90C8B5E">
            <w:pPr>
              <w:widowControl/>
              <w:jc w:val="center"/>
              <w:textAlignment w:val="center"/>
              <w:rPr>
                <w:rFonts w:cs="仿宋_GB2312"/>
                <w:color w:val="000000"/>
                <w:sz w:val="21"/>
                <w:szCs w:val="21"/>
              </w:rPr>
            </w:pPr>
            <w:r>
              <w:rPr>
                <w:rFonts w:hint="eastAsia" w:cs="仿宋_GB2312"/>
                <w:color w:val="000000"/>
                <w:sz w:val="21"/>
                <w:szCs w:val="21"/>
                <w:lang w:bidi="ar"/>
              </w:rPr>
              <w:t>霍红英</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D280FC8">
            <w:pPr>
              <w:widowControl/>
              <w:textAlignment w:val="center"/>
              <w:rPr>
                <w:rFonts w:cs="仿宋_GB2312"/>
                <w:color w:val="000000"/>
                <w:sz w:val="21"/>
                <w:szCs w:val="21"/>
              </w:rPr>
            </w:pPr>
            <w:r>
              <w:rPr>
                <w:rFonts w:hint="eastAsia" w:cs="仿宋_GB2312"/>
                <w:color w:val="000000"/>
                <w:sz w:val="21"/>
                <w:szCs w:val="21"/>
                <w:lang w:bidi="ar"/>
              </w:rPr>
              <w:t>田从学、李俊翰、武传宝、孙宁</w:t>
            </w:r>
          </w:p>
        </w:tc>
      </w:tr>
      <w:tr w14:paraId="156F64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A0645F7">
            <w:pPr>
              <w:widowControl/>
              <w:jc w:val="center"/>
              <w:textAlignment w:val="center"/>
              <w:rPr>
                <w:rFonts w:cs="仿宋_GB2312"/>
                <w:color w:val="000000"/>
                <w:sz w:val="21"/>
                <w:szCs w:val="21"/>
              </w:rPr>
            </w:pPr>
            <w:r>
              <w:rPr>
                <w:rFonts w:hint="eastAsia" w:cs="仿宋_GB2312"/>
                <w:color w:val="000000"/>
                <w:kern w:val="0"/>
                <w:sz w:val="21"/>
                <w:szCs w:val="21"/>
                <w:lang w:bidi="ar"/>
              </w:rPr>
              <w:t>56</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BA57A09">
            <w:pPr>
              <w:widowControl/>
              <w:jc w:val="center"/>
              <w:textAlignment w:val="center"/>
              <w:rPr>
                <w:rFonts w:cs="仿宋_GB2312"/>
                <w:color w:val="000000"/>
                <w:sz w:val="21"/>
                <w:szCs w:val="21"/>
              </w:rPr>
            </w:pPr>
            <w:r>
              <w:rPr>
                <w:rFonts w:hint="eastAsia" w:cs="仿宋_GB2312"/>
                <w:color w:val="000000"/>
                <w:sz w:val="21"/>
                <w:szCs w:val="21"/>
                <w:lang w:bidi="ar"/>
              </w:rPr>
              <w:t>四川旅游学院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3E5DFE9D">
            <w:pPr>
              <w:widowControl/>
              <w:jc w:val="center"/>
              <w:textAlignment w:val="center"/>
              <w:rPr>
                <w:rFonts w:cs="仿宋_GB2312"/>
                <w:color w:val="000000"/>
                <w:sz w:val="21"/>
                <w:szCs w:val="21"/>
              </w:rPr>
            </w:pPr>
            <w:r>
              <w:rPr>
                <w:rFonts w:hint="eastAsia" w:cs="仿宋_GB2312"/>
                <w:color w:val="000000"/>
                <w:sz w:val="21"/>
                <w:szCs w:val="21"/>
                <w:lang w:bidi="ar"/>
              </w:rPr>
              <w:t>城市更新与文旅街区设计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78AC88B">
            <w:pPr>
              <w:widowControl/>
              <w:jc w:val="center"/>
              <w:textAlignment w:val="center"/>
              <w:rPr>
                <w:rFonts w:cs="仿宋_GB2312"/>
                <w:color w:val="000000"/>
                <w:sz w:val="21"/>
                <w:szCs w:val="21"/>
              </w:rPr>
            </w:pPr>
            <w:r>
              <w:rPr>
                <w:rFonts w:hint="eastAsia" w:cs="仿宋_GB2312"/>
                <w:color w:val="000000"/>
                <w:kern w:val="0"/>
                <w:sz w:val="21"/>
                <w:szCs w:val="21"/>
                <w:lang w:bidi="ar"/>
              </w:rPr>
              <w:t>设计学类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FC73461">
            <w:pPr>
              <w:widowControl/>
              <w:jc w:val="center"/>
              <w:textAlignment w:val="center"/>
              <w:rPr>
                <w:rFonts w:cs="仿宋_GB2312"/>
                <w:color w:val="000000"/>
                <w:sz w:val="21"/>
                <w:szCs w:val="21"/>
              </w:rPr>
            </w:pPr>
            <w:r>
              <w:rPr>
                <w:rFonts w:hint="eastAsia" w:cs="仿宋_GB2312"/>
                <w:color w:val="000000"/>
                <w:sz w:val="21"/>
                <w:szCs w:val="21"/>
                <w:lang w:bidi="ar"/>
              </w:rPr>
              <w:t>其他产业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F28C92C">
            <w:pPr>
              <w:widowControl/>
              <w:jc w:val="center"/>
              <w:textAlignment w:val="center"/>
              <w:rPr>
                <w:rFonts w:cs="仿宋_GB2312"/>
                <w:color w:val="000000"/>
                <w:sz w:val="21"/>
                <w:szCs w:val="21"/>
              </w:rPr>
            </w:pPr>
            <w:r>
              <w:rPr>
                <w:rFonts w:hint="eastAsia" w:cs="仿宋_GB2312"/>
                <w:color w:val="000000"/>
                <w:sz w:val="21"/>
                <w:szCs w:val="21"/>
                <w:lang w:bidi="ar"/>
              </w:rPr>
              <w:t>罗君</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FDD135E">
            <w:pPr>
              <w:widowControl/>
              <w:textAlignment w:val="center"/>
              <w:rPr>
                <w:rFonts w:cs="仿宋_GB2312"/>
                <w:color w:val="000000"/>
                <w:sz w:val="21"/>
                <w:szCs w:val="21"/>
              </w:rPr>
            </w:pPr>
            <w:r>
              <w:rPr>
                <w:rFonts w:hint="eastAsia" w:cs="仿宋_GB2312"/>
                <w:color w:val="000000"/>
                <w:sz w:val="21"/>
                <w:szCs w:val="21"/>
                <w:lang w:bidi="ar"/>
              </w:rPr>
              <w:t>唐</w:t>
            </w:r>
            <w:r>
              <w:rPr>
                <w:rFonts w:hint="eastAsia" w:eastAsia="宋体" w:cs="宋体"/>
                <w:color w:val="000000"/>
                <w:sz w:val="21"/>
                <w:szCs w:val="21"/>
                <w:lang w:bidi="ar"/>
              </w:rPr>
              <w:t>湉</w:t>
            </w:r>
            <w:r>
              <w:rPr>
                <w:rFonts w:hint="eastAsia" w:cs="仿宋_GB2312"/>
                <w:color w:val="000000"/>
                <w:sz w:val="21"/>
                <w:szCs w:val="21"/>
                <w:lang w:bidi="ar"/>
              </w:rPr>
              <w:t>、文佳才、杨琳艺、宋晶</w:t>
            </w:r>
          </w:p>
        </w:tc>
      </w:tr>
      <w:tr w14:paraId="045D4B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0093906">
            <w:pPr>
              <w:widowControl/>
              <w:jc w:val="center"/>
              <w:textAlignment w:val="center"/>
              <w:rPr>
                <w:rFonts w:cs="仿宋_GB2312"/>
                <w:color w:val="000000"/>
                <w:sz w:val="21"/>
                <w:szCs w:val="21"/>
              </w:rPr>
            </w:pPr>
            <w:r>
              <w:rPr>
                <w:rFonts w:hint="eastAsia" w:cs="仿宋_GB2312"/>
                <w:color w:val="000000"/>
                <w:kern w:val="0"/>
                <w:sz w:val="21"/>
                <w:szCs w:val="21"/>
                <w:lang w:bidi="ar"/>
              </w:rPr>
              <w:t>57</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B4CEA41">
            <w:pPr>
              <w:widowControl/>
              <w:jc w:val="center"/>
              <w:textAlignment w:val="center"/>
              <w:rPr>
                <w:rFonts w:cs="仿宋_GB2312"/>
                <w:color w:val="000000"/>
                <w:sz w:val="21"/>
                <w:szCs w:val="21"/>
              </w:rPr>
            </w:pPr>
            <w:r>
              <w:rPr>
                <w:rFonts w:hint="eastAsia" w:cs="仿宋_GB2312"/>
                <w:color w:val="000000"/>
                <w:sz w:val="21"/>
                <w:szCs w:val="21"/>
                <w:lang w:bidi="ar"/>
              </w:rPr>
              <w:t>四川旅游学院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0B04067D">
            <w:pPr>
              <w:widowControl/>
              <w:jc w:val="center"/>
              <w:textAlignment w:val="center"/>
              <w:rPr>
                <w:rFonts w:cs="仿宋_GB2312"/>
                <w:color w:val="000000"/>
                <w:sz w:val="21"/>
                <w:szCs w:val="21"/>
              </w:rPr>
            </w:pPr>
            <w:r>
              <w:rPr>
                <w:rFonts w:hint="eastAsia" w:cs="仿宋_GB2312"/>
                <w:color w:val="000000"/>
                <w:sz w:val="21"/>
                <w:szCs w:val="21"/>
                <w:lang w:bidi="ar"/>
              </w:rPr>
              <w:t>陶瓷设计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C8DDC89">
            <w:pPr>
              <w:widowControl/>
              <w:jc w:val="center"/>
              <w:textAlignment w:val="center"/>
              <w:rPr>
                <w:rFonts w:cs="仿宋_GB2312"/>
                <w:color w:val="000000"/>
                <w:sz w:val="21"/>
                <w:szCs w:val="21"/>
              </w:rPr>
            </w:pPr>
            <w:r>
              <w:rPr>
                <w:rFonts w:hint="eastAsia" w:cs="仿宋_GB2312"/>
                <w:color w:val="000000"/>
                <w:kern w:val="0"/>
                <w:sz w:val="21"/>
                <w:szCs w:val="21"/>
                <w:lang w:bidi="ar"/>
              </w:rPr>
              <w:t>设计学类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3DEB358">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0AD8D41">
            <w:pPr>
              <w:widowControl/>
              <w:jc w:val="center"/>
              <w:textAlignment w:val="center"/>
              <w:rPr>
                <w:rFonts w:cs="仿宋_GB2312"/>
                <w:color w:val="000000"/>
                <w:sz w:val="21"/>
                <w:szCs w:val="21"/>
              </w:rPr>
            </w:pPr>
            <w:r>
              <w:rPr>
                <w:rFonts w:hint="eastAsia" w:cs="仿宋_GB2312"/>
                <w:color w:val="000000"/>
                <w:sz w:val="21"/>
                <w:szCs w:val="21"/>
                <w:lang w:bidi="ar"/>
              </w:rPr>
              <w:t>黄勇</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23C676E">
            <w:pPr>
              <w:widowControl/>
              <w:textAlignment w:val="center"/>
              <w:rPr>
                <w:rFonts w:cs="仿宋_GB2312"/>
                <w:color w:val="000000"/>
                <w:sz w:val="21"/>
                <w:szCs w:val="21"/>
              </w:rPr>
            </w:pPr>
            <w:r>
              <w:rPr>
                <w:rFonts w:hint="eastAsia" w:cs="仿宋_GB2312"/>
                <w:color w:val="000000"/>
                <w:sz w:val="21"/>
                <w:szCs w:val="21"/>
                <w:lang w:bidi="ar"/>
              </w:rPr>
              <w:t>张琳、李东、何毅华、熊月</w:t>
            </w:r>
          </w:p>
        </w:tc>
      </w:tr>
      <w:tr w14:paraId="7EF110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7738C50F">
            <w:pPr>
              <w:widowControl/>
              <w:jc w:val="center"/>
              <w:textAlignment w:val="center"/>
              <w:rPr>
                <w:rFonts w:cs="仿宋_GB2312"/>
                <w:color w:val="000000"/>
                <w:sz w:val="21"/>
                <w:szCs w:val="21"/>
              </w:rPr>
            </w:pPr>
            <w:r>
              <w:rPr>
                <w:rFonts w:hint="eastAsia" w:cs="仿宋_GB2312"/>
                <w:color w:val="000000"/>
                <w:kern w:val="0"/>
                <w:sz w:val="21"/>
                <w:szCs w:val="21"/>
                <w:lang w:bidi="ar"/>
              </w:rPr>
              <w:t>58</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6C36CF73">
            <w:pPr>
              <w:widowControl/>
              <w:jc w:val="center"/>
              <w:textAlignment w:val="center"/>
              <w:rPr>
                <w:rFonts w:cs="仿宋_GB2312"/>
                <w:color w:val="000000"/>
                <w:sz w:val="21"/>
                <w:szCs w:val="21"/>
              </w:rPr>
            </w:pPr>
            <w:r>
              <w:rPr>
                <w:rFonts w:hint="eastAsia" w:cs="仿宋_GB2312"/>
                <w:color w:val="000000"/>
                <w:sz w:val="21"/>
                <w:szCs w:val="21"/>
                <w:lang w:bidi="ar"/>
              </w:rPr>
              <w:t>阿坝师范学院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0653996">
            <w:pPr>
              <w:widowControl/>
              <w:jc w:val="center"/>
              <w:textAlignment w:val="center"/>
              <w:rPr>
                <w:rFonts w:cs="仿宋_GB2312"/>
                <w:color w:val="000000"/>
                <w:sz w:val="21"/>
                <w:szCs w:val="21"/>
              </w:rPr>
            </w:pPr>
            <w:r>
              <w:rPr>
                <w:rFonts w:hint="eastAsia" w:cs="仿宋_GB2312"/>
                <w:color w:val="000000"/>
                <w:sz w:val="21"/>
                <w:szCs w:val="21"/>
                <w:lang w:bidi="ar"/>
              </w:rPr>
              <w:t>审计学</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9F72132">
            <w:pPr>
              <w:widowControl/>
              <w:jc w:val="center"/>
              <w:textAlignment w:val="center"/>
              <w:rPr>
                <w:rFonts w:cs="仿宋_GB2312"/>
                <w:color w:val="000000"/>
                <w:sz w:val="21"/>
                <w:szCs w:val="21"/>
              </w:rPr>
            </w:pPr>
            <w:r>
              <w:rPr>
                <w:rFonts w:hint="eastAsia" w:cs="仿宋_GB2312"/>
                <w:color w:val="000000"/>
                <w:sz w:val="21"/>
                <w:szCs w:val="21"/>
                <w:lang w:bidi="ar"/>
              </w:rPr>
              <w:t>工商管理类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A7836F0">
            <w:pPr>
              <w:widowControl/>
              <w:jc w:val="center"/>
              <w:textAlignment w:val="center"/>
              <w:rPr>
                <w:rFonts w:cs="仿宋_GB2312"/>
                <w:color w:val="000000"/>
                <w:sz w:val="21"/>
                <w:szCs w:val="21"/>
              </w:rPr>
            </w:pPr>
            <w:r>
              <w:rPr>
                <w:rFonts w:hint="eastAsia" w:cs="仿宋_GB2312"/>
                <w:color w:val="000000"/>
                <w:sz w:val="21"/>
                <w:szCs w:val="21"/>
                <w:lang w:bidi="ar"/>
              </w:rPr>
              <w:t>其他产业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16FD3BC">
            <w:pPr>
              <w:widowControl/>
              <w:jc w:val="center"/>
              <w:textAlignment w:val="center"/>
              <w:rPr>
                <w:rFonts w:hint="eastAsia" w:cs="仿宋_GB2312"/>
                <w:color w:val="000000"/>
                <w:sz w:val="21"/>
                <w:szCs w:val="21"/>
                <w:lang w:bidi="ar"/>
              </w:rPr>
            </w:pPr>
            <w:r>
              <w:rPr>
                <w:rFonts w:hint="eastAsia" w:cs="仿宋_GB2312"/>
                <w:color w:val="000000"/>
                <w:sz w:val="21"/>
                <w:szCs w:val="21"/>
                <w:lang w:bidi="ar"/>
              </w:rPr>
              <w:t>谢廷廷</w:t>
            </w:r>
          </w:p>
          <w:p w14:paraId="0CCE9781">
            <w:pPr>
              <w:widowControl/>
              <w:jc w:val="center"/>
              <w:textAlignment w:val="center"/>
              <w:rPr>
                <w:rFonts w:cs="仿宋_GB2312"/>
                <w:color w:val="000000"/>
                <w:sz w:val="21"/>
                <w:szCs w:val="21"/>
              </w:rPr>
            </w:pPr>
            <w:r>
              <w:rPr>
                <w:rFonts w:hint="eastAsia" w:cs="仿宋_GB2312"/>
                <w:color w:val="000000"/>
                <w:sz w:val="21"/>
                <w:szCs w:val="21"/>
                <w:lang w:bidi="ar"/>
              </w:rPr>
              <w:t>黄洪娟</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B075CC6">
            <w:pPr>
              <w:widowControl/>
              <w:textAlignment w:val="center"/>
              <w:rPr>
                <w:rFonts w:cs="仿宋_GB2312"/>
                <w:color w:val="000000"/>
                <w:sz w:val="21"/>
                <w:szCs w:val="21"/>
              </w:rPr>
            </w:pPr>
            <w:r>
              <w:rPr>
                <w:rFonts w:hint="eastAsia" w:cs="仿宋_GB2312"/>
                <w:color w:val="000000"/>
                <w:sz w:val="21"/>
                <w:szCs w:val="21"/>
                <w:lang w:bidi="ar"/>
              </w:rPr>
              <w:t>马久云、余涛、张睿嘉、何远祯</w:t>
            </w:r>
          </w:p>
        </w:tc>
      </w:tr>
      <w:tr w14:paraId="346FFE2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FC9C044">
            <w:pPr>
              <w:widowControl/>
              <w:jc w:val="center"/>
              <w:textAlignment w:val="center"/>
              <w:rPr>
                <w:rFonts w:cs="仿宋_GB2312"/>
                <w:color w:val="000000"/>
                <w:sz w:val="21"/>
                <w:szCs w:val="21"/>
              </w:rPr>
            </w:pPr>
            <w:r>
              <w:rPr>
                <w:rFonts w:hint="eastAsia" w:cs="仿宋_GB2312"/>
                <w:color w:val="000000"/>
                <w:kern w:val="0"/>
                <w:sz w:val="21"/>
                <w:szCs w:val="21"/>
                <w:lang w:bidi="ar"/>
              </w:rPr>
              <w:t>59</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32CAF861">
            <w:pPr>
              <w:widowControl/>
              <w:jc w:val="center"/>
              <w:textAlignment w:val="center"/>
              <w:rPr>
                <w:rFonts w:cs="仿宋_GB2312"/>
                <w:color w:val="000000"/>
                <w:sz w:val="21"/>
                <w:szCs w:val="21"/>
              </w:rPr>
            </w:pPr>
            <w:r>
              <w:rPr>
                <w:rFonts w:hint="eastAsia" w:cs="仿宋_GB2312"/>
                <w:color w:val="000000"/>
                <w:sz w:val="21"/>
                <w:szCs w:val="21"/>
                <w:lang w:bidi="ar"/>
              </w:rPr>
              <w:t>阿坝师范学院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26D68DA">
            <w:pPr>
              <w:widowControl/>
              <w:jc w:val="center"/>
              <w:textAlignment w:val="center"/>
              <w:rPr>
                <w:rFonts w:cs="仿宋_GB2312"/>
                <w:color w:val="000000"/>
                <w:sz w:val="21"/>
                <w:szCs w:val="21"/>
              </w:rPr>
            </w:pPr>
            <w:r>
              <w:rPr>
                <w:rFonts w:hint="eastAsia" w:cs="仿宋_GB2312"/>
                <w:color w:val="000000"/>
                <w:sz w:val="21"/>
                <w:szCs w:val="21"/>
                <w:lang w:bidi="ar"/>
              </w:rPr>
              <w:t>管理学原理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501E9BC">
            <w:pPr>
              <w:widowControl/>
              <w:jc w:val="center"/>
              <w:textAlignment w:val="center"/>
              <w:rPr>
                <w:rFonts w:cs="仿宋_GB2312"/>
                <w:color w:val="000000"/>
                <w:sz w:val="21"/>
                <w:szCs w:val="21"/>
              </w:rPr>
            </w:pPr>
            <w:r>
              <w:rPr>
                <w:rFonts w:hint="eastAsia" w:cs="仿宋_GB2312"/>
                <w:color w:val="000000"/>
                <w:kern w:val="0"/>
                <w:sz w:val="21"/>
                <w:szCs w:val="21"/>
                <w:lang w:bidi="ar"/>
              </w:rPr>
              <w:t>管理学类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DB54D25">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D9BE921">
            <w:pPr>
              <w:widowControl/>
              <w:jc w:val="center"/>
              <w:textAlignment w:val="center"/>
              <w:rPr>
                <w:rFonts w:cs="仿宋_GB2312"/>
                <w:color w:val="000000"/>
                <w:sz w:val="21"/>
                <w:szCs w:val="21"/>
              </w:rPr>
            </w:pPr>
            <w:r>
              <w:rPr>
                <w:rFonts w:hint="eastAsia" w:cs="仿宋_GB2312"/>
                <w:color w:val="000000"/>
                <w:sz w:val="21"/>
                <w:szCs w:val="21"/>
                <w:lang w:bidi="ar"/>
              </w:rPr>
              <w:t>张睿嘉</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24CAC4B">
            <w:pPr>
              <w:widowControl/>
              <w:textAlignment w:val="center"/>
              <w:rPr>
                <w:rFonts w:cs="仿宋_GB2312"/>
                <w:color w:val="000000"/>
                <w:sz w:val="21"/>
                <w:szCs w:val="21"/>
              </w:rPr>
            </w:pPr>
            <w:r>
              <w:rPr>
                <w:rFonts w:hint="eastAsia" w:cs="仿宋_GB2312"/>
                <w:color w:val="000000"/>
                <w:sz w:val="21"/>
                <w:szCs w:val="21"/>
                <w:lang w:bidi="ar"/>
              </w:rPr>
              <w:t>张林、杨振之、谢廷廷、余涛</w:t>
            </w:r>
          </w:p>
        </w:tc>
      </w:tr>
      <w:tr w14:paraId="042B44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7096F473">
            <w:pPr>
              <w:widowControl/>
              <w:jc w:val="center"/>
              <w:textAlignment w:val="center"/>
              <w:rPr>
                <w:rFonts w:cs="仿宋_GB2312"/>
                <w:color w:val="000000"/>
                <w:sz w:val="21"/>
                <w:szCs w:val="21"/>
              </w:rPr>
            </w:pPr>
            <w:r>
              <w:rPr>
                <w:rFonts w:hint="eastAsia" w:cs="仿宋_GB2312"/>
                <w:color w:val="000000"/>
                <w:kern w:val="0"/>
                <w:sz w:val="21"/>
                <w:szCs w:val="21"/>
                <w:lang w:bidi="ar"/>
              </w:rPr>
              <w:t>60</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00AA99C">
            <w:pPr>
              <w:widowControl/>
              <w:jc w:val="center"/>
              <w:textAlignment w:val="center"/>
              <w:rPr>
                <w:rFonts w:cs="仿宋_GB2312"/>
                <w:color w:val="000000"/>
                <w:sz w:val="21"/>
                <w:szCs w:val="21"/>
              </w:rPr>
            </w:pPr>
            <w:r>
              <w:rPr>
                <w:rFonts w:hint="eastAsia" w:cs="仿宋_GB2312"/>
                <w:color w:val="000000"/>
                <w:sz w:val="21"/>
                <w:szCs w:val="21"/>
                <w:lang w:bidi="ar"/>
              </w:rPr>
              <w:t>吉利学院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7D8B1D04">
            <w:pPr>
              <w:widowControl/>
              <w:jc w:val="center"/>
              <w:textAlignment w:val="center"/>
              <w:rPr>
                <w:rFonts w:cs="仿宋_GB2312"/>
                <w:color w:val="000000"/>
                <w:sz w:val="21"/>
                <w:szCs w:val="21"/>
              </w:rPr>
            </w:pPr>
            <w:r>
              <w:rPr>
                <w:rFonts w:hint="eastAsia" w:cs="仿宋_GB2312"/>
                <w:color w:val="000000"/>
                <w:sz w:val="21"/>
                <w:szCs w:val="21"/>
                <w:lang w:bidi="ar"/>
              </w:rPr>
              <w:t>虚拟现实引擎基础</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661EF18">
            <w:pPr>
              <w:widowControl/>
              <w:jc w:val="center"/>
              <w:textAlignment w:val="center"/>
              <w:rPr>
                <w:rFonts w:cs="仿宋_GB2312"/>
                <w:color w:val="000000"/>
                <w:sz w:val="21"/>
                <w:szCs w:val="21"/>
              </w:rPr>
            </w:pPr>
            <w:r>
              <w:rPr>
                <w:rFonts w:hint="eastAsia" w:cs="仿宋_GB2312"/>
                <w:color w:val="000000"/>
                <w:sz w:val="21"/>
                <w:szCs w:val="21"/>
                <w:lang w:bidi="ar"/>
              </w:rPr>
              <w:t>计算机类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AC648C0">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CE92888">
            <w:pPr>
              <w:widowControl/>
              <w:jc w:val="center"/>
              <w:textAlignment w:val="center"/>
              <w:rPr>
                <w:rFonts w:cs="仿宋_GB2312"/>
                <w:color w:val="000000"/>
                <w:sz w:val="21"/>
                <w:szCs w:val="21"/>
              </w:rPr>
            </w:pPr>
            <w:r>
              <w:rPr>
                <w:rFonts w:hint="eastAsia" w:cs="仿宋_GB2312"/>
                <w:color w:val="000000"/>
                <w:sz w:val="21"/>
                <w:szCs w:val="21"/>
                <w:lang w:bidi="ar"/>
              </w:rPr>
              <w:t>杨铮</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4C6D2E4B">
            <w:pPr>
              <w:widowControl/>
              <w:textAlignment w:val="center"/>
              <w:rPr>
                <w:rFonts w:cs="仿宋_GB2312"/>
                <w:color w:val="000000"/>
                <w:sz w:val="21"/>
                <w:szCs w:val="21"/>
              </w:rPr>
            </w:pPr>
            <w:r>
              <w:rPr>
                <w:rFonts w:hint="eastAsia" w:cs="仿宋_GB2312"/>
                <w:color w:val="000000"/>
                <w:sz w:val="21"/>
                <w:szCs w:val="21"/>
                <w:lang w:bidi="ar"/>
              </w:rPr>
              <w:t>邹倩颖、廖员、黎润霖、欧相材</w:t>
            </w:r>
          </w:p>
        </w:tc>
      </w:tr>
      <w:tr w14:paraId="30B9E7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F444FE2">
            <w:pPr>
              <w:widowControl/>
              <w:jc w:val="center"/>
              <w:textAlignment w:val="center"/>
              <w:rPr>
                <w:rFonts w:cs="仿宋_GB2312"/>
                <w:color w:val="000000"/>
                <w:sz w:val="21"/>
                <w:szCs w:val="21"/>
              </w:rPr>
            </w:pPr>
            <w:r>
              <w:rPr>
                <w:rFonts w:hint="eastAsia" w:cs="仿宋_GB2312"/>
                <w:color w:val="000000"/>
                <w:kern w:val="0"/>
                <w:sz w:val="21"/>
                <w:szCs w:val="21"/>
                <w:lang w:bidi="ar"/>
              </w:rPr>
              <w:t>61</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6811F0AE">
            <w:pPr>
              <w:widowControl/>
              <w:jc w:val="center"/>
              <w:textAlignment w:val="center"/>
              <w:rPr>
                <w:rFonts w:cs="仿宋_GB2312"/>
                <w:color w:val="000000"/>
                <w:sz w:val="21"/>
                <w:szCs w:val="21"/>
              </w:rPr>
            </w:pPr>
            <w:r>
              <w:rPr>
                <w:rFonts w:hint="eastAsia" w:cs="仿宋_GB2312"/>
                <w:color w:val="000000"/>
                <w:sz w:val="21"/>
                <w:szCs w:val="21"/>
                <w:lang w:bidi="ar"/>
              </w:rPr>
              <w:t>吉利学院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ABB3E6F">
            <w:pPr>
              <w:widowControl/>
              <w:jc w:val="center"/>
              <w:textAlignment w:val="center"/>
              <w:rPr>
                <w:rFonts w:cs="仿宋_GB2312"/>
                <w:color w:val="000000"/>
                <w:sz w:val="21"/>
                <w:szCs w:val="21"/>
              </w:rPr>
            </w:pPr>
            <w:r>
              <w:rPr>
                <w:rFonts w:hint="eastAsia" w:cs="仿宋_GB2312"/>
                <w:color w:val="000000"/>
                <w:sz w:val="21"/>
                <w:szCs w:val="21"/>
                <w:lang w:bidi="ar"/>
              </w:rPr>
              <w:t>车载嵌入式系统设计与应用</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1D17F5E">
            <w:pPr>
              <w:widowControl/>
              <w:jc w:val="center"/>
              <w:textAlignment w:val="center"/>
              <w:rPr>
                <w:rFonts w:cs="仿宋_GB2312"/>
                <w:color w:val="000000"/>
                <w:sz w:val="21"/>
                <w:szCs w:val="21"/>
              </w:rPr>
            </w:pPr>
            <w:r>
              <w:rPr>
                <w:rFonts w:hint="eastAsia" w:cs="仿宋_GB2312"/>
                <w:color w:val="000000"/>
                <w:sz w:val="21"/>
                <w:szCs w:val="21"/>
                <w:lang w:bidi="ar"/>
              </w:rPr>
              <w:t>电子信息类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36E0A76">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BB30152">
            <w:pPr>
              <w:widowControl/>
              <w:jc w:val="center"/>
              <w:textAlignment w:val="center"/>
              <w:rPr>
                <w:rFonts w:cs="仿宋_GB2312"/>
                <w:color w:val="000000"/>
                <w:sz w:val="21"/>
                <w:szCs w:val="21"/>
              </w:rPr>
            </w:pPr>
            <w:r>
              <w:rPr>
                <w:rFonts w:hint="eastAsia" w:cs="仿宋_GB2312"/>
                <w:color w:val="000000"/>
                <w:sz w:val="21"/>
                <w:szCs w:val="21"/>
                <w:lang w:bidi="ar"/>
              </w:rPr>
              <w:t>李伟</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471DEA8">
            <w:pPr>
              <w:widowControl/>
              <w:textAlignment w:val="center"/>
              <w:rPr>
                <w:rFonts w:cs="仿宋_GB2312"/>
                <w:color w:val="000000"/>
                <w:sz w:val="21"/>
                <w:szCs w:val="21"/>
              </w:rPr>
            </w:pPr>
            <w:r>
              <w:rPr>
                <w:rFonts w:hint="eastAsia" w:cs="仿宋_GB2312"/>
                <w:color w:val="000000"/>
                <w:sz w:val="21"/>
                <w:szCs w:val="21"/>
                <w:lang w:bidi="ar"/>
              </w:rPr>
              <w:t>夏彦婷、郑涛、罗佳、张林</w:t>
            </w:r>
          </w:p>
        </w:tc>
      </w:tr>
      <w:tr w14:paraId="79BFDA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ECF4153">
            <w:pPr>
              <w:widowControl/>
              <w:jc w:val="center"/>
              <w:textAlignment w:val="center"/>
              <w:rPr>
                <w:rFonts w:cs="仿宋_GB2312"/>
                <w:color w:val="000000"/>
                <w:sz w:val="21"/>
                <w:szCs w:val="21"/>
              </w:rPr>
            </w:pPr>
            <w:r>
              <w:rPr>
                <w:rFonts w:hint="eastAsia" w:cs="仿宋_GB2312"/>
                <w:color w:val="000000"/>
                <w:kern w:val="0"/>
                <w:sz w:val="21"/>
                <w:szCs w:val="21"/>
                <w:lang w:bidi="ar"/>
              </w:rPr>
              <w:t>62</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3D002E98">
            <w:pPr>
              <w:widowControl/>
              <w:jc w:val="center"/>
              <w:textAlignment w:val="center"/>
              <w:rPr>
                <w:rFonts w:cs="仿宋_GB2312"/>
                <w:color w:val="000000"/>
                <w:sz w:val="21"/>
                <w:szCs w:val="21"/>
              </w:rPr>
            </w:pPr>
            <w:r>
              <w:rPr>
                <w:rFonts w:hint="eastAsia" w:cs="仿宋_GB2312"/>
                <w:color w:val="000000"/>
                <w:sz w:val="21"/>
                <w:szCs w:val="21"/>
                <w:lang w:bidi="ar"/>
              </w:rPr>
              <w:t>吉利学院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9997087">
            <w:pPr>
              <w:widowControl/>
              <w:jc w:val="center"/>
              <w:textAlignment w:val="center"/>
              <w:rPr>
                <w:rFonts w:cs="仿宋_GB2312"/>
                <w:color w:val="000000"/>
                <w:sz w:val="21"/>
                <w:szCs w:val="21"/>
              </w:rPr>
            </w:pPr>
            <w:r>
              <w:rPr>
                <w:rFonts w:hint="eastAsia" w:cs="仿宋_GB2312"/>
                <w:color w:val="000000"/>
                <w:sz w:val="21"/>
                <w:szCs w:val="21"/>
                <w:lang w:bidi="ar"/>
              </w:rPr>
              <w:t>汽车设计调研与用户研究</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B41C824">
            <w:pPr>
              <w:widowControl/>
              <w:jc w:val="center"/>
              <w:textAlignment w:val="center"/>
              <w:rPr>
                <w:rFonts w:cs="仿宋_GB2312"/>
                <w:color w:val="000000"/>
                <w:sz w:val="21"/>
                <w:szCs w:val="21"/>
              </w:rPr>
            </w:pPr>
            <w:r>
              <w:rPr>
                <w:rFonts w:hint="eastAsia" w:cs="仿宋_GB2312"/>
                <w:color w:val="000000"/>
                <w:kern w:val="0"/>
                <w:sz w:val="21"/>
                <w:szCs w:val="21"/>
                <w:lang w:bidi="ar"/>
              </w:rPr>
              <w:t>设计学类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403CD59">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C89301E">
            <w:pPr>
              <w:widowControl/>
              <w:jc w:val="center"/>
              <w:textAlignment w:val="center"/>
              <w:rPr>
                <w:rFonts w:cs="仿宋_GB2312"/>
                <w:color w:val="000000"/>
                <w:sz w:val="21"/>
                <w:szCs w:val="21"/>
              </w:rPr>
            </w:pPr>
            <w:r>
              <w:rPr>
                <w:rFonts w:hint="eastAsia" w:cs="仿宋_GB2312"/>
                <w:color w:val="000000"/>
                <w:sz w:val="21"/>
                <w:szCs w:val="21"/>
                <w:lang w:bidi="ar"/>
              </w:rPr>
              <w:t>马飞</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67330FF">
            <w:pPr>
              <w:widowControl/>
              <w:textAlignment w:val="center"/>
              <w:rPr>
                <w:rFonts w:cs="仿宋_GB2312"/>
                <w:color w:val="000000"/>
                <w:sz w:val="21"/>
                <w:szCs w:val="21"/>
              </w:rPr>
            </w:pPr>
            <w:r>
              <w:rPr>
                <w:rFonts w:hint="eastAsia" w:cs="仿宋_GB2312"/>
                <w:color w:val="000000"/>
                <w:sz w:val="21"/>
                <w:szCs w:val="21"/>
                <w:lang w:bidi="ar"/>
              </w:rPr>
              <w:t>郭钢、罗挽澜、李昆鹏、颜沁</w:t>
            </w:r>
          </w:p>
        </w:tc>
      </w:tr>
      <w:tr w14:paraId="3C0409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7562E02E">
            <w:pPr>
              <w:widowControl/>
              <w:jc w:val="center"/>
              <w:textAlignment w:val="center"/>
              <w:rPr>
                <w:rFonts w:cs="仿宋_GB2312"/>
                <w:color w:val="000000"/>
                <w:sz w:val="21"/>
                <w:szCs w:val="21"/>
              </w:rPr>
            </w:pPr>
            <w:r>
              <w:rPr>
                <w:rFonts w:hint="eastAsia" w:cs="仿宋_GB2312"/>
                <w:color w:val="000000"/>
                <w:kern w:val="0"/>
                <w:sz w:val="21"/>
                <w:szCs w:val="21"/>
                <w:lang w:bidi="ar"/>
              </w:rPr>
              <w:t>63</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2018C17">
            <w:pPr>
              <w:widowControl/>
              <w:jc w:val="center"/>
              <w:textAlignment w:val="center"/>
              <w:rPr>
                <w:rFonts w:cs="仿宋_GB2312"/>
                <w:color w:val="000000"/>
                <w:sz w:val="21"/>
                <w:szCs w:val="21"/>
              </w:rPr>
            </w:pPr>
            <w:r>
              <w:rPr>
                <w:rFonts w:hint="eastAsia" w:cs="仿宋_GB2312"/>
                <w:color w:val="000000"/>
                <w:sz w:val="21"/>
                <w:szCs w:val="21"/>
                <w:lang w:bidi="ar"/>
              </w:rPr>
              <w:t>吉利学院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269EE070">
            <w:pPr>
              <w:widowControl/>
              <w:jc w:val="center"/>
              <w:textAlignment w:val="center"/>
              <w:rPr>
                <w:rFonts w:cs="仿宋_GB2312"/>
                <w:color w:val="000000"/>
                <w:sz w:val="21"/>
                <w:szCs w:val="21"/>
              </w:rPr>
            </w:pPr>
            <w:r>
              <w:rPr>
                <w:rFonts w:hint="eastAsia" w:cs="仿宋_GB2312"/>
                <w:color w:val="000000"/>
                <w:sz w:val="21"/>
                <w:szCs w:val="21"/>
                <w:lang w:bidi="ar"/>
              </w:rPr>
              <w:t>机器人机械学基础</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8741643">
            <w:pPr>
              <w:widowControl/>
              <w:jc w:val="center"/>
              <w:textAlignment w:val="center"/>
              <w:rPr>
                <w:rFonts w:cs="仿宋_GB2312"/>
                <w:color w:val="000000"/>
                <w:sz w:val="21"/>
                <w:szCs w:val="21"/>
              </w:rPr>
            </w:pPr>
            <w:r>
              <w:rPr>
                <w:rFonts w:hint="eastAsia" w:cs="仿宋_GB2312"/>
                <w:color w:val="000000"/>
                <w:sz w:val="21"/>
                <w:szCs w:val="21"/>
                <w:lang w:bidi="ar"/>
              </w:rPr>
              <w:t>自动化类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54DF3EF">
            <w:pPr>
              <w:widowControl/>
              <w:jc w:val="center"/>
              <w:textAlignment w:val="center"/>
              <w:rPr>
                <w:rFonts w:cs="仿宋_GB2312"/>
                <w:color w:val="000000"/>
                <w:sz w:val="21"/>
                <w:szCs w:val="21"/>
              </w:rPr>
            </w:pPr>
            <w:r>
              <w:rPr>
                <w:rFonts w:hint="eastAsia" w:cs="仿宋_GB2312"/>
                <w:color w:val="000000"/>
                <w:sz w:val="21"/>
                <w:szCs w:val="21"/>
                <w:lang w:bidi="ar"/>
              </w:rPr>
              <w:t>装备制造</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FAD46F3">
            <w:pPr>
              <w:widowControl/>
              <w:jc w:val="center"/>
              <w:textAlignment w:val="center"/>
              <w:rPr>
                <w:rFonts w:cs="仿宋_GB2312"/>
                <w:color w:val="000000"/>
                <w:sz w:val="21"/>
                <w:szCs w:val="21"/>
              </w:rPr>
            </w:pPr>
            <w:r>
              <w:rPr>
                <w:rFonts w:hint="eastAsia" w:cs="仿宋_GB2312"/>
                <w:color w:val="000000"/>
                <w:sz w:val="21"/>
                <w:szCs w:val="21"/>
                <w:lang w:bidi="ar"/>
              </w:rPr>
              <w:t>吴龙梅</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7446C28">
            <w:pPr>
              <w:widowControl/>
              <w:textAlignment w:val="center"/>
              <w:rPr>
                <w:rFonts w:cs="仿宋_GB2312"/>
                <w:color w:val="000000"/>
                <w:sz w:val="21"/>
                <w:szCs w:val="21"/>
              </w:rPr>
            </w:pPr>
            <w:r>
              <w:rPr>
                <w:rFonts w:hint="eastAsia" w:cs="仿宋_GB2312"/>
                <w:color w:val="000000"/>
                <w:sz w:val="21"/>
                <w:szCs w:val="21"/>
                <w:lang w:bidi="ar"/>
              </w:rPr>
              <w:t>石峥嵘、王珊珊、陈就、康权</w:t>
            </w:r>
          </w:p>
        </w:tc>
      </w:tr>
      <w:tr w14:paraId="003812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01314E24">
            <w:pPr>
              <w:widowControl/>
              <w:jc w:val="center"/>
              <w:textAlignment w:val="center"/>
              <w:rPr>
                <w:rFonts w:cs="仿宋_GB2312"/>
                <w:color w:val="000000"/>
                <w:sz w:val="21"/>
                <w:szCs w:val="21"/>
              </w:rPr>
            </w:pPr>
            <w:r>
              <w:rPr>
                <w:rFonts w:hint="eastAsia" w:cs="仿宋_GB2312"/>
                <w:color w:val="000000"/>
                <w:kern w:val="0"/>
                <w:sz w:val="21"/>
                <w:szCs w:val="21"/>
                <w:lang w:bidi="ar"/>
              </w:rPr>
              <w:t>64</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EF1D9D0">
            <w:pPr>
              <w:widowControl/>
              <w:jc w:val="center"/>
              <w:textAlignment w:val="center"/>
              <w:rPr>
                <w:rFonts w:cs="仿宋_GB2312"/>
                <w:color w:val="000000"/>
                <w:sz w:val="21"/>
                <w:szCs w:val="21"/>
              </w:rPr>
            </w:pPr>
            <w:r>
              <w:rPr>
                <w:rFonts w:hint="eastAsia" w:cs="仿宋_GB2312"/>
                <w:color w:val="000000"/>
                <w:sz w:val="21"/>
                <w:szCs w:val="21"/>
                <w:lang w:bidi="ar"/>
              </w:rPr>
              <w:t>成都东软学院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20AE88FE">
            <w:pPr>
              <w:widowControl/>
              <w:jc w:val="center"/>
              <w:textAlignment w:val="center"/>
              <w:rPr>
                <w:rFonts w:cs="仿宋_GB2312"/>
                <w:color w:val="000000"/>
                <w:sz w:val="21"/>
                <w:szCs w:val="21"/>
              </w:rPr>
            </w:pPr>
            <w:r>
              <w:rPr>
                <w:rFonts w:hint="eastAsia" w:cs="仿宋_GB2312"/>
                <w:color w:val="000000"/>
                <w:sz w:val="21"/>
                <w:szCs w:val="21"/>
                <w:lang w:bidi="ar"/>
              </w:rPr>
              <w:t>网络安全</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BD7BA42">
            <w:pPr>
              <w:widowControl/>
              <w:jc w:val="center"/>
              <w:textAlignment w:val="center"/>
              <w:rPr>
                <w:rFonts w:cs="仿宋_GB2312"/>
                <w:color w:val="000000"/>
                <w:sz w:val="21"/>
                <w:szCs w:val="21"/>
              </w:rPr>
            </w:pPr>
            <w:r>
              <w:rPr>
                <w:rFonts w:hint="eastAsia" w:cs="仿宋_GB2312"/>
                <w:color w:val="000000"/>
                <w:kern w:val="0"/>
                <w:sz w:val="21"/>
                <w:szCs w:val="21"/>
                <w:lang w:bidi="ar"/>
              </w:rPr>
              <w:t>计算机类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A7179CA">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11B1A5A">
            <w:pPr>
              <w:widowControl/>
              <w:jc w:val="center"/>
              <w:textAlignment w:val="center"/>
              <w:rPr>
                <w:rFonts w:cs="仿宋_GB2312"/>
                <w:color w:val="000000"/>
                <w:sz w:val="21"/>
                <w:szCs w:val="21"/>
              </w:rPr>
            </w:pPr>
            <w:r>
              <w:rPr>
                <w:rFonts w:hint="eastAsia" w:cs="仿宋_GB2312"/>
                <w:color w:val="000000"/>
                <w:sz w:val="21"/>
                <w:szCs w:val="21"/>
                <w:lang w:bidi="ar"/>
              </w:rPr>
              <w:t>李楸桐</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ABB04D7">
            <w:pPr>
              <w:widowControl/>
              <w:textAlignment w:val="center"/>
              <w:rPr>
                <w:rFonts w:cs="仿宋_GB2312"/>
                <w:color w:val="000000"/>
                <w:sz w:val="21"/>
                <w:szCs w:val="21"/>
              </w:rPr>
            </w:pPr>
            <w:r>
              <w:rPr>
                <w:rFonts w:hint="eastAsia" w:cs="仿宋_GB2312"/>
                <w:color w:val="000000"/>
                <w:sz w:val="21"/>
                <w:szCs w:val="21"/>
                <w:lang w:bidi="ar"/>
              </w:rPr>
              <w:t>赵荷、杨雅茹、宁多彪、王选祥</w:t>
            </w:r>
          </w:p>
        </w:tc>
      </w:tr>
      <w:tr w14:paraId="1E02A65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BDC1656">
            <w:pPr>
              <w:widowControl/>
              <w:jc w:val="center"/>
              <w:textAlignment w:val="center"/>
              <w:rPr>
                <w:rFonts w:cs="仿宋_GB2312"/>
                <w:color w:val="000000"/>
                <w:sz w:val="21"/>
                <w:szCs w:val="21"/>
              </w:rPr>
            </w:pPr>
            <w:r>
              <w:rPr>
                <w:rFonts w:hint="eastAsia" w:cs="仿宋_GB2312"/>
                <w:color w:val="000000"/>
                <w:kern w:val="0"/>
                <w:sz w:val="21"/>
                <w:szCs w:val="21"/>
                <w:lang w:bidi="ar"/>
              </w:rPr>
              <w:t>65</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37E725D2">
            <w:pPr>
              <w:widowControl/>
              <w:jc w:val="center"/>
              <w:textAlignment w:val="center"/>
              <w:rPr>
                <w:rFonts w:cs="仿宋_GB2312"/>
                <w:color w:val="000000"/>
                <w:sz w:val="21"/>
                <w:szCs w:val="21"/>
              </w:rPr>
            </w:pPr>
            <w:r>
              <w:rPr>
                <w:rFonts w:hint="eastAsia" w:cs="仿宋_GB2312"/>
                <w:color w:val="000000"/>
                <w:sz w:val="21"/>
                <w:szCs w:val="21"/>
                <w:lang w:bidi="ar"/>
              </w:rPr>
              <w:t>电子科技大学成都学院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24D10A9D">
            <w:pPr>
              <w:widowControl/>
              <w:jc w:val="center"/>
              <w:textAlignment w:val="center"/>
              <w:rPr>
                <w:rFonts w:cs="仿宋_GB2312"/>
                <w:color w:val="000000"/>
                <w:sz w:val="21"/>
                <w:szCs w:val="21"/>
              </w:rPr>
            </w:pPr>
            <w:r>
              <w:rPr>
                <w:rFonts w:hint="eastAsia" w:cs="仿宋_GB2312"/>
                <w:color w:val="000000"/>
                <w:sz w:val="21"/>
                <w:szCs w:val="21"/>
                <w:lang w:bidi="ar"/>
              </w:rPr>
              <w:t>集成电路版图设计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AC10352">
            <w:pPr>
              <w:widowControl/>
              <w:jc w:val="center"/>
              <w:textAlignment w:val="center"/>
              <w:rPr>
                <w:rFonts w:cs="仿宋_GB2312"/>
                <w:color w:val="000000"/>
                <w:sz w:val="21"/>
                <w:szCs w:val="21"/>
              </w:rPr>
            </w:pPr>
            <w:r>
              <w:rPr>
                <w:rFonts w:hint="eastAsia" w:cs="仿宋_GB2312"/>
                <w:color w:val="000000"/>
                <w:sz w:val="21"/>
                <w:szCs w:val="21"/>
                <w:lang w:bidi="ar"/>
              </w:rPr>
              <w:t>电子信息类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3F95D24">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6C50D46">
            <w:pPr>
              <w:widowControl/>
              <w:jc w:val="center"/>
              <w:textAlignment w:val="center"/>
              <w:rPr>
                <w:rFonts w:cs="仿宋_GB2312"/>
                <w:color w:val="000000"/>
                <w:sz w:val="21"/>
                <w:szCs w:val="21"/>
              </w:rPr>
            </w:pPr>
            <w:r>
              <w:rPr>
                <w:rFonts w:hint="eastAsia" w:cs="仿宋_GB2312"/>
                <w:color w:val="000000"/>
                <w:sz w:val="21"/>
                <w:szCs w:val="21"/>
                <w:lang w:bidi="ar"/>
              </w:rPr>
              <w:t>高大伟</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C787BDE">
            <w:pPr>
              <w:widowControl/>
              <w:textAlignment w:val="center"/>
              <w:rPr>
                <w:rFonts w:cs="仿宋_GB2312"/>
                <w:color w:val="000000"/>
                <w:sz w:val="21"/>
                <w:szCs w:val="21"/>
              </w:rPr>
            </w:pPr>
            <w:r>
              <w:rPr>
                <w:rFonts w:hint="eastAsia" w:cs="仿宋_GB2312"/>
                <w:color w:val="000000"/>
                <w:sz w:val="21"/>
                <w:szCs w:val="21"/>
                <w:lang w:bidi="ar"/>
              </w:rPr>
              <w:t>牟一卉、马俊成、刘全旺、刘颖力</w:t>
            </w:r>
          </w:p>
        </w:tc>
      </w:tr>
      <w:tr w14:paraId="64FF9B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BD4AFF0">
            <w:pPr>
              <w:widowControl/>
              <w:jc w:val="center"/>
              <w:textAlignment w:val="center"/>
              <w:rPr>
                <w:rFonts w:cs="仿宋_GB2312"/>
                <w:color w:val="000000"/>
                <w:sz w:val="21"/>
                <w:szCs w:val="21"/>
              </w:rPr>
            </w:pPr>
            <w:r>
              <w:rPr>
                <w:rFonts w:hint="eastAsia" w:cs="仿宋_GB2312"/>
                <w:color w:val="000000"/>
                <w:kern w:val="0"/>
                <w:sz w:val="21"/>
                <w:szCs w:val="21"/>
                <w:lang w:bidi="ar"/>
              </w:rPr>
              <w:t>66</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5250AFC7">
            <w:pPr>
              <w:widowControl/>
              <w:jc w:val="center"/>
              <w:textAlignment w:val="center"/>
              <w:rPr>
                <w:rFonts w:cs="仿宋_GB2312"/>
                <w:color w:val="000000"/>
                <w:sz w:val="21"/>
                <w:szCs w:val="21"/>
              </w:rPr>
            </w:pPr>
            <w:r>
              <w:rPr>
                <w:rFonts w:hint="eastAsia" w:cs="仿宋_GB2312"/>
                <w:color w:val="000000"/>
                <w:sz w:val="21"/>
                <w:szCs w:val="21"/>
                <w:lang w:bidi="ar"/>
              </w:rPr>
              <w:t>电子科技大学成都学院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28EFB36C">
            <w:pPr>
              <w:widowControl/>
              <w:jc w:val="center"/>
              <w:textAlignment w:val="center"/>
              <w:rPr>
                <w:rFonts w:cs="仿宋_GB2312"/>
                <w:color w:val="000000"/>
                <w:sz w:val="21"/>
                <w:szCs w:val="21"/>
              </w:rPr>
            </w:pPr>
            <w:r>
              <w:rPr>
                <w:rFonts w:hint="eastAsia" w:cs="仿宋_GB2312"/>
                <w:color w:val="000000"/>
                <w:sz w:val="21"/>
                <w:szCs w:val="21"/>
                <w:lang w:bidi="ar"/>
              </w:rPr>
              <w:t>5G移动通信系统</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17A1700">
            <w:pPr>
              <w:widowControl/>
              <w:jc w:val="center"/>
              <w:textAlignment w:val="center"/>
              <w:rPr>
                <w:rFonts w:cs="仿宋_GB2312"/>
                <w:color w:val="000000"/>
                <w:sz w:val="21"/>
                <w:szCs w:val="21"/>
              </w:rPr>
            </w:pPr>
            <w:r>
              <w:rPr>
                <w:rFonts w:hint="eastAsia" w:cs="仿宋_GB2312"/>
                <w:color w:val="000000"/>
                <w:sz w:val="21"/>
                <w:szCs w:val="21"/>
                <w:lang w:bidi="ar"/>
              </w:rPr>
              <w:t>电子信息类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1A9F049">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977FC6B">
            <w:pPr>
              <w:widowControl/>
              <w:jc w:val="center"/>
              <w:textAlignment w:val="center"/>
              <w:rPr>
                <w:rFonts w:cs="仿宋_GB2312"/>
                <w:color w:val="000000"/>
                <w:sz w:val="21"/>
                <w:szCs w:val="21"/>
              </w:rPr>
            </w:pPr>
            <w:r>
              <w:rPr>
                <w:rFonts w:hint="eastAsia" w:cs="仿宋_GB2312"/>
                <w:color w:val="000000"/>
                <w:sz w:val="21"/>
                <w:szCs w:val="21"/>
                <w:lang w:bidi="ar"/>
              </w:rPr>
              <w:t>张燕</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EE8E524">
            <w:pPr>
              <w:widowControl/>
              <w:textAlignment w:val="center"/>
              <w:rPr>
                <w:rFonts w:cs="仿宋_GB2312"/>
                <w:color w:val="000000"/>
                <w:sz w:val="21"/>
                <w:szCs w:val="21"/>
              </w:rPr>
            </w:pPr>
            <w:r>
              <w:rPr>
                <w:rFonts w:hint="eastAsia" w:cs="仿宋_GB2312"/>
                <w:color w:val="000000"/>
                <w:sz w:val="21"/>
                <w:szCs w:val="21"/>
                <w:lang w:bidi="ar"/>
              </w:rPr>
              <w:t>蒋霞、刘磊、王莉、陈健</w:t>
            </w:r>
          </w:p>
        </w:tc>
      </w:tr>
      <w:tr w14:paraId="25DDD7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3D0C754">
            <w:pPr>
              <w:widowControl/>
              <w:jc w:val="center"/>
              <w:textAlignment w:val="center"/>
              <w:rPr>
                <w:rFonts w:cs="仿宋_GB2312"/>
                <w:color w:val="000000"/>
                <w:sz w:val="21"/>
                <w:szCs w:val="21"/>
              </w:rPr>
            </w:pPr>
            <w:r>
              <w:rPr>
                <w:rFonts w:hint="eastAsia" w:cs="仿宋_GB2312"/>
                <w:color w:val="000000"/>
                <w:kern w:val="0"/>
                <w:sz w:val="21"/>
                <w:szCs w:val="21"/>
                <w:lang w:bidi="ar"/>
              </w:rPr>
              <w:t>67</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9AD5A0D">
            <w:pPr>
              <w:widowControl/>
              <w:jc w:val="center"/>
              <w:textAlignment w:val="center"/>
              <w:rPr>
                <w:rFonts w:cs="仿宋_GB2312"/>
                <w:color w:val="000000"/>
                <w:sz w:val="21"/>
                <w:szCs w:val="21"/>
              </w:rPr>
            </w:pPr>
            <w:r>
              <w:rPr>
                <w:rFonts w:hint="eastAsia" w:cs="仿宋_GB2312"/>
                <w:color w:val="000000"/>
                <w:sz w:val="21"/>
                <w:szCs w:val="21"/>
                <w:lang w:bidi="ar"/>
              </w:rPr>
              <w:t>成都理工大学工程技术学院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387A3BE">
            <w:pPr>
              <w:widowControl/>
              <w:jc w:val="center"/>
              <w:textAlignment w:val="center"/>
              <w:rPr>
                <w:rFonts w:cs="仿宋_GB2312"/>
                <w:color w:val="000000"/>
                <w:sz w:val="21"/>
                <w:szCs w:val="21"/>
              </w:rPr>
            </w:pPr>
            <w:r>
              <w:rPr>
                <w:rFonts w:hint="eastAsia" w:cs="仿宋_GB2312"/>
                <w:color w:val="000000"/>
                <w:sz w:val="21"/>
                <w:szCs w:val="21"/>
                <w:lang w:bidi="ar"/>
              </w:rPr>
              <w:t>嵌入式系统设计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B640262">
            <w:pPr>
              <w:widowControl/>
              <w:jc w:val="center"/>
              <w:textAlignment w:val="center"/>
              <w:rPr>
                <w:rFonts w:cs="仿宋_GB2312"/>
                <w:color w:val="000000"/>
                <w:sz w:val="21"/>
                <w:szCs w:val="21"/>
              </w:rPr>
            </w:pPr>
            <w:r>
              <w:rPr>
                <w:rFonts w:hint="eastAsia" w:cs="仿宋_GB2312"/>
                <w:color w:val="000000"/>
                <w:sz w:val="21"/>
                <w:szCs w:val="21"/>
                <w:lang w:bidi="ar"/>
              </w:rPr>
              <w:t>电子信息类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5E148CB">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EFB7B04">
            <w:pPr>
              <w:widowControl/>
              <w:jc w:val="center"/>
              <w:textAlignment w:val="center"/>
              <w:rPr>
                <w:rFonts w:cs="仿宋_GB2312"/>
                <w:color w:val="000000"/>
                <w:sz w:val="21"/>
                <w:szCs w:val="21"/>
              </w:rPr>
            </w:pPr>
            <w:r>
              <w:rPr>
                <w:rFonts w:hint="eastAsia" w:cs="仿宋_GB2312"/>
                <w:color w:val="000000"/>
                <w:sz w:val="21"/>
                <w:szCs w:val="21"/>
                <w:lang w:bidi="ar"/>
              </w:rPr>
              <w:t>徐灵飞</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E2E4B23">
            <w:pPr>
              <w:widowControl/>
              <w:textAlignment w:val="center"/>
              <w:rPr>
                <w:rFonts w:cs="仿宋_GB2312"/>
                <w:color w:val="000000"/>
                <w:sz w:val="21"/>
                <w:szCs w:val="21"/>
              </w:rPr>
            </w:pPr>
            <w:r>
              <w:rPr>
                <w:rFonts w:hint="eastAsia" w:cs="仿宋_GB2312"/>
                <w:color w:val="000000"/>
                <w:sz w:val="21"/>
                <w:szCs w:val="21"/>
                <w:lang w:bidi="ar"/>
              </w:rPr>
              <w:t>黄宇、赵杰、石坚、龙剑飞</w:t>
            </w:r>
          </w:p>
        </w:tc>
      </w:tr>
      <w:tr w14:paraId="64FD0E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D65F825">
            <w:pPr>
              <w:widowControl/>
              <w:jc w:val="center"/>
              <w:textAlignment w:val="center"/>
              <w:rPr>
                <w:rFonts w:cs="仿宋_GB2312"/>
                <w:color w:val="000000"/>
                <w:sz w:val="21"/>
                <w:szCs w:val="21"/>
              </w:rPr>
            </w:pPr>
            <w:r>
              <w:rPr>
                <w:rFonts w:hint="eastAsia" w:cs="仿宋_GB2312"/>
                <w:color w:val="000000"/>
                <w:kern w:val="0"/>
                <w:sz w:val="21"/>
                <w:szCs w:val="21"/>
                <w:lang w:bidi="ar"/>
              </w:rPr>
              <w:t>68</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28EC0CEB">
            <w:pPr>
              <w:widowControl/>
              <w:jc w:val="center"/>
              <w:textAlignment w:val="center"/>
              <w:rPr>
                <w:rFonts w:cs="仿宋_GB2312"/>
                <w:color w:val="000000"/>
                <w:sz w:val="21"/>
                <w:szCs w:val="21"/>
              </w:rPr>
            </w:pPr>
            <w:r>
              <w:rPr>
                <w:rFonts w:hint="eastAsia" w:cs="仿宋_GB2312"/>
                <w:color w:val="000000"/>
                <w:sz w:val="21"/>
                <w:szCs w:val="21"/>
                <w:lang w:bidi="ar"/>
              </w:rPr>
              <w:t>成都理工大学工程技术学院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C001E1E">
            <w:pPr>
              <w:pBdr>
                <w:top w:val="none" w:color="000000" w:sz="0" w:space="0"/>
                <w:left w:val="none" w:color="000000" w:sz="0" w:space="0"/>
                <w:bottom w:val="none" w:color="000000" w:sz="0" w:space="0"/>
                <w:right w:val="none" w:color="000000" w:sz="0" w:space="0"/>
              </w:pBdr>
              <w:jc w:val="center"/>
              <w:rPr>
                <w:rFonts w:eastAsia="宋体"/>
                <w:sz w:val="21"/>
                <w:szCs w:val="21"/>
              </w:rPr>
            </w:pPr>
            <w:r>
              <w:rPr>
                <w:rFonts w:hint="eastAsia" w:cs="仿宋_GB2312"/>
                <w:color w:val="000000"/>
                <w:sz w:val="21"/>
                <w:szCs w:val="21"/>
                <w:lang w:bidi="ar"/>
              </w:rPr>
              <w:t>专项设计</w:t>
            </w:r>
            <w:r>
              <w:rPr>
                <w:rFonts w:hint="eastAsia" w:eastAsia="宋体" w:cs="宋体"/>
                <w:color w:val="000000"/>
                <w:sz w:val="21"/>
                <w:szCs w:val="21"/>
              </w:rPr>
              <w:t>Ⅱ</w:t>
            </w:r>
            <w:r>
              <w:rPr>
                <w:rFonts w:hint="eastAsia" w:cs="仿宋_GB2312"/>
                <w:color w:val="000000"/>
                <w:sz w:val="21"/>
                <w:szCs w:val="21"/>
                <w:lang w:bidi="ar"/>
              </w:rPr>
              <w:t>（包装设计）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2D09C06">
            <w:pPr>
              <w:widowControl/>
              <w:jc w:val="center"/>
              <w:textAlignment w:val="center"/>
              <w:rPr>
                <w:rFonts w:cs="仿宋_GB2312"/>
                <w:color w:val="000000"/>
                <w:sz w:val="21"/>
                <w:szCs w:val="21"/>
              </w:rPr>
            </w:pPr>
            <w:r>
              <w:rPr>
                <w:rFonts w:hint="eastAsia" w:cs="仿宋_GB2312"/>
                <w:color w:val="000000"/>
                <w:kern w:val="0"/>
                <w:sz w:val="21"/>
                <w:szCs w:val="21"/>
                <w:lang w:bidi="ar"/>
              </w:rPr>
              <w:t>设计学类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31EEEB22">
            <w:pPr>
              <w:widowControl/>
              <w:jc w:val="center"/>
              <w:textAlignment w:val="center"/>
              <w:rPr>
                <w:rFonts w:cs="仿宋_GB2312"/>
                <w:color w:val="000000"/>
                <w:sz w:val="21"/>
                <w:szCs w:val="21"/>
              </w:rPr>
            </w:pPr>
            <w:r>
              <w:rPr>
                <w:rFonts w:hint="eastAsia" w:cs="仿宋_GB2312"/>
                <w:color w:val="000000"/>
                <w:sz w:val="21"/>
                <w:szCs w:val="21"/>
                <w:lang w:bidi="ar"/>
              </w:rPr>
              <w:t>食品轻纺</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C880E33">
            <w:pPr>
              <w:widowControl/>
              <w:jc w:val="center"/>
              <w:textAlignment w:val="center"/>
              <w:rPr>
                <w:rFonts w:cs="仿宋_GB2312"/>
                <w:color w:val="000000"/>
                <w:sz w:val="21"/>
                <w:szCs w:val="21"/>
              </w:rPr>
            </w:pPr>
            <w:r>
              <w:rPr>
                <w:rFonts w:hint="eastAsia" w:cs="仿宋_GB2312"/>
                <w:color w:val="000000"/>
                <w:sz w:val="21"/>
                <w:szCs w:val="21"/>
                <w:lang w:bidi="ar"/>
              </w:rPr>
              <w:t>罗惠</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59F8CF4E">
            <w:pPr>
              <w:widowControl/>
              <w:textAlignment w:val="center"/>
              <w:rPr>
                <w:rFonts w:cs="仿宋_GB2312"/>
                <w:color w:val="000000"/>
                <w:sz w:val="21"/>
                <w:szCs w:val="21"/>
              </w:rPr>
            </w:pPr>
            <w:r>
              <w:rPr>
                <w:rFonts w:hint="eastAsia" w:cs="仿宋_GB2312"/>
                <w:color w:val="000000"/>
                <w:sz w:val="21"/>
                <w:szCs w:val="21"/>
                <w:lang w:bidi="ar"/>
              </w:rPr>
              <w:t>范亦洋、项李、熊嘉欣、王中良</w:t>
            </w:r>
          </w:p>
        </w:tc>
      </w:tr>
      <w:tr w14:paraId="429C13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3A68C28">
            <w:pPr>
              <w:widowControl/>
              <w:jc w:val="center"/>
              <w:textAlignment w:val="center"/>
              <w:rPr>
                <w:rFonts w:cs="仿宋_GB2312"/>
                <w:color w:val="000000"/>
                <w:sz w:val="21"/>
                <w:szCs w:val="21"/>
              </w:rPr>
            </w:pPr>
            <w:r>
              <w:rPr>
                <w:rFonts w:hint="eastAsia" w:cs="仿宋_GB2312"/>
                <w:color w:val="000000"/>
                <w:kern w:val="0"/>
                <w:sz w:val="21"/>
                <w:szCs w:val="21"/>
                <w:lang w:bidi="ar"/>
              </w:rPr>
              <w:t>69</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0ED47CC9">
            <w:pPr>
              <w:widowControl/>
              <w:jc w:val="center"/>
              <w:textAlignment w:val="center"/>
              <w:rPr>
                <w:rFonts w:cs="仿宋_GB2312"/>
                <w:color w:val="000000"/>
                <w:sz w:val="21"/>
                <w:szCs w:val="21"/>
              </w:rPr>
            </w:pPr>
            <w:r>
              <w:rPr>
                <w:rFonts w:hint="eastAsia" w:cs="仿宋_GB2312"/>
                <w:color w:val="000000"/>
                <w:sz w:val="21"/>
                <w:szCs w:val="21"/>
                <w:lang w:bidi="ar"/>
              </w:rPr>
              <w:t>成都理工大学工程技术学院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767FEFC">
            <w:pPr>
              <w:widowControl/>
              <w:jc w:val="center"/>
              <w:textAlignment w:val="center"/>
              <w:rPr>
                <w:rFonts w:cs="仿宋_GB2312"/>
                <w:color w:val="000000"/>
                <w:sz w:val="21"/>
                <w:szCs w:val="21"/>
              </w:rPr>
            </w:pPr>
            <w:r>
              <w:rPr>
                <w:rFonts w:hint="eastAsia" w:cs="仿宋_GB2312"/>
                <w:color w:val="000000"/>
                <w:sz w:val="21"/>
                <w:szCs w:val="21"/>
                <w:lang w:bidi="ar"/>
              </w:rPr>
              <w:t>项目实训Ⅳ（城乡旧房改造设计）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BCED29F">
            <w:pPr>
              <w:widowControl/>
              <w:jc w:val="center"/>
              <w:textAlignment w:val="center"/>
              <w:rPr>
                <w:rFonts w:cs="仿宋_GB2312"/>
                <w:color w:val="000000"/>
                <w:sz w:val="21"/>
                <w:szCs w:val="21"/>
              </w:rPr>
            </w:pPr>
            <w:r>
              <w:rPr>
                <w:rFonts w:hint="eastAsia" w:cs="仿宋_GB2312"/>
                <w:color w:val="000000"/>
                <w:sz w:val="21"/>
                <w:szCs w:val="21"/>
                <w:lang w:bidi="ar"/>
              </w:rPr>
              <w:t>设计学类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C4291CA">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614D23D">
            <w:pPr>
              <w:widowControl/>
              <w:jc w:val="center"/>
              <w:textAlignment w:val="center"/>
              <w:rPr>
                <w:rFonts w:cs="仿宋_GB2312"/>
                <w:color w:val="000000"/>
                <w:sz w:val="21"/>
                <w:szCs w:val="21"/>
              </w:rPr>
            </w:pPr>
            <w:r>
              <w:rPr>
                <w:rFonts w:hint="eastAsia" w:cs="仿宋_GB2312"/>
                <w:color w:val="000000"/>
                <w:sz w:val="21"/>
                <w:szCs w:val="21"/>
                <w:lang w:bidi="ar"/>
              </w:rPr>
              <w:t>张杰</w:t>
            </w:r>
            <w:r>
              <w:rPr>
                <w:rFonts w:hint="eastAsia" w:cs="仿宋_GB2312"/>
                <w:color w:val="000000"/>
                <w:sz w:val="21"/>
                <w:szCs w:val="21"/>
                <w:lang w:bidi="ar"/>
              </w:rPr>
              <w:br w:type="textWrapping" w:clear="all"/>
            </w:r>
            <w:r>
              <w:rPr>
                <w:rFonts w:hint="eastAsia" w:cs="仿宋_GB2312"/>
                <w:color w:val="000000"/>
                <w:sz w:val="21"/>
                <w:szCs w:val="21"/>
                <w:lang w:bidi="ar"/>
              </w:rPr>
              <w:t>陈晓庆</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9B270C4">
            <w:pPr>
              <w:widowControl/>
              <w:textAlignment w:val="center"/>
              <w:rPr>
                <w:rFonts w:cs="仿宋_GB2312"/>
                <w:color w:val="000000"/>
                <w:sz w:val="21"/>
                <w:szCs w:val="21"/>
              </w:rPr>
            </w:pPr>
            <w:r>
              <w:rPr>
                <w:rFonts w:hint="eastAsia" w:cs="仿宋_GB2312"/>
                <w:color w:val="000000"/>
                <w:sz w:val="21"/>
                <w:szCs w:val="21"/>
                <w:lang w:bidi="ar"/>
              </w:rPr>
              <w:t>刘芝兰、廖倩、胡仲月、刘仕林</w:t>
            </w:r>
          </w:p>
        </w:tc>
      </w:tr>
      <w:tr w14:paraId="45321C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D5DE26C">
            <w:pPr>
              <w:widowControl/>
              <w:jc w:val="center"/>
              <w:textAlignment w:val="center"/>
              <w:rPr>
                <w:rFonts w:cs="仿宋_GB2312"/>
                <w:color w:val="000000"/>
                <w:sz w:val="21"/>
                <w:szCs w:val="21"/>
              </w:rPr>
            </w:pPr>
            <w:r>
              <w:rPr>
                <w:rFonts w:hint="eastAsia" w:cs="仿宋_GB2312"/>
                <w:color w:val="000000"/>
                <w:kern w:val="0"/>
                <w:sz w:val="21"/>
                <w:szCs w:val="21"/>
                <w:lang w:bidi="ar"/>
              </w:rPr>
              <w:t>70</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A447EEC">
            <w:pPr>
              <w:widowControl/>
              <w:jc w:val="center"/>
              <w:textAlignment w:val="center"/>
              <w:rPr>
                <w:rFonts w:cs="仿宋_GB2312"/>
                <w:color w:val="000000"/>
                <w:sz w:val="21"/>
                <w:szCs w:val="21"/>
              </w:rPr>
            </w:pPr>
            <w:r>
              <w:rPr>
                <w:rFonts w:hint="eastAsia" w:cs="仿宋_GB2312"/>
                <w:color w:val="000000"/>
                <w:sz w:val="21"/>
                <w:szCs w:val="21"/>
                <w:lang w:bidi="ar"/>
              </w:rPr>
              <w:t>四川传媒学院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009667B4">
            <w:pPr>
              <w:widowControl/>
              <w:jc w:val="center"/>
              <w:textAlignment w:val="center"/>
              <w:rPr>
                <w:rFonts w:cs="仿宋_GB2312"/>
                <w:color w:val="000000"/>
                <w:sz w:val="21"/>
                <w:szCs w:val="21"/>
              </w:rPr>
            </w:pPr>
            <w:r>
              <w:rPr>
                <w:rFonts w:hint="eastAsia" w:cs="仿宋_GB2312"/>
                <w:color w:val="000000"/>
                <w:sz w:val="21"/>
                <w:szCs w:val="21"/>
                <w:lang w:bidi="ar"/>
              </w:rPr>
              <w:t>短片创作</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BC7695E">
            <w:pPr>
              <w:widowControl/>
              <w:jc w:val="center"/>
              <w:textAlignment w:val="center"/>
              <w:rPr>
                <w:rFonts w:cs="仿宋_GB2312"/>
                <w:color w:val="000000"/>
                <w:sz w:val="21"/>
                <w:szCs w:val="21"/>
              </w:rPr>
            </w:pPr>
            <w:r>
              <w:rPr>
                <w:rFonts w:hint="eastAsia" w:cs="仿宋_GB2312"/>
                <w:color w:val="000000"/>
                <w:kern w:val="0"/>
                <w:sz w:val="21"/>
                <w:szCs w:val="21"/>
                <w:lang w:bidi="ar"/>
              </w:rPr>
              <w:t>戏剧与影视学类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2FF9DF1">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B2FE114">
            <w:pPr>
              <w:widowControl/>
              <w:jc w:val="center"/>
              <w:textAlignment w:val="center"/>
              <w:rPr>
                <w:rFonts w:cs="仿宋_GB2312"/>
                <w:color w:val="000000"/>
                <w:sz w:val="21"/>
                <w:szCs w:val="21"/>
              </w:rPr>
            </w:pPr>
            <w:r>
              <w:rPr>
                <w:rFonts w:hint="eastAsia" w:cs="仿宋_GB2312"/>
                <w:color w:val="000000"/>
                <w:sz w:val="21"/>
                <w:szCs w:val="21"/>
                <w:lang w:bidi="ar"/>
              </w:rPr>
              <w:t>谷琳</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FFA17FC">
            <w:pPr>
              <w:widowControl/>
              <w:textAlignment w:val="center"/>
              <w:rPr>
                <w:rFonts w:cs="仿宋_GB2312"/>
                <w:color w:val="000000"/>
                <w:sz w:val="21"/>
                <w:szCs w:val="21"/>
              </w:rPr>
            </w:pPr>
            <w:r>
              <w:rPr>
                <w:rFonts w:hint="eastAsia" w:cs="仿宋_GB2312"/>
                <w:color w:val="000000"/>
                <w:sz w:val="21"/>
                <w:szCs w:val="21"/>
                <w:lang w:bidi="ar"/>
              </w:rPr>
              <w:t>魏伟、王子俊、王潇余、白一骢</w:t>
            </w:r>
          </w:p>
        </w:tc>
      </w:tr>
      <w:tr w14:paraId="72F262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7416513">
            <w:pPr>
              <w:widowControl/>
              <w:jc w:val="center"/>
              <w:textAlignment w:val="center"/>
              <w:rPr>
                <w:rFonts w:cs="仿宋_GB2312"/>
                <w:color w:val="000000"/>
                <w:sz w:val="21"/>
                <w:szCs w:val="21"/>
              </w:rPr>
            </w:pPr>
            <w:r>
              <w:rPr>
                <w:rFonts w:hint="eastAsia" w:cs="仿宋_GB2312"/>
                <w:color w:val="000000"/>
                <w:kern w:val="0"/>
                <w:sz w:val="21"/>
                <w:szCs w:val="21"/>
                <w:lang w:bidi="ar"/>
              </w:rPr>
              <w:t>71</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06658F7">
            <w:pPr>
              <w:widowControl/>
              <w:jc w:val="center"/>
              <w:textAlignment w:val="center"/>
              <w:rPr>
                <w:rFonts w:cs="仿宋_GB2312"/>
                <w:color w:val="000000"/>
                <w:sz w:val="21"/>
                <w:szCs w:val="21"/>
              </w:rPr>
            </w:pPr>
            <w:r>
              <w:rPr>
                <w:rFonts w:hint="eastAsia" w:cs="仿宋_GB2312"/>
                <w:color w:val="000000"/>
                <w:sz w:val="21"/>
                <w:szCs w:val="21"/>
                <w:lang w:bidi="ar"/>
              </w:rPr>
              <w:t>成都文理学院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B9C1B84">
            <w:pPr>
              <w:widowControl/>
              <w:jc w:val="center"/>
              <w:textAlignment w:val="center"/>
              <w:rPr>
                <w:rFonts w:cs="仿宋_GB2312"/>
                <w:color w:val="000000"/>
                <w:sz w:val="21"/>
                <w:szCs w:val="21"/>
              </w:rPr>
            </w:pPr>
            <w:r>
              <w:rPr>
                <w:rFonts w:hint="eastAsia" w:cs="仿宋_GB2312"/>
                <w:color w:val="000000"/>
                <w:sz w:val="21"/>
                <w:szCs w:val="21"/>
                <w:lang w:bidi="ar"/>
              </w:rPr>
              <w:t>奥尔夫教学法应用与实践</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F57C9FE">
            <w:pPr>
              <w:widowControl/>
              <w:jc w:val="center"/>
              <w:textAlignment w:val="center"/>
              <w:rPr>
                <w:rFonts w:cs="仿宋_GB2312"/>
                <w:color w:val="000000"/>
                <w:sz w:val="21"/>
                <w:szCs w:val="21"/>
              </w:rPr>
            </w:pPr>
            <w:r>
              <w:rPr>
                <w:rFonts w:hint="eastAsia" w:cs="仿宋_GB2312"/>
                <w:color w:val="000000"/>
                <w:kern w:val="0"/>
                <w:sz w:val="21"/>
                <w:szCs w:val="21"/>
                <w:lang w:bidi="ar"/>
              </w:rPr>
              <w:t>教育学类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6FDE8D66">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465CB22">
            <w:pPr>
              <w:widowControl/>
              <w:jc w:val="center"/>
              <w:textAlignment w:val="center"/>
              <w:rPr>
                <w:rFonts w:cs="仿宋_GB2312"/>
                <w:color w:val="000000"/>
                <w:sz w:val="21"/>
                <w:szCs w:val="21"/>
              </w:rPr>
            </w:pPr>
            <w:r>
              <w:rPr>
                <w:rFonts w:hint="eastAsia" w:cs="仿宋_GB2312"/>
                <w:color w:val="000000"/>
                <w:sz w:val="21"/>
                <w:szCs w:val="21"/>
                <w:lang w:bidi="ar"/>
              </w:rPr>
              <w:t>李强</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F42611D">
            <w:pPr>
              <w:widowControl/>
              <w:textAlignment w:val="center"/>
              <w:rPr>
                <w:rFonts w:cs="仿宋_GB2312"/>
                <w:color w:val="000000"/>
                <w:sz w:val="21"/>
                <w:szCs w:val="21"/>
              </w:rPr>
            </w:pPr>
            <w:r>
              <w:rPr>
                <w:rFonts w:hint="eastAsia" w:cs="仿宋_GB2312"/>
                <w:color w:val="000000"/>
                <w:sz w:val="21"/>
                <w:szCs w:val="21"/>
                <w:lang w:bidi="ar"/>
              </w:rPr>
              <w:t>卢伟、肖洁颖、张昊、陈龙</w:t>
            </w:r>
          </w:p>
        </w:tc>
      </w:tr>
      <w:tr w14:paraId="7225B9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2271C69">
            <w:pPr>
              <w:widowControl/>
              <w:jc w:val="center"/>
              <w:textAlignment w:val="center"/>
              <w:rPr>
                <w:rFonts w:cs="仿宋_GB2312"/>
                <w:color w:val="000000"/>
                <w:sz w:val="21"/>
                <w:szCs w:val="21"/>
              </w:rPr>
            </w:pPr>
            <w:r>
              <w:rPr>
                <w:rFonts w:hint="eastAsia" w:cs="仿宋_GB2312"/>
                <w:color w:val="000000"/>
                <w:kern w:val="0"/>
                <w:sz w:val="21"/>
                <w:szCs w:val="21"/>
                <w:lang w:bidi="ar"/>
              </w:rPr>
              <w:t>72</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AB0B1AC">
            <w:pPr>
              <w:widowControl/>
              <w:jc w:val="center"/>
              <w:textAlignment w:val="center"/>
              <w:rPr>
                <w:rFonts w:cs="仿宋_GB2312"/>
                <w:color w:val="000000"/>
                <w:sz w:val="21"/>
                <w:szCs w:val="21"/>
              </w:rPr>
            </w:pPr>
            <w:r>
              <w:rPr>
                <w:rFonts w:hint="eastAsia" w:cs="仿宋_GB2312"/>
                <w:color w:val="000000"/>
                <w:sz w:val="21"/>
                <w:szCs w:val="21"/>
                <w:lang w:bidi="ar"/>
              </w:rPr>
              <w:t>成都文理学院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320B2132">
            <w:pPr>
              <w:widowControl/>
              <w:jc w:val="center"/>
              <w:textAlignment w:val="center"/>
              <w:rPr>
                <w:rFonts w:cs="仿宋_GB2312"/>
                <w:color w:val="000000"/>
                <w:sz w:val="21"/>
                <w:szCs w:val="21"/>
              </w:rPr>
            </w:pPr>
            <w:r>
              <w:rPr>
                <w:rFonts w:hint="eastAsia" w:cs="仿宋_GB2312"/>
                <w:color w:val="000000"/>
                <w:sz w:val="21"/>
                <w:szCs w:val="21"/>
                <w:lang w:bidi="ar"/>
              </w:rPr>
              <w:t>AIGC中小学教育应用</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9E85FBF">
            <w:pPr>
              <w:widowControl/>
              <w:jc w:val="center"/>
              <w:textAlignment w:val="center"/>
              <w:rPr>
                <w:rFonts w:cs="仿宋_GB2312"/>
                <w:color w:val="000000"/>
                <w:sz w:val="21"/>
                <w:szCs w:val="21"/>
              </w:rPr>
            </w:pPr>
            <w:r>
              <w:rPr>
                <w:rFonts w:hint="eastAsia" w:cs="仿宋_GB2312"/>
                <w:color w:val="000000"/>
                <w:kern w:val="0"/>
                <w:sz w:val="21"/>
                <w:szCs w:val="21"/>
                <w:lang w:bidi="ar"/>
              </w:rPr>
              <w:t>教育学类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808C91B">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0E69CA9">
            <w:pPr>
              <w:widowControl/>
              <w:jc w:val="center"/>
              <w:textAlignment w:val="center"/>
              <w:rPr>
                <w:rFonts w:cs="仿宋_GB2312"/>
                <w:color w:val="000000"/>
                <w:sz w:val="21"/>
                <w:szCs w:val="21"/>
              </w:rPr>
            </w:pPr>
            <w:r>
              <w:rPr>
                <w:rFonts w:hint="eastAsia" w:cs="仿宋_GB2312"/>
                <w:color w:val="000000"/>
                <w:sz w:val="21"/>
                <w:szCs w:val="21"/>
                <w:lang w:bidi="ar"/>
              </w:rPr>
              <w:t>杨娟</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5F03122B">
            <w:pPr>
              <w:widowControl/>
              <w:textAlignment w:val="center"/>
              <w:rPr>
                <w:rFonts w:cs="仿宋_GB2312"/>
                <w:color w:val="000000"/>
                <w:sz w:val="21"/>
                <w:szCs w:val="21"/>
              </w:rPr>
            </w:pPr>
            <w:r>
              <w:rPr>
                <w:rFonts w:hint="eastAsia" w:cs="仿宋_GB2312"/>
                <w:color w:val="000000"/>
                <w:sz w:val="21"/>
                <w:szCs w:val="21"/>
                <w:lang w:bidi="ar"/>
              </w:rPr>
              <w:t>陈诗、吕明蔚、青姝颀、白钰琪</w:t>
            </w:r>
          </w:p>
        </w:tc>
      </w:tr>
      <w:tr w14:paraId="16E7F85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130210D">
            <w:pPr>
              <w:widowControl/>
              <w:jc w:val="center"/>
              <w:textAlignment w:val="center"/>
              <w:rPr>
                <w:rFonts w:cs="仿宋_GB2312"/>
                <w:color w:val="000000"/>
                <w:sz w:val="21"/>
                <w:szCs w:val="21"/>
              </w:rPr>
            </w:pPr>
            <w:r>
              <w:rPr>
                <w:rFonts w:hint="eastAsia" w:cs="仿宋_GB2312"/>
                <w:color w:val="000000"/>
                <w:kern w:val="0"/>
                <w:sz w:val="21"/>
                <w:szCs w:val="21"/>
                <w:lang w:bidi="ar"/>
              </w:rPr>
              <w:t>73</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25778CB5">
            <w:pPr>
              <w:widowControl/>
              <w:jc w:val="center"/>
              <w:textAlignment w:val="center"/>
              <w:rPr>
                <w:rFonts w:cs="仿宋_GB2312"/>
                <w:color w:val="000000"/>
                <w:sz w:val="21"/>
                <w:szCs w:val="21"/>
              </w:rPr>
            </w:pPr>
            <w:r>
              <w:rPr>
                <w:rFonts w:hint="eastAsia" w:cs="仿宋_GB2312"/>
                <w:color w:val="000000"/>
                <w:sz w:val="21"/>
                <w:szCs w:val="21"/>
                <w:lang w:bidi="ar"/>
              </w:rPr>
              <w:t>成都银杏酒店管理学院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3A7394A1">
            <w:pPr>
              <w:widowControl/>
              <w:jc w:val="center"/>
              <w:textAlignment w:val="center"/>
              <w:rPr>
                <w:rFonts w:cs="仿宋_GB2312"/>
                <w:color w:val="000000"/>
                <w:sz w:val="21"/>
                <w:szCs w:val="21"/>
              </w:rPr>
            </w:pPr>
            <w:r>
              <w:rPr>
                <w:rFonts w:hint="eastAsia" w:cs="仿宋_GB2312"/>
                <w:color w:val="000000"/>
                <w:sz w:val="21"/>
                <w:szCs w:val="21"/>
                <w:lang w:bidi="ar"/>
              </w:rPr>
              <w:t>新媒体营销</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A7DFFE8">
            <w:pPr>
              <w:widowControl/>
              <w:jc w:val="center"/>
              <w:textAlignment w:val="center"/>
              <w:rPr>
                <w:rFonts w:cs="仿宋_GB2312"/>
                <w:color w:val="000000"/>
                <w:sz w:val="21"/>
                <w:szCs w:val="21"/>
              </w:rPr>
            </w:pPr>
            <w:r>
              <w:rPr>
                <w:rFonts w:hint="eastAsia" w:cs="仿宋_GB2312"/>
                <w:color w:val="000000"/>
                <w:sz w:val="21"/>
                <w:szCs w:val="21"/>
                <w:lang w:bidi="ar"/>
              </w:rPr>
              <w:t>工商管理类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34C848E">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7675FB0">
            <w:pPr>
              <w:widowControl/>
              <w:jc w:val="center"/>
              <w:textAlignment w:val="center"/>
              <w:rPr>
                <w:rFonts w:cs="仿宋_GB2312"/>
                <w:color w:val="000000"/>
                <w:sz w:val="21"/>
                <w:szCs w:val="21"/>
              </w:rPr>
            </w:pPr>
            <w:r>
              <w:rPr>
                <w:rFonts w:hint="eastAsia" w:cs="仿宋_GB2312"/>
                <w:color w:val="000000"/>
                <w:sz w:val="21"/>
                <w:szCs w:val="21"/>
                <w:lang w:bidi="ar"/>
              </w:rPr>
              <w:t>邹坤</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7625E3B">
            <w:pPr>
              <w:widowControl/>
              <w:textAlignment w:val="center"/>
              <w:rPr>
                <w:rFonts w:cs="仿宋_GB2312"/>
                <w:color w:val="000000"/>
                <w:sz w:val="21"/>
                <w:szCs w:val="21"/>
              </w:rPr>
            </w:pPr>
            <w:r>
              <w:rPr>
                <w:rFonts w:hint="eastAsia" w:cs="仿宋_GB2312"/>
                <w:color w:val="000000"/>
                <w:sz w:val="21"/>
                <w:szCs w:val="21"/>
                <w:lang w:bidi="ar"/>
              </w:rPr>
              <w:t>薛洋、彭姣、陈鹏、张雯</w:t>
            </w:r>
          </w:p>
        </w:tc>
      </w:tr>
      <w:tr w14:paraId="3F5505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DE38840">
            <w:pPr>
              <w:widowControl/>
              <w:jc w:val="center"/>
              <w:textAlignment w:val="center"/>
              <w:rPr>
                <w:rFonts w:cs="仿宋_GB2312"/>
                <w:color w:val="000000"/>
                <w:sz w:val="21"/>
                <w:szCs w:val="21"/>
              </w:rPr>
            </w:pPr>
            <w:r>
              <w:rPr>
                <w:rFonts w:hint="eastAsia" w:cs="仿宋_GB2312"/>
                <w:color w:val="000000"/>
                <w:kern w:val="0"/>
                <w:sz w:val="21"/>
                <w:szCs w:val="21"/>
                <w:lang w:bidi="ar"/>
              </w:rPr>
              <w:t>74</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32EABF9">
            <w:pPr>
              <w:widowControl/>
              <w:jc w:val="center"/>
              <w:textAlignment w:val="center"/>
              <w:rPr>
                <w:rFonts w:cs="仿宋_GB2312"/>
                <w:color w:val="000000"/>
                <w:sz w:val="21"/>
                <w:szCs w:val="21"/>
              </w:rPr>
            </w:pPr>
            <w:r>
              <w:rPr>
                <w:rFonts w:hint="eastAsia" w:cs="仿宋_GB2312"/>
                <w:color w:val="000000"/>
                <w:sz w:val="21"/>
                <w:szCs w:val="21"/>
                <w:lang w:bidi="ar"/>
              </w:rPr>
              <w:t>四川工商学院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F728FCD">
            <w:pPr>
              <w:widowControl/>
              <w:jc w:val="center"/>
              <w:textAlignment w:val="center"/>
              <w:rPr>
                <w:rFonts w:cs="仿宋_GB2312"/>
                <w:color w:val="000000"/>
                <w:sz w:val="21"/>
                <w:szCs w:val="21"/>
              </w:rPr>
            </w:pPr>
            <w:r>
              <w:rPr>
                <w:rFonts w:hint="eastAsia" w:cs="仿宋_GB2312"/>
                <w:color w:val="000000"/>
                <w:sz w:val="21"/>
                <w:szCs w:val="21"/>
                <w:lang w:bidi="ar"/>
              </w:rPr>
              <w:t>嵌入式系统与设计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DA80498">
            <w:pPr>
              <w:widowControl/>
              <w:jc w:val="center"/>
              <w:textAlignment w:val="center"/>
              <w:rPr>
                <w:rFonts w:cs="仿宋_GB2312"/>
                <w:color w:val="000000"/>
                <w:sz w:val="21"/>
                <w:szCs w:val="21"/>
              </w:rPr>
            </w:pPr>
            <w:r>
              <w:rPr>
                <w:rFonts w:hint="eastAsia" w:cs="仿宋_GB2312"/>
                <w:color w:val="000000"/>
                <w:kern w:val="0"/>
                <w:sz w:val="21"/>
                <w:szCs w:val="21"/>
                <w:lang w:bidi="ar"/>
              </w:rPr>
              <w:t>计算机类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94D9A48">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6840D23">
            <w:pPr>
              <w:widowControl/>
              <w:jc w:val="center"/>
              <w:textAlignment w:val="center"/>
              <w:rPr>
                <w:rFonts w:cs="仿宋_GB2312"/>
                <w:color w:val="000000"/>
                <w:sz w:val="21"/>
                <w:szCs w:val="21"/>
              </w:rPr>
            </w:pPr>
            <w:r>
              <w:rPr>
                <w:rFonts w:hint="eastAsia" w:cs="仿宋_GB2312"/>
                <w:color w:val="000000"/>
                <w:sz w:val="21"/>
                <w:szCs w:val="21"/>
                <w:lang w:bidi="ar"/>
              </w:rPr>
              <w:t>付琼芳</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9DF014B">
            <w:pPr>
              <w:widowControl/>
              <w:textAlignment w:val="center"/>
              <w:rPr>
                <w:rFonts w:cs="仿宋_GB2312"/>
                <w:color w:val="000000"/>
                <w:sz w:val="21"/>
                <w:szCs w:val="21"/>
              </w:rPr>
            </w:pPr>
            <w:r>
              <w:rPr>
                <w:rFonts w:hint="eastAsia" w:cs="仿宋_GB2312"/>
                <w:color w:val="000000"/>
                <w:sz w:val="21"/>
                <w:szCs w:val="21"/>
                <w:lang w:bidi="ar"/>
              </w:rPr>
              <w:t>杨居义、肖利群、李志、谢治军</w:t>
            </w:r>
          </w:p>
        </w:tc>
      </w:tr>
      <w:tr w14:paraId="03C452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0C812AF">
            <w:pPr>
              <w:widowControl/>
              <w:jc w:val="center"/>
              <w:textAlignment w:val="center"/>
              <w:rPr>
                <w:rFonts w:cs="仿宋_GB2312"/>
                <w:color w:val="000000"/>
                <w:sz w:val="21"/>
                <w:szCs w:val="21"/>
              </w:rPr>
            </w:pPr>
            <w:r>
              <w:rPr>
                <w:rFonts w:hint="eastAsia" w:cs="仿宋_GB2312"/>
                <w:color w:val="000000"/>
                <w:kern w:val="0"/>
                <w:sz w:val="21"/>
                <w:szCs w:val="21"/>
                <w:lang w:bidi="ar"/>
              </w:rPr>
              <w:t>75</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D40A42C">
            <w:pPr>
              <w:widowControl/>
              <w:jc w:val="center"/>
              <w:textAlignment w:val="center"/>
              <w:rPr>
                <w:rFonts w:cs="仿宋_GB2312"/>
                <w:color w:val="000000"/>
                <w:sz w:val="21"/>
                <w:szCs w:val="21"/>
              </w:rPr>
            </w:pPr>
            <w:r>
              <w:rPr>
                <w:rFonts w:hint="eastAsia" w:cs="仿宋_GB2312"/>
                <w:color w:val="000000"/>
                <w:sz w:val="21"/>
                <w:szCs w:val="21"/>
                <w:lang w:bidi="ar"/>
              </w:rPr>
              <w:t>成都外国语学院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76532AA6">
            <w:pPr>
              <w:widowControl/>
              <w:jc w:val="center"/>
              <w:textAlignment w:val="center"/>
              <w:rPr>
                <w:rFonts w:cs="仿宋_GB2312"/>
                <w:color w:val="000000"/>
                <w:sz w:val="21"/>
                <w:szCs w:val="21"/>
              </w:rPr>
            </w:pPr>
            <w:r>
              <w:rPr>
                <w:rFonts w:hint="eastAsia" w:cs="仿宋_GB2312"/>
                <w:color w:val="000000"/>
                <w:sz w:val="21"/>
                <w:szCs w:val="21"/>
                <w:lang w:bidi="ar"/>
              </w:rPr>
              <w:t>信息技术日语</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C4CCEFB">
            <w:pPr>
              <w:widowControl/>
              <w:jc w:val="center"/>
              <w:textAlignment w:val="center"/>
              <w:rPr>
                <w:rFonts w:cs="仿宋_GB2312"/>
                <w:color w:val="000000"/>
                <w:sz w:val="21"/>
                <w:szCs w:val="21"/>
              </w:rPr>
            </w:pPr>
            <w:r>
              <w:rPr>
                <w:rFonts w:hint="eastAsia" w:cs="仿宋_GB2312"/>
                <w:color w:val="000000"/>
                <w:sz w:val="21"/>
                <w:szCs w:val="21"/>
                <w:lang w:bidi="ar"/>
              </w:rPr>
              <w:t>外国语言文学</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B546FD1">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3723598">
            <w:pPr>
              <w:widowControl/>
              <w:jc w:val="center"/>
              <w:textAlignment w:val="center"/>
              <w:rPr>
                <w:rFonts w:cs="仿宋_GB2312"/>
                <w:color w:val="000000"/>
                <w:sz w:val="21"/>
                <w:szCs w:val="21"/>
              </w:rPr>
            </w:pPr>
            <w:r>
              <w:rPr>
                <w:rFonts w:hint="eastAsia" w:cs="仿宋_GB2312"/>
                <w:color w:val="000000"/>
                <w:sz w:val="21"/>
                <w:szCs w:val="21"/>
                <w:lang w:bidi="ar"/>
              </w:rPr>
              <w:t>单俊</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57F11B8A">
            <w:pPr>
              <w:widowControl/>
              <w:textAlignment w:val="center"/>
              <w:rPr>
                <w:rFonts w:cs="仿宋_GB2312"/>
                <w:color w:val="000000"/>
                <w:sz w:val="21"/>
                <w:szCs w:val="21"/>
              </w:rPr>
            </w:pPr>
            <w:r>
              <w:rPr>
                <w:rFonts w:hint="eastAsia" w:cs="仿宋_GB2312"/>
                <w:color w:val="000000"/>
                <w:sz w:val="21"/>
                <w:szCs w:val="21"/>
                <w:lang w:bidi="ar"/>
              </w:rPr>
              <w:t>任慧慧、康艳梅、杨净宇、樊佳琦</w:t>
            </w:r>
          </w:p>
        </w:tc>
      </w:tr>
      <w:tr w14:paraId="20C27D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A96448F">
            <w:pPr>
              <w:widowControl/>
              <w:jc w:val="center"/>
              <w:textAlignment w:val="center"/>
              <w:rPr>
                <w:rFonts w:cs="仿宋_GB2312"/>
                <w:color w:val="000000"/>
                <w:sz w:val="21"/>
                <w:szCs w:val="21"/>
              </w:rPr>
            </w:pPr>
            <w:r>
              <w:rPr>
                <w:rFonts w:hint="eastAsia" w:cs="仿宋_GB2312"/>
                <w:color w:val="000000"/>
                <w:kern w:val="0"/>
                <w:sz w:val="21"/>
                <w:szCs w:val="21"/>
                <w:lang w:bidi="ar"/>
              </w:rPr>
              <w:t>76</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728D59EE">
            <w:pPr>
              <w:widowControl/>
              <w:jc w:val="center"/>
              <w:textAlignment w:val="center"/>
              <w:rPr>
                <w:rFonts w:cs="仿宋_GB2312"/>
                <w:color w:val="000000"/>
                <w:sz w:val="21"/>
                <w:szCs w:val="21"/>
              </w:rPr>
            </w:pPr>
            <w:r>
              <w:rPr>
                <w:rFonts w:hint="eastAsia" w:cs="仿宋_GB2312"/>
                <w:color w:val="000000"/>
                <w:sz w:val="21"/>
                <w:szCs w:val="21"/>
                <w:lang w:bidi="ar"/>
              </w:rPr>
              <w:t>四川工业科技学院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BBA21A5">
            <w:pPr>
              <w:widowControl/>
              <w:jc w:val="center"/>
              <w:textAlignment w:val="center"/>
              <w:rPr>
                <w:rFonts w:cs="仿宋_GB2312"/>
                <w:color w:val="000000"/>
                <w:sz w:val="21"/>
                <w:szCs w:val="21"/>
              </w:rPr>
            </w:pPr>
            <w:r>
              <w:rPr>
                <w:rFonts w:hint="eastAsia" w:cs="仿宋_GB2312"/>
                <w:color w:val="000000"/>
                <w:sz w:val="21"/>
                <w:szCs w:val="21"/>
                <w:lang w:bidi="ar"/>
              </w:rPr>
              <w:t>工程项目经济原理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4BDF0B6">
            <w:pPr>
              <w:widowControl/>
              <w:jc w:val="center"/>
              <w:textAlignment w:val="center"/>
              <w:rPr>
                <w:rFonts w:cs="仿宋_GB2312"/>
                <w:color w:val="000000"/>
                <w:sz w:val="21"/>
                <w:szCs w:val="21"/>
              </w:rPr>
            </w:pPr>
            <w:r>
              <w:rPr>
                <w:rFonts w:hint="eastAsia" w:cs="仿宋_GB2312"/>
                <w:color w:val="000000"/>
                <w:kern w:val="0"/>
                <w:sz w:val="21"/>
                <w:szCs w:val="21"/>
                <w:lang w:bidi="ar"/>
              </w:rPr>
              <w:t>工学</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389A365">
            <w:pPr>
              <w:widowControl/>
              <w:jc w:val="center"/>
              <w:textAlignment w:val="center"/>
              <w:rPr>
                <w:rFonts w:cs="仿宋_GB2312"/>
                <w:color w:val="000000"/>
                <w:sz w:val="21"/>
                <w:szCs w:val="21"/>
              </w:rPr>
            </w:pPr>
            <w:r>
              <w:rPr>
                <w:rFonts w:hint="eastAsia" w:cs="仿宋_GB2312"/>
                <w:color w:val="000000"/>
                <w:sz w:val="21"/>
                <w:szCs w:val="21"/>
                <w:lang w:bidi="ar"/>
              </w:rPr>
              <w:t>现代农业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2390E64">
            <w:pPr>
              <w:widowControl/>
              <w:jc w:val="center"/>
              <w:textAlignment w:val="center"/>
              <w:rPr>
                <w:rFonts w:cs="仿宋_GB2312"/>
                <w:color w:val="000000"/>
                <w:sz w:val="21"/>
                <w:szCs w:val="21"/>
              </w:rPr>
            </w:pPr>
            <w:r>
              <w:rPr>
                <w:rFonts w:hint="eastAsia" w:cs="仿宋_GB2312"/>
                <w:color w:val="000000"/>
                <w:sz w:val="21"/>
                <w:szCs w:val="21"/>
                <w:lang w:bidi="ar"/>
              </w:rPr>
              <w:t>孙芙蓉</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50F427E">
            <w:pPr>
              <w:widowControl/>
              <w:textAlignment w:val="center"/>
              <w:rPr>
                <w:rFonts w:cs="仿宋_GB2312"/>
                <w:color w:val="000000"/>
                <w:sz w:val="21"/>
                <w:szCs w:val="21"/>
              </w:rPr>
            </w:pPr>
            <w:r>
              <w:rPr>
                <w:rFonts w:hint="eastAsia" w:cs="仿宋_GB2312"/>
                <w:color w:val="000000"/>
                <w:sz w:val="21"/>
                <w:szCs w:val="21"/>
                <w:lang w:bidi="ar"/>
              </w:rPr>
              <w:t>宋</w:t>
            </w:r>
            <w:r>
              <w:rPr>
                <w:rFonts w:hint="eastAsia" w:eastAsia="宋体" w:cs="宋体"/>
                <w:color w:val="000000"/>
                <w:sz w:val="21"/>
                <w:szCs w:val="21"/>
                <w:lang w:bidi="ar"/>
              </w:rPr>
              <w:t>弢</w:t>
            </w:r>
            <w:r>
              <w:rPr>
                <w:rFonts w:hint="eastAsia" w:cs="仿宋_GB2312"/>
                <w:color w:val="000000"/>
                <w:sz w:val="21"/>
                <w:szCs w:val="21"/>
                <w:lang w:bidi="ar"/>
              </w:rPr>
              <w:t>、张晶晶、柯莉、吕国辉</w:t>
            </w:r>
          </w:p>
        </w:tc>
      </w:tr>
      <w:tr w14:paraId="263ED27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E7DB055">
            <w:pPr>
              <w:widowControl/>
              <w:jc w:val="center"/>
              <w:textAlignment w:val="center"/>
              <w:rPr>
                <w:rFonts w:cs="仿宋_GB2312"/>
                <w:color w:val="000000"/>
                <w:sz w:val="21"/>
                <w:szCs w:val="21"/>
              </w:rPr>
            </w:pPr>
            <w:r>
              <w:rPr>
                <w:rFonts w:hint="eastAsia" w:cs="仿宋_GB2312"/>
                <w:color w:val="000000"/>
                <w:kern w:val="0"/>
                <w:sz w:val="21"/>
                <w:szCs w:val="21"/>
                <w:lang w:bidi="ar"/>
              </w:rPr>
              <w:t>77</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083A76FD">
            <w:pPr>
              <w:widowControl/>
              <w:jc w:val="center"/>
              <w:textAlignment w:val="center"/>
              <w:rPr>
                <w:rFonts w:cs="仿宋_GB2312"/>
                <w:color w:val="000000"/>
                <w:sz w:val="21"/>
                <w:szCs w:val="21"/>
              </w:rPr>
            </w:pPr>
            <w:r>
              <w:rPr>
                <w:rFonts w:hint="eastAsia" w:cs="仿宋_GB2312"/>
                <w:color w:val="000000"/>
                <w:sz w:val="21"/>
                <w:szCs w:val="21"/>
                <w:lang w:bidi="ar"/>
              </w:rPr>
              <w:t>成都锦城学院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5284C5D">
            <w:pPr>
              <w:widowControl/>
              <w:jc w:val="center"/>
              <w:textAlignment w:val="center"/>
              <w:rPr>
                <w:rFonts w:cs="仿宋_GB2312"/>
                <w:color w:val="000000"/>
                <w:sz w:val="21"/>
                <w:szCs w:val="21"/>
              </w:rPr>
            </w:pPr>
            <w:r>
              <w:rPr>
                <w:rFonts w:hint="eastAsia" w:cs="仿宋_GB2312"/>
                <w:color w:val="000000"/>
                <w:kern w:val="0"/>
                <w:sz w:val="21"/>
                <w:szCs w:val="21"/>
                <w:lang w:bidi="ar"/>
              </w:rPr>
              <w:t>建筑结构设计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FE2F84F">
            <w:pPr>
              <w:widowControl/>
              <w:jc w:val="center"/>
              <w:textAlignment w:val="center"/>
              <w:rPr>
                <w:rFonts w:cs="仿宋_GB2312"/>
                <w:color w:val="000000"/>
                <w:sz w:val="21"/>
                <w:szCs w:val="21"/>
              </w:rPr>
            </w:pPr>
            <w:r>
              <w:rPr>
                <w:rFonts w:hint="eastAsia" w:cs="仿宋_GB2312"/>
                <w:color w:val="000000"/>
                <w:sz w:val="21"/>
                <w:szCs w:val="21"/>
                <w:lang w:bidi="ar"/>
              </w:rPr>
              <w:t>土木类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73D6E2E">
            <w:pPr>
              <w:widowControl/>
              <w:jc w:val="center"/>
              <w:textAlignment w:val="center"/>
              <w:rPr>
                <w:rFonts w:cs="仿宋_GB2312"/>
                <w:color w:val="000000"/>
                <w:sz w:val="21"/>
                <w:szCs w:val="21"/>
              </w:rPr>
            </w:pPr>
            <w:r>
              <w:rPr>
                <w:rFonts w:hint="eastAsia" w:cs="仿宋_GB2312"/>
                <w:color w:val="000000"/>
                <w:sz w:val="21"/>
                <w:szCs w:val="21"/>
                <w:lang w:bidi="ar"/>
              </w:rPr>
              <w:t>其他产业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C5792CE">
            <w:pPr>
              <w:widowControl/>
              <w:jc w:val="center"/>
              <w:textAlignment w:val="center"/>
              <w:rPr>
                <w:rFonts w:cs="仿宋_GB2312"/>
                <w:color w:val="000000"/>
                <w:sz w:val="21"/>
                <w:szCs w:val="21"/>
              </w:rPr>
            </w:pPr>
            <w:r>
              <w:rPr>
                <w:rFonts w:hint="eastAsia" w:cs="仿宋_GB2312"/>
                <w:color w:val="000000"/>
                <w:sz w:val="21"/>
                <w:szCs w:val="21"/>
                <w:lang w:bidi="ar"/>
              </w:rPr>
              <w:t>方冬慧</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5F8C2AD">
            <w:pPr>
              <w:widowControl/>
              <w:textAlignment w:val="center"/>
              <w:rPr>
                <w:rFonts w:cs="仿宋_GB2312"/>
                <w:color w:val="000000"/>
                <w:sz w:val="21"/>
                <w:szCs w:val="21"/>
              </w:rPr>
            </w:pPr>
            <w:r>
              <w:rPr>
                <w:rFonts w:hint="eastAsia" w:cs="仿宋_GB2312"/>
                <w:color w:val="000000"/>
                <w:sz w:val="21"/>
                <w:szCs w:val="21"/>
                <w:lang w:bidi="ar"/>
              </w:rPr>
              <w:t>王潇碧、蔺力</w:t>
            </w:r>
          </w:p>
        </w:tc>
      </w:tr>
      <w:tr w14:paraId="70C60ED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5D97FA3">
            <w:pPr>
              <w:widowControl/>
              <w:jc w:val="center"/>
              <w:textAlignment w:val="center"/>
              <w:rPr>
                <w:rFonts w:cs="仿宋_GB2312"/>
                <w:color w:val="000000"/>
                <w:sz w:val="21"/>
                <w:szCs w:val="21"/>
              </w:rPr>
            </w:pPr>
            <w:r>
              <w:rPr>
                <w:rFonts w:hint="eastAsia" w:cs="仿宋_GB2312"/>
                <w:color w:val="000000"/>
                <w:kern w:val="0"/>
                <w:sz w:val="21"/>
                <w:szCs w:val="21"/>
                <w:lang w:bidi="ar"/>
              </w:rPr>
              <w:t>78</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EC8934A">
            <w:pPr>
              <w:widowControl/>
              <w:jc w:val="center"/>
              <w:textAlignment w:val="center"/>
              <w:rPr>
                <w:rFonts w:cs="仿宋_GB2312"/>
                <w:color w:val="000000"/>
                <w:sz w:val="21"/>
                <w:szCs w:val="21"/>
              </w:rPr>
            </w:pPr>
            <w:r>
              <w:rPr>
                <w:rFonts w:hint="eastAsia" w:cs="仿宋_GB2312"/>
                <w:color w:val="000000"/>
                <w:sz w:val="21"/>
                <w:szCs w:val="21"/>
                <w:lang w:bidi="ar"/>
              </w:rPr>
              <w:t>成都锦城学院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B1DACDA">
            <w:pPr>
              <w:widowControl/>
              <w:jc w:val="center"/>
              <w:textAlignment w:val="center"/>
              <w:rPr>
                <w:rFonts w:cs="仿宋_GB2312"/>
                <w:color w:val="000000"/>
                <w:sz w:val="21"/>
                <w:szCs w:val="21"/>
              </w:rPr>
            </w:pPr>
            <w:r>
              <w:rPr>
                <w:rFonts w:hint="eastAsia" w:cs="仿宋_GB2312"/>
                <w:color w:val="000000"/>
                <w:sz w:val="21"/>
                <w:szCs w:val="21"/>
                <w:lang w:bidi="ar"/>
              </w:rPr>
              <w:t>新媒体产品设计与项目管理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637F8338">
            <w:pPr>
              <w:widowControl/>
              <w:jc w:val="center"/>
              <w:textAlignment w:val="center"/>
              <w:rPr>
                <w:rFonts w:cs="仿宋_GB2312"/>
                <w:color w:val="000000"/>
                <w:sz w:val="21"/>
                <w:szCs w:val="21"/>
              </w:rPr>
            </w:pPr>
            <w:r>
              <w:rPr>
                <w:rFonts w:hint="eastAsia" w:cs="仿宋_GB2312"/>
                <w:color w:val="000000"/>
                <w:kern w:val="0"/>
                <w:sz w:val="21"/>
                <w:szCs w:val="21"/>
                <w:lang w:bidi="ar"/>
              </w:rPr>
              <w:t>新闻传播学类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C270E22">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F579A11">
            <w:pPr>
              <w:widowControl/>
              <w:jc w:val="center"/>
              <w:textAlignment w:val="center"/>
              <w:rPr>
                <w:rFonts w:cs="仿宋_GB2312"/>
                <w:color w:val="000000"/>
                <w:sz w:val="21"/>
                <w:szCs w:val="21"/>
              </w:rPr>
            </w:pPr>
            <w:r>
              <w:rPr>
                <w:rFonts w:hint="eastAsia" w:cs="仿宋_GB2312"/>
                <w:color w:val="000000"/>
                <w:sz w:val="21"/>
                <w:szCs w:val="21"/>
                <w:lang w:bidi="ar"/>
              </w:rPr>
              <w:t>郑伟</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59691E4A">
            <w:pPr>
              <w:widowControl/>
              <w:textAlignment w:val="center"/>
              <w:rPr>
                <w:rFonts w:cs="仿宋_GB2312"/>
                <w:color w:val="000000"/>
                <w:sz w:val="21"/>
                <w:szCs w:val="21"/>
              </w:rPr>
            </w:pPr>
            <w:r>
              <w:rPr>
                <w:rFonts w:hint="eastAsia" w:cs="仿宋_GB2312"/>
                <w:color w:val="000000"/>
                <w:sz w:val="21"/>
                <w:szCs w:val="21"/>
                <w:lang w:bidi="ar"/>
              </w:rPr>
              <w:t>王向军、吴治刚、王晓燕、蒋茜</w:t>
            </w:r>
          </w:p>
        </w:tc>
      </w:tr>
      <w:tr w14:paraId="330956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0B5D33DD">
            <w:pPr>
              <w:widowControl/>
              <w:jc w:val="center"/>
              <w:textAlignment w:val="center"/>
              <w:rPr>
                <w:rFonts w:cs="仿宋_GB2312"/>
                <w:color w:val="000000"/>
                <w:sz w:val="21"/>
                <w:szCs w:val="21"/>
              </w:rPr>
            </w:pPr>
            <w:r>
              <w:rPr>
                <w:rFonts w:hint="eastAsia" w:cs="仿宋_GB2312"/>
                <w:color w:val="000000"/>
                <w:kern w:val="0"/>
                <w:sz w:val="21"/>
                <w:szCs w:val="21"/>
                <w:lang w:bidi="ar"/>
              </w:rPr>
              <w:t>79</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1FC6ECCA">
            <w:pPr>
              <w:widowControl/>
              <w:jc w:val="center"/>
              <w:textAlignment w:val="center"/>
              <w:rPr>
                <w:rFonts w:cs="仿宋_GB2312"/>
                <w:color w:val="000000"/>
                <w:sz w:val="21"/>
                <w:szCs w:val="21"/>
              </w:rPr>
            </w:pPr>
            <w:r>
              <w:rPr>
                <w:rFonts w:hint="eastAsia" w:cs="仿宋_GB2312"/>
                <w:color w:val="000000"/>
                <w:sz w:val="21"/>
                <w:szCs w:val="21"/>
                <w:lang w:bidi="ar"/>
              </w:rPr>
              <w:t>西南财经大学天府学院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D1CD966">
            <w:pPr>
              <w:widowControl/>
              <w:jc w:val="center"/>
              <w:textAlignment w:val="center"/>
              <w:rPr>
                <w:rFonts w:cs="仿宋_GB2312"/>
                <w:color w:val="000000"/>
                <w:sz w:val="21"/>
                <w:szCs w:val="21"/>
              </w:rPr>
            </w:pPr>
            <w:r>
              <w:rPr>
                <w:rFonts w:hint="eastAsia" w:cs="仿宋_GB2312"/>
                <w:color w:val="000000"/>
                <w:sz w:val="21"/>
                <w:szCs w:val="21"/>
                <w:lang w:bidi="ar"/>
              </w:rPr>
              <w:t>JavaEE程序设计与实践</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8819005">
            <w:pPr>
              <w:widowControl/>
              <w:jc w:val="center"/>
              <w:textAlignment w:val="center"/>
              <w:rPr>
                <w:rFonts w:cs="仿宋_GB2312"/>
                <w:color w:val="000000"/>
                <w:sz w:val="21"/>
                <w:szCs w:val="21"/>
              </w:rPr>
            </w:pPr>
            <w:r>
              <w:rPr>
                <w:rFonts w:hint="eastAsia" w:cs="仿宋_GB2312"/>
                <w:color w:val="000000"/>
                <w:kern w:val="0"/>
                <w:sz w:val="21"/>
                <w:szCs w:val="21"/>
                <w:lang w:bidi="ar"/>
              </w:rPr>
              <w:t>计算机类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4CCC92CA">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30C926C">
            <w:pPr>
              <w:widowControl/>
              <w:jc w:val="center"/>
              <w:textAlignment w:val="center"/>
              <w:rPr>
                <w:rFonts w:cs="仿宋_GB2312"/>
                <w:color w:val="000000"/>
                <w:sz w:val="21"/>
                <w:szCs w:val="21"/>
              </w:rPr>
            </w:pPr>
            <w:r>
              <w:rPr>
                <w:rFonts w:hint="eastAsia" w:cs="仿宋_GB2312"/>
                <w:color w:val="000000"/>
                <w:sz w:val="21"/>
                <w:szCs w:val="21"/>
                <w:lang w:bidi="ar"/>
              </w:rPr>
              <w:t>徐鸿雁</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65ECBD2">
            <w:pPr>
              <w:widowControl/>
              <w:textAlignment w:val="center"/>
              <w:rPr>
                <w:rFonts w:cs="仿宋_GB2312"/>
                <w:color w:val="000000"/>
                <w:sz w:val="21"/>
                <w:szCs w:val="21"/>
              </w:rPr>
            </w:pPr>
            <w:r>
              <w:rPr>
                <w:rFonts w:hint="eastAsia" w:cs="仿宋_GB2312"/>
                <w:color w:val="000000"/>
                <w:sz w:val="21"/>
                <w:szCs w:val="21"/>
                <w:lang w:bidi="ar"/>
              </w:rPr>
              <w:t>农斌、牛业帆、张菊、辜良成</w:t>
            </w:r>
          </w:p>
        </w:tc>
      </w:tr>
      <w:tr w14:paraId="25C30C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02F54D7B">
            <w:pPr>
              <w:widowControl/>
              <w:jc w:val="center"/>
              <w:textAlignment w:val="center"/>
              <w:rPr>
                <w:rFonts w:cs="仿宋_GB2312"/>
                <w:color w:val="000000"/>
                <w:sz w:val="21"/>
                <w:szCs w:val="21"/>
              </w:rPr>
            </w:pPr>
            <w:r>
              <w:rPr>
                <w:rFonts w:hint="eastAsia" w:cs="仿宋_GB2312"/>
                <w:color w:val="000000"/>
                <w:kern w:val="0"/>
                <w:sz w:val="21"/>
                <w:szCs w:val="21"/>
                <w:lang w:bidi="ar"/>
              </w:rPr>
              <w:t>80</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289A962D">
            <w:pPr>
              <w:widowControl/>
              <w:jc w:val="center"/>
              <w:textAlignment w:val="center"/>
              <w:rPr>
                <w:rFonts w:cs="仿宋_GB2312"/>
                <w:color w:val="000000"/>
                <w:sz w:val="21"/>
                <w:szCs w:val="21"/>
              </w:rPr>
            </w:pPr>
            <w:r>
              <w:rPr>
                <w:rFonts w:hint="eastAsia" w:cs="仿宋_GB2312"/>
                <w:color w:val="000000"/>
                <w:sz w:val="21"/>
                <w:szCs w:val="21"/>
                <w:lang w:bidi="ar"/>
              </w:rPr>
              <w:t>西南财经大学天府学院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7EB32DBA">
            <w:pPr>
              <w:widowControl/>
              <w:jc w:val="center"/>
              <w:textAlignment w:val="center"/>
              <w:rPr>
                <w:rFonts w:cs="仿宋_GB2312"/>
                <w:color w:val="000000"/>
                <w:sz w:val="21"/>
                <w:szCs w:val="21"/>
              </w:rPr>
            </w:pPr>
            <w:r>
              <w:rPr>
                <w:rFonts w:hint="eastAsia" w:cs="仿宋_GB2312"/>
                <w:color w:val="000000"/>
                <w:sz w:val="21"/>
                <w:szCs w:val="21"/>
                <w:lang w:bidi="ar"/>
              </w:rPr>
              <w:t>财务业务一体化应用</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D0D108C">
            <w:pPr>
              <w:widowControl/>
              <w:jc w:val="center"/>
              <w:textAlignment w:val="center"/>
              <w:rPr>
                <w:rFonts w:cs="仿宋_GB2312"/>
                <w:color w:val="000000"/>
                <w:sz w:val="21"/>
                <w:szCs w:val="21"/>
              </w:rPr>
            </w:pPr>
            <w:r>
              <w:rPr>
                <w:rFonts w:hint="eastAsia" w:cs="仿宋_GB2312"/>
                <w:color w:val="000000"/>
                <w:sz w:val="21"/>
                <w:szCs w:val="21"/>
                <w:lang w:bidi="ar"/>
              </w:rPr>
              <w:t>工商管理类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372BA4C">
            <w:pPr>
              <w:widowControl/>
              <w:jc w:val="center"/>
              <w:textAlignment w:val="center"/>
              <w:rPr>
                <w:rFonts w:cs="仿宋_GB2312"/>
                <w:color w:val="000000"/>
                <w:sz w:val="21"/>
                <w:szCs w:val="21"/>
              </w:rPr>
            </w:pPr>
            <w:r>
              <w:rPr>
                <w:rFonts w:hint="eastAsia" w:cs="仿宋_GB2312"/>
                <w:color w:val="000000"/>
                <w:sz w:val="21"/>
                <w:szCs w:val="21"/>
                <w:lang w:bidi="ar"/>
              </w:rPr>
              <w:t>电子信息</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0A8654F">
            <w:pPr>
              <w:widowControl/>
              <w:jc w:val="center"/>
              <w:textAlignment w:val="center"/>
              <w:rPr>
                <w:rFonts w:cs="仿宋_GB2312"/>
                <w:color w:val="000000"/>
                <w:sz w:val="21"/>
                <w:szCs w:val="21"/>
              </w:rPr>
            </w:pPr>
            <w:r>
              <w:rPr>
                <w:rFonts w:hint="eastAsia" w:cs="仿宋_GB2312"/>
                <w:color w:val="000000"/>
                <w:sz w:val="21"/>
                <w:szCs w:val="21"/>
                <w:lang w:bidi="ar"/>
              </w:rPr>
              <w:t>李舟</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A30075F">
            <w:pPr>
              <w:widowControl/>
              <w:textAlignment w:val="center"/>
              <w:rPr>
                <w:rFonts w:cs="仿宋_GB2312"/>
                <w:color w:val="000000"/>
                <w:sz w:val="21"/>
                <w:szCs w:val="21"/>
              </w:rPr>
            </w:pPr>
            <w:r>
              <w:rPr>
                <w:rFonts w:hint="eastAsia" w:cs="仿宋_GB2312"/>
                <w:color w:val="000000"/>
                <w:sz w:val="21"/>
                <w:szCs w:val="21"/>
                <w:lang w:bidi="ar"/>
              </w:rPr>
              <w:t>周慧灵、陈真子、阮秋玲、侯爱华</w:t>
            </w:r>
          </w:p>
        </w:tc>
      </w:tr>
      <w:tr w14:paraId="3A43EB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958A8D2">
            <w:pPr>
              <w:widowControl/>
              <w:jc w:val="center"/>
              <w:textAlignment w:val="center"/>
              <w:rPr>
                <w:rFonts w:cs="仿宋_GB2312"/>
                <w:color w:val="000000"/>
                <w:sz w:val="21"/>
                <w:szCs w:val="21"/>
              </w:rPr>
            </w:pPr>
            <w:r>
              <w:rPr>
                <w:rFonts w:hint="eastAsia" w:cs="仿宋_GB2312"/>
                <w:color w:val="000000"/>
                <w:kern w:val="0"/>
                <w:sz w:val="21"/>
                <w:szCs w:val="21"/>
                <w:lang w:bidi="ar"/>
              </w:rPr>
              <w:t>81</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0A218282">
            <w:pPr>
              <w:widowControl/>
              <w:jc w:val="center"/>
              <w:textAlignment w:val="center"/>
              <w:rPr>
                <w:rFonts w:cs="仿宋_GB2312"/>
                <w:color w:val="000000"/>
                <w:sz w:val="21"/>
                <w:szCs w:val="21"/>
              </w:rPr>
            </w:pPr>
            <w:r>
              <w:rPr>
                <w:rFonts w:hint="eastAsia" w:cs="仿宋_GB2312"/>
                <w:color w:val="000000"/>
                <w:sz w:val="21"/>
                <w:szCs w:val="21"/>
                <w:lang w:bidi="ar"/>
              </w:rPr>
              <w:t>西南财经大学天府学院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746A7C4A">
            <w:pPr>
              <w:widowControl/>
              <w:jc w:val="center"/>
              <w:textAlignment w:val="center"/>
              <w:rPr>
                <w:rFonts w:cs="仿宋_GB2312"/>
                <w:color w:val="000000"/>
                <w:sz w:val="21"/>
                <w:szCs w:val="21"/>
              </w:rPr>
            </w:pPr>
            <w:r>
              <w:rPr>
                <w:rFonts w:hint="eastAsia" w:cs="仿宋_GB2312"/>
                <w:color w:val="000000"/>
                <w:sz w:val="21"/>
                <w:szCs w:val="21"/>
                <w:lang w:bidi="ar"/>
              </w:rPr>
              <w:t>品牌策划与设计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D8389D3">
            <w:pPr>
              <w:widowControl/>
              <w:jc w:val="center"/>
              <w:textAlignment w:val="center"/>
              <w:rPr>
                <w:rFonts w:cs="仿宋_GB2312"/>
                <w:color w:val="000000"/>
                <w:sz w:val="21"/>
                <w:szCs w:val="21"/>
              </w:rPr>
            </w:pPr>
            <w:r>
              <w:rPr>
                <w:rFonts w:hint="eastAsia" w:cs="仿宋_GB2312"/>
                <w:color w:val="000000"/>
                <w:sz w:val="21"/>
                <w:szCs w:val="21"/>
                <w:lang w:bidi="ar"/>
              </w:rPr>
              <w:t>设计学</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5D2D52F">
            <w:pPr>
              <w:widowControl/>
              <w:jc w:val="center"/>
              <w:textAlignment w:val="center"/>
              <w:rPr>
                <w:rFonts w:cs="仿宋_GB2312"/>
                <w:color w:val="000000"/>
                <w:sz w:val="21"/>
                <w:szCs w:val="21"/>
              </w:rPr>
            </w:pPr>
            <w:r>
              <w:rPr>
                <w:rFonts w:hint="eastAsia" w:cs="仿宋_GB2312"/>
                <w:color w:val="000000"/>
                <w:sz w:val="21"/>
                <w:szCs w:val="21"/>
                <w:lang w:bidi="ar"/>
              </w:rPr>
              <w:t>食品轻纺</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BC84FAD">
            <w:pPr>
              <w:widowControl/>
              <w:jc w:val="center"/>
              <w:textAlignment w:val="center"/>
              <w:rPr>
                <w:rFonts w:cs="仿宋_GB2312"/>
                <w:color w:val="000000"/>
                <w:sz w:val="21"/>
                <w:szCs w:val="21"/>
              </w:rPr>
            </w:pPr>
            <w:r>
              <w:rPr>
                <w:rFonts w:hint="eastAsia" w:cs="仿宋_GB2312"/>
                <w:color w:val="000000"/>
                <w:sz w:val="21"/>
                <w:szCs w:val="21"/>
                <w:lang w:bidi="ar"/>
              </w:rPr>
              <w:t>李扬</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14EB41B7">
            <w:pPr>
              <w:widowControl/>
              <w:textAlignment w:val="center"/>
              <w:rPr>
                <w:rFonts w:cs="仿宋_GB2312"/>
                <w:color w:val="000000"/>
                <w:sz w:val="21"/>
                <w:szCs w:val="21"/>
              </w:rPr>
            </w:pPr>
            <w:r>
              <w:rPr>
                <w:rFonts w:hint="eastAsia" w:cs="仿宋_GB2312"/>
                <w:color w:val="000000"/>
                <w:sz w:val="21"/>
                <w:szCs w:val="21"/>
                <w:lang w:bidi="ar"/>
              </w:rPr>
              <w:t>夏科、李文波、傅冰、周东旭</w:t>
            </w:r>
          </w:p>
        </w:tc>
      </w:tr>
      <w:tr w14:paraId="6A0171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2A7D29AD">
            <w:pPr>
              <w:widowControl/>
              <w:jc w:val="center"/>
              <w:textAlignment w:val="center"/>
              <w:rPr>
                <w:rFonts w:cs="仿宋_GB2312"/>
                <w:color w:val="000000"/>
                <w:sz w:val="21"/>
                <w:szCs w:val="21"/>
              </w:rPr>
            </w:pPr>
            <w:r>
              <w:rPr>
                <w:rFonts w:hint="eastAsia" w:cs="仿宋_GB2312"/>
                <w:color w:val="000000"/>
                <w:kern w:val="0"/>
                <w:sz w:val="21"/>
                <w:szCs w:val="21"/>
                <w:lang w:bidi="ar"/>
              </w:rPr>
              <w:t>82</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4069F084">
            <w:pPr>
              <w:widowControl/>
              <w:jc w:val="center"/>
              <w:textAlignment w:val="center"/>
              <w:rPr>
                <w:rFonts w:cs="仿宋_GB2312"/>
                <w:color w:val="000000"/>
                <w:sz w:val="21"/>
                <w:szCs w:val="21"/>
              </w:rPr>
            </w:pPr>
            <w:r>
              <w:rPr>
                <w:rFonts w:hint="eastAsia" w:cs="仿宋_GB2312"/>
                <w:color w:val="000000"/>
                <w:sz w:val="21"/>
                <w:szCs w:val="21"/>
                <w:lang w:bidi="ar"/>
              </w:rPr>
              <w:t>西南财经大学天府学院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1735D7B9">
            <w:pPr>
              <w:widowControl/>
              <w:jc w:val="center"/>
              <w:textAlignment w:val="center"/>
              <w:rPr>
                <w:rFonts w:cs="仿宋_GB2312"/>
                <w:color w:val="000000"/>
                <w:sz w:val="21"/>
                <w:szCs w:val="21"/>
              </w:rPr>
            </w:pPr>
            <w:r>
              <w:rPr>
                <w:rFonts w:hint="eastAsia" w:cs="仿宋_GB2312"/>
                <w:color w:val="000000"/>
                <w:sz w:val="21"/>
                <w:szCs w:val="21"/>
                <w:lang w:bidi="ar"/>
              </w:rPr>
              <w:t>老年护理技术</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A931F92">
            <w:pPr>
              <w:widowControl/>
              <w:jc w:val="center"/>
              <w:textAlignment w:val="center"/>
              <w:rPr>
                <w:rFonts w:cs="仿宋_GB2312"/>
                <w:color w:val="000000"/>
                <w:sz w:val="21"/>
                <w:szCs w:val="21"/>
              </w:rPr>
            </w:pPr>
            <w:r>
              <w:rPr>
                <w:rFonts w:hint="eastAsia" w:cs="仿宋_GB2312"/>
                <w:color w:val="000000"/>
                <w:sz w:val="21"/>
                <w:szCs w:val="21"/>
                <w:lang w:bidi="ar"/>
              </w:rPr>
              <w:t>护理学类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FB0B578">
            <w:pPr>
              <w:widowControl/>
              <w:jc w:val="center"/>
              <w:textAlignment w:val="center"/>
              <w:rPr>
                <w:rFonts w:cs="仿宋_GB2312"/>
                <w:color w:val="000000"/>
                <w:sz w:val="21"/>
                <w:szCs w:val="21"/>
              </w:rPr>
            </w:pPr>
            <w:r>
              <w:rPr>
                <w:rFonts w:hint="eastAsia" w:cs="仿宋_GB2312"/>
                <w:color w:val="000000"/>
                <w:sz w:val="21"/>
                <w:szCs w:val="21"/>
                <w:lang w:bidi="ar"/>
              </w:rPr>
              <w:t>医药健康</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7D4556E">
            <w:pPr>
              <w:widowControl/>
              <w:jc w:val="center"/>
              <w:textAlignment w:val="center"/>
              <w:rPr>
                <w:rFonts w:cs="仿宋_GB2312"/>
                <w:color w:val="000000"/>
                <w:sz w:val="21"/>
                <w:szCs w:val="21"/>
              </w:rPr>
            </w:pPr>
            <w:r>
              <w:rPr>
                <w:rFonts w:hint="eastAsia" w:cs="仿宋_GB2312"/>
                <w:color w:val="000000"/>
                <w:sz w:val="21"/>
                <w:szCs w:val="21"/>
                <w:lang w:bidi="ar"/>
              </w:rPr>
              <w:t>段艮芳</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2A40F6F0">
            <w:pPr>
              <w:widowControl/>
              <w:textAlignment w:val="center"/>
              <w:rPr>
                <w:rFonts w:cs="仿宋_GB2312"/>
                <w:color w:val="000000"/>
                <w:sz w:val="21"/>
                <w:szCs w:val="21"/>
              </w:rPr>
            </w:pPr>
            <w:r>
              <w:rPr>
                <w:rFonts w:hint="eastAsia" w:cs="仿宋_GB2312"/>
                <w:color w:val="000000"/>
                <w:sz w:val="21"/>
                <w:szCs w:val="21"/>
                <w:lang w:bidi="ar"/>
              </w:rPr>
              <w:t>黄琳、罗萍、林蓉、金荣疆</w:t>
            </w:r>
          </w:p>
        </w:tc>
      </w:tr>
      <w:tr w14:paraId="323480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2284828">
            <w:pPr>
              <w:widowControl/>
              <w:jc w:val="center"/>
              <w:textAlignment w:val="center"/>
              <w:rPr>
                <w:rFonts w:cs="仿宋_GB2312"/>
                <w:color w:val="000000"/>
                <w:sz w:val="21"/>
                <w:szCs w:val="21"/>
              </w:rPr>
            </w:pPr>
            <w:r>
              <w:rPr>
                <w:rFonts w:hint="eastAsia" w:cs="仿宋_GB2312"/>
                <w:color w:val="000000"/>
                <w:kern w:val="0"/>
                <w:sz w:val="21"/>
                <w:szCs w:val="21"/>
                <w:lang w:bidi="ar"/>
              </w:rPr>
              <w:t>83</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2915A55E">
            <w:pPr>
              <w:widowControl/>
              <w:jc w:val="center"/>
              <w:textAlignment w:val="center"/>
              <w:rPr>
                <w:rFonts w:cs="仿宋_GB2312"/>
                <w:color w:val="000000"/>
                <w:sz w:val="21"/>
                <w:szCs w:val="21"/>
              </w:rPr>
            </w:pPr>
            <w:r>
              <w:rPr>
                <w:rFonts w:hint="eastAsia" w:cs="仿宋_GB2312"/>
                <w:color w:val="000000"/>
                <w:sz w:val="21"/>
                <w:szCs w:val="21"/>
                <w:lang w:bidi="ar"/>
              </w:rPr>
              <w:t>四川大学锦江学院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2D66BA2E">
            <w:pPr>
              <w:widowControl/>
              <w:jc w:val="center"/>
              <w:textAlignment w:val="center"/>
              <w:rPr>
                <w:rFonts w:cs="仿宋_GB2312"/>
                <w:color w:val="000000"/>
                <w:sz w:val="21"/>
                <w:szCs w:val="21"/>
              </w:rPr>
            </w:pPr>
            <w:r>
              <w:rPr>
                <w:rFonts w:hint="eastAsia" w:cs="仿宋_GB2312"/>
                <w:color w:val="000000"/>
                <w:sz w:val="21"/>
                <w:szCs w:val="21"/>
                <w:lang w:bidi="ar"/>
              </w:rPr>
              <w:t>商务与经济统计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4A7F178C">
            <w:pPr>
              <w:widowControl/>
              <w:jc w:val="center"/>
              <w:textAlignment w:val="center"/>
              <w:rPr>
                <w:rFonts w:cs="仿宋_GB2312"/>
                <w:color w:val="000000"/>
                <w:sz w:val="21"/>
                <w:szCs w:val="21"/>
              </w:rPr>
            </w:pPr>
            <w:r>
              <w:rPr>
                <w:rFonts w:hint="eastAsia" w:cs="仿宋_GB2312"/>
                <w:color w:val="000000"/>
                <w:kern w:val="0"/>
                <w:sz w:val="21"/>
                <w:szCs w:val="21"/>
                <w:lang w:bidi="ar"/>
              </w:rPr>
              <w:t>经济学类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8EDF3A7">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0EB1905">
            <w:pPr>
              <w:widowControl/>
              <w:jc w:val="center"/>
              <w:textAlignment w:val="center"/>
              <w:rPr>
                <w:rFonts w:cs="仿宋_GB2312"/>
                <w:color w:val="000000"/>
                <w:sz w:val="21"/>
                <w:szCs w:val="21"/>
              </w:rPr>
            </w:pPr>
            <w:r>
              <w:rPr>
                <w:rFonts w:hint="eastAsia" w:cs="仿宋_GB2312"/>
                <w:color w:val="000000"/>
                <w:sz w:val="21"/>
                <w:szCs w:val="21"/>
                <w:lang w:bidi="ar"/>
              </w:rPr>
              <w:t>刘学航</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2A5A570C">
            <w:pPr>
              <w:widowControl/>
              <w:textAlignment w:val="center"/>
              <w:rPr>
                <w:rFonts w:cs="仿宋_GB2312"/>
                <w:color w:val="000000"/>
                <w:sz w:val="21"/>
                <w:szCs w:val="21"/>
              </w:rPr>
            </w:pPr>
            <w:r>
              <w:rPr>
                <w:rFonts w:hint="eastAsia" w:cs="仿宋_GB2312"/>
                <w:color w:val="000000"/>
                <w:sz w:val="21"/>
                <w:szCs w:val="21"/>
                <w:lang w:bidi="ar"/>
              </w:rPr>
              <w:t>孟思远、王英、张军</w:t>
            </w:r>
          </w:p>
        </w:tc>
      </w:tr>
      <w:tr w14:paraId="192698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3E3226A6">
            <w:pPr>
              <w:widowControl/>
              <w:jc w:val="center"/>
              <w:textAlignment w:val="center"/>
              <w:rPr>
                <w:rFonts w:cs="仿宋_GB2312"/>
                <w:color w:val="000000"/>
                <w:sz w:val="21"/>
                <w:szCs w:val="21"/>
              </w:rPr>
            </w:pPr>
            <w:r>
              <w:rPr>
                <w:rFonts w:hint="eastAsia" w:cs="仿宋_GB2312"/>
                <w:color w:val="000000"/>
                <w:kern w:val="0"/>
                <w:sz w:val="21"/>
                <w:szCs w:val="21"/>
                <w:lang w:bidi="ar"/>
              </w:rPr>
              <w:t>84</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0B8CF279">
            <w:pPr>
              <w:widowControl/>
              <w:jc w:val="center"/>
              <w:textAlignment w:val="center"/>
              <w:rPr>
                <w:rFonts w:cs="仿宋_GB2312"/>
                <w:color w:val="000000"/>
                <w:sz w:val="21"/>
                <w:szCs w:val="21"/>
              </w:rPr>
            </w:pPr>
            <w:r>
              <w:rPr>
                <w:rFonts w:hint="eastAsia" w:cs="仿宋_GB2312"/>
                <w:color w:val="000000"/>
                <w:sz w:val="21"/>
                <w:szCs w:val="21"/>
                <w:lang w:bidi="ar"/>
              </w:rPr>
              <w:t>四川大学锦江学院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6F66A995">
            <w:pPr>
              <w:widowControl/>
              <w:jc w:val="center"/>
              <w:textAlignment w:val="center"/>
              <w:rPr>
                <w:rFonts w:cs="仿宋_GB2312"/>
                <w:color w:val="000000"/>
                <w:sz w:val="21"/>
                <w:szCs w:val="21"/>
              </w:rPr>
            </w:pPr>
            <w:r>
              <w:rPr>
                <w:rFonts w:hint="eastAsia" w:cs="仿宋_GB2312"/>
                <w:color w:val="000000"/>
                <w:sz w:val="21"/>
                <w:szCs w:val="21"/>
                <w:lang w:bidi="ar"/>
              </w:rPr>
              <w:t>机械制造技术基础</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13FAE35">
            <w:pPr>
              <w:widowControl/>
              <w:jc w:val="center"/>
              <w:textAlignment w:val="center"/>
              <w:rPr>
                <w:rFonts w:cs="仿宋_GB2312"/>
                <w:color w:val="000000"/>
                <w:sz w:val="21"/>
                <w:szCs w:val="21"/>
              </w:rPr>
            </w:pPr>
            <w:r>
              <w:rPr>
                <w:rFonts w:hint="eastAsia" w:cs="仿宋_GB2312"/>
                <w:color w:val="000000"/>
                <w:sz w:val="21"/>
                <w:szCs w:val="21"/>
                <w:lang w:bidi="ar"/>
              </w:rPr>
              <w:t>机械类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A036243">
            <w:pPr>
              <w:widowControl/>
              <w:jc w:val="center"/>
              <w:textAlignment w:val="center"/>
              <w:rPr>
                <w:rFonts w:cs="仿宋_GB2312"/>
                <w:color w:val="000000"/>
                <w:sz w:val="21"/>
                <w:szCs w:val="21"/>
              </w:rPr>
            </w:pPr>
            <w:r>
              <w:rPr>
                <w:rFonts w:hint="eastAsia" w:cs="仿宋_GB2312"/>
                <w:color w:val="000000"/>
                <w:sz w:val="21"/>
                <w:szCs w:val="21"/>
                <w:lang w:bidi="ar"/>
              </w:rPr>
              <w:t>装备制造</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C25C496">
            <w:pPr>
              <w:widowControl/>
              <w:jc w:val="center"/>
              <w:textAlignment w:val="center"/>
              <w:rPr>
                <w:rFonts w:cs="仿宋_GB2312"/>
                <w:color w:val="000000"/>
                <w:sz w:val="21"/>
                <w:szCs w:val="21"/>
              </w:rPr>
            </w:pPr>
            <w:r>
              <w:rPr>
                <w:rFonts w:hint="eastAsia" w:cs="仿宋_GB2312"/>
                <w:color w:val="000000"/>
                <w:sz w:val="21"/>
                <w:szCs w:val="21"/>
                <w:lang w:bidi="ar"/>
              </w:rPr>
              <w:t>唐小洁</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5CD8C99">
            <w:pPr>
              <w:widowControl/>
              <w:textAlignment w:val="center"/>
              <w:rPr>
                <w:rFonts w:cs="仿宋_GB2312"/>
                <w:color w:val="000000"/>
                <w:sz w:val="21"/>
                <w:szCs w:val="21"/>
              </w:rPr>
            </w:pPr>
            <w:r>
              <w:rPr>
                <w:rFonts w:hint="eastAsia" w:cs="仿宋_GB2312"/>
                <w:color w:val="000000"/>
                <w:sz w:val="21"/>
                <w:szCs w:val="21"/>
                <w:lang w:bidi="ar"/>
              </w:rPr>
              <w:t>李华志、张攀、何政洋、刘雁</w:t>
            </w:r>
          </w:p>
        </w:tc>
      </w:tr>
      <w:tr w14:paraId="322713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406F44FD">
            <w:pPr>
              <w:widowControl/>
              <w:jc w:val="center"/>
              <w:textAlignment w:val="center"/>
              <w:rPr>
                <w:rFonts w:cs="仿宋_GB2312"/>
                <w:color w:val="000000"/>
                <w:sz w:val="21"/>
                <w:szCs w:val="21"/>
              </w:rPr>
            </w:pPr>
            <w:r>
              <w:rPr>
                <w:rFonts w:hint="eastAsia" w:cs="仿宋_GB2312"/>
                <w:color w:val="000000"/>
                <w:kern w:val="0"/>
                <w:sz w:val="21"/>
                <w:szCs w:val="21"/>
                <w:lang w:bidi="ar"/>
              </w:rPr>
              <w:t>85</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2B53B367">
            <w:pPr>
              <w:widowControl/>
              <w:jc w:val="center"/>
              <w:textAlignment w:val="center"/>
              <w:rPr>
                <w:rFonts w:cs="仿宋_GB2312"/>
                <w:color w:val="000000"/>
                <w:sz w:val="21"/>
                <w:szCs w:val="21"/>
              </w:rPr>
            </w:pPr>
            <w:r>
              <w:rPr>
                <w:rFonts w:hint="eastAsia" w:cs="仿宋_GB2312"/>
                <w:color w:val="000000"/>
                <w:sz w:val="21"/>
                <w:szCs w:val="21"/>
                <w:lang w:bidi="ar"/>
              </w:rPr>
              <w:t>绵阳城市学院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05C4F96E">
            <w:pPr>
              <w:widowControl/>
              <w:jc w:val="center"/>
              <w:textAlignment w:val="center"/>
              <w:rPr>
                <w:rFonts w:cs="仿宋_GB2312"/>
                <w:color w:val="000000"/>
                <w:sz w:val="21"/>
                <w:szCs w:val="21"/>
              </w:rPr>
            </w:pPr>
            <w:r>
              <w:rPr>
                <w:rFonts w:hint="eastAsia" w:cs="仿宋_GB2312"/>
                <w:color w:val="000000"/>
                <w:sz w:val="21"/>
                <w:szCs w:val="21"/>
                <w:lang w:bidi="ar"/>
              </w:rPr>
              <w:t>金融工程学</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0B62566">
            <w:pPr>
              <w:widowControl/>
              <w:jc w:val="center"/>
              <w:textAlignment w:val="center"/>
              <w:rPr>
                <w:rFonts w:cs="仿宋_GB2312"/>
                <w:color w:val="000000"/>
                <w:sz w:val="21"/>
                <w:szCs w:val="21"/>
              </w:rPr>
            </w:pPr>
            <w:r>
              <w:rPr>
                <w:rFonts w:hint="eastAsia" w:cs="仿宋_GB2312"/>
                <w:color w:val="000000"/>
                <w:sz w:val="21"/>
                <w:szCs w:val="21"/>
                <w:lang w:bidi="ar"/>
              </w:rPr>
              <w:t>金融学类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1587776F">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723A3A2">
            <w:pPr>
              <w:widowControl/>
              <w:jc w:val="center"/>
              <w:textAlignment w:val="center"/>
              <w:rPr>
                <w:rFonts w:cs="仿宋_GB2312"/>
                <w:color w:val="000000"/>
                <w:sz w:val="21"/>
                <w:szCs w:val="21"/>
              </w:rPr>
            </w:pPr>
            <w:r>
              <w:rPr>
                <w:rFonts w:hint="eastAsia" w:cs="仿宋_GB2312"/>
                <w:color w:val="000000"/>
                <w:sz w:val="21"/>
                <w:szCs w:val="21"/>
                <w:lang w:bidi="ar"/>
              </w:rPr>
              <w:t>许鲜</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654A250">
            <w:pPr>
              <w:widowControl/>
              <w:textAlignment w:val="center"/>
              <w:rPr>
                <w:rFonts w:cs="仿宋_GB2312"/>
                <w:color w:val="000000"/>
                <w:sz w:val="21"/>
                <w:szCs w:val="21"/>
              </w:rPr>
            </w:pPr>
            <w:r>
              <w:rPr>
                <w:rFonts w:hint="eastAsia" w:cs="仿宋_GB2312"/>
                <w:color w:val="000000"/>
                <w:sz w:val="21"/>
                <w:szCs w:val="21"/>
                <w:lang w:bidi="ar"/>
              </w:rPr>
              <w:t>杨林、卢嘉鹏、宋艺、黄军结</w:t>
            </w:r>
          </w:p>
        </w:tc>
      </w:tr>
      <w:tr w14:paraId="054A65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7BDB794B">
            <w:pPr>
              <w:widowControl/>
              <w:jc w:val="center"/>
              <w:textAlignment w:val="center"/>
              <w:rPr>
                <w:rFonts w:cs="仿宋_GB2312"/>
                <w:color w:val="000000"/>
                <w:sz w:val="21"/>
                <w:szCs w:val="21"/>
              </w:rPr>
            </w:pPr>
            <w:r>
              <w:rPr>
                <w:rFonts w:hint="eastAsia" w:cs="仿宋_GB2312"/>
                <w:color w:val="000000"/>
                <w:kern w:val="0"/>
                <w:sz w:val="21"/>
                <w:szCs w:val="21"/>
                <w:lang w:bidi="ar"/>
              </w:rPr>
              <w:t>86</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6D085C5D">
            <w:pPr>
              <w:widowControl/>
              <w:jc w:val="center"/>
              <w:textAlignment w:val="center"/>
              <w:rPr>
                <w:rFonts w:cs="仿宋_GB2312"/>
                <w:color w:val="000000"/>
                <w:sz w:val="21"/>
                <w:szCs w:val="21"/>
              </w:rPr>
            </w:pPr>
            <w:r>
              <w:rPr>
                <w:rFonts w:hint="eastAsia" w:cs="仿宋_GB2312"/>
                <w:color w:val="000000"/>
                <w:sz w:val="21"/>
                <w:szCs w:val="21"/>
                <w:lang w:bidi="ar"/>
              </w:rPr>
              <w:t>绵阳城市学院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3208E4D9">
            <w:pPr>
              <w:widowControl/>
              <w:jc w:val="center"/>
              <w:textAlignment w:val="center"/>
              <w:rPr>
                <w:rFonts w:cs="仿宋_GB2312"/>
                <w:color w:val="000000"/>
                <w:sz w:val="21"/>
                <w:szCs w:val="21"/>
              </w:rPr>
            </w:pPr>
            <w:r>
              <w:rPr>
                <w:rFonts w:hint="eastAsia" w:cs="仿宋_GB2312"/>
                <w:color w:val="000000"/>
                <w:sz w:val="21"/>
                <w:szCs w:val="21"/>
                <w:lang w:bidi="ar"/>
              </w:rPr>
              <w:t>景观小品设计</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EA6899F">
            <w:pPr>
              <w:widowControl/>
              <w:jc w:val="center"/>
              <w:textAlignment w:val="center"/>
              <w:rPr>
                <w:rFonts w:cs="仿宋_GB2312"/>
                <w:color w:val="000000"/>
                <w:sz w:val="21"/>
                <w:szCs w:val="21"/>
              </w:rPr>
            </w:pPr>
            <w:r>
              <w:rPr>
                <w:rFonts w:hint="eastAsia" w:cs="仿宋_GB2312"/>
                <w:color w:val="000000"/>
                <w:sz w:val="21"/>
                <w:szCs w:val="21"/>
                <w:lang w:bidi="ar"/>
              </w:rPr>
              <w:t>建筑类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511335C8">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8D3784A">
            <w:pPr>
              <w:widowControl/>
              <w:jc w:val="center"/>
              <w:textAlignment w:val="center"/>
              <w:rPr>
                <w:rFonts w:cs="仿宋_GB2312"/>
                <w:color w:val="000000"/>
                <w:sz w:val="21"/>
                <w:szCs w:val="21"/>
              </w:rPr>
            </w:pPr>
            <w:r>
              <w:rPr>
                <w:rFonts w:hint="eastAsia" w:cs="仿宋_GB2312"/>
                <w:color w:val="000000"/>
                <w:sz w:val="21"/>
                <w:szCs w:val="21"/>
                <w:lang w:bidi="ar"/>
              </w:rPr>
              <w:t>包静</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7ACF3C1B">
            <w:pPr>
              <w:widowControl/>
              <w:textAlignment w:val="center"/>
              <w:rPr>
                <w:rFonts w:cs="仿宋_GB2312"/>
                <w:color w:val="000000"/>
                <w:sz w:val="21"/>
                <w:szCs w:val="21"/>
              </w:rPr>
            </w:pPr>
            <w:r>
              <w:rPr>
                <w:rFonts w:hint="eastAsia" w:cs="仿宋_GB2312"/>
                <w:color w:val="000000"/>
                <w:sz w:val="21"/>
                <w:szCs w:val="21"/>
                <w:lang w:bidi="ar"/>
              </w:rPr>
              <w:t>罗小娇 、谢小林、杨青、何平</w:t>
            </w:r>
          </w:p>
        </w:tc>
      </w:tr>
      <w:tr w14:paraId="6DA870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11D8F602">
            <w:pPr>
              <w:widowControl/>
              <w:jc w:val="center"/>
              <w:textAlignment w:val="center"/>
              <w:rPr>
                <w:rFonts w:cs="仿宋_GB2312"/>
                <w:color w:val="000000"/>
                <w:sz w:val="21"/>
                <w:szCs w:val="21"/>
              </w:rPr>
            </w:pPr>
            <w:r>
              <w:rPr>
                <w:rFonts w:hint="eastAsia" w:cs="仿宋_GB2312"/>
                <w:color w:val="000000"/>
                <w:kern w:val="0"/>
                <w:sz w:val="21"/>
                <w:szCs w:val="21"/>
                <w:lang w:bidi="ar"/>
              </w:rPr>
              <w:t>87</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63B7130C">
            <w:pPr>
              <w:widowControl/>
              <w:jc w:val="center"/>
              <w:textAlignment w:val="center"/>
              <w:rPr>
                <w:rFonts w:cs="仿宋_GB2312"/>
                <w:color w:val="000000"/>
                <w:sz w:val="21"/>
                <w:szCs w:val="21"/>
              </w:rPr>
            </w:pPr>
            <w:r>
              <w:rPr>
                <w:rFonts w:hint="eastAsia" w:cs="仿宋_GB2312"/>
                <w:color w:val="000000"/>
                <w:sz w:val="21"/>
                <w:szCs w:val="21"/>
                <w:lang w:bidi="ar"/>
              </w:rPr>
              <w:t>绵阳城市学院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3606A76F">
            <w:pPr>
              <w:widowControl/>
              <w:jc w:val="center"/>
              <w:textAlignment w:val="center"/>
              <w:rPr>
                <w:rFonts w:cs="仿宋_GB2312"/>
                <w:color w:val="000000"/>
                <w:sz w:val="21"/>
                <w:szCs w:val="21"/>
              </w:rPr>
            </w:pPr>
            <w:r>
              <w:rPr>
                <w:rFonts w:hint="eastAsia" w:cs="仿宋_GB2312"/>
                <w:color w:val="000000"/>
                <w:sz w:val="21"/>
                <w:szCs w:val="21"/>
                <w:lang w:bidi="ar"/>
              </w:rPr>
              <w:t>设计程序与方法</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08457161">
            <w:pPr>
              <w:widowControl/>
              <w:jc w:val="center"/>
              <w:textAlignment w:val="center"/>
              <w:rPr>
                <w:rFonts w:cs="仿宋_GB2312"/>
                <w:color w:val="000000"/>
                <w:sz w:val="21"/>
                <w:szCs w:val="21"/>
              </w:rPr>
            </w:pPr>
            <w:r>
              <w:rPr>
                <w:rFonts w:hint="eastAsia" w:cs="仿宋_GB2312"/>
                <w:color w:val="000000"/>
                <w:sz w:val="21"/>
                <w:szCs w:val="21"/>
                <w:lang w:bidi="ar"/>
              </w:rPr>
              <w:t>设计学类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2C0B1D4A">
            <w:pPr>
              <w:widowControl/>
              <w:jc w:val="center"/>
              <w:textAlignment w:val="center"/>
              <w:rPr>
                <w:rFonts w:cs="仿宋_GB2312"/>
                <w:color w:val="000000"/>
                <w:sz w:val="21"/>
                <w:szCs w:val="21"/>
              </w:rPr>
            </w:pPr>
            <w:r>
              <w:rPr>
                <w:rFonts w:hint="eastAsia" w:cs="仿宋_GB2312"/>
                <w:color w:val="000000"/>
                <w:sz w:val="21"/>
                <w:szCs w:val="21"/>
                <w:lang w:bidi="ar"/>
              </w:rPr>
              <w:t>装备制造</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F61EC6D">
            <w:pPr>
              <w:widowControl/>
              <w:jc w:val="center"/>
              <w:textAlignment w:val="center"/>
              <w:rPr>
                <w:rFonts w:cs="仿宋_GB2312"/>
                <w:color w:val="000000"/>
                <w:sz w:val="21"/>
                <w:szCs w:val="21"/>
              </w:rPr>
            </w:pPr>
            <w:r>
              <w:rPr>
                <w:rFonts w:hint="eastAsia" w:cs="仿宋_GB2312"/>
                <w:color w:val="000000"/>
                <w:sz w:val="21"/>
                <w:szCs w:val="21"/>
                <w:lang w:bidi="ar"/>
              </w:rPr>
              <w:t>申伟</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27FBA9F">
            <w:pPr>
              <w:widowControl/>
              <w:textAlignment w:val="center"/>
              <w:rPr>
                <w:rFonts w:cs="仿宋_GB2312"/>
                <w:color w:val="000000"/>
                <w:sz w:val="21"/>
                <w:szCs w:val="21"/>
              </w:rPr>
            </w:pPr>
            <w:r>
              <w:rPr>
                <w:rFonts w:hint="eastAsia" w:cs="仿宋_GB2312"/>
                <w:color w:val="000000"/>
                <w:sz w:val="21"/>
                <w:szCs w:val="21"/>
                <w:lang w:bidi="ar"/>
              </w:rPr>
              <w:t>李程、徐健、张泉伟、刘康纯</w:t>
            </w:r>
          </w:p>
        </w:tc>
      </w:tr>
      <w:tr w14:paraId="28A0F1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397299C">
            <w:pPr>
              <w:widowControl/>
              <w:jc w:val="center"/>
              <w:textAlignment w:val="center"/>
              <w:rPr>
                <w:rFonts w:cs="仿宋_GB2312"/>
                <w:color w:val="000000"/>
                <w:sz w:val="21"/>
                <w:szCs w:val="21"/>
              </w:rPr>
            </w:pPr>
            <w:r>
              <w:rPr>
                <w:rFonts w:hint="eastAsia" w:cs="仿宋_GB2312"/>
                <w:color w:val="000000"/>
                <w:kern w:val="0"/>
                <w:sz w:val="21"/>
                <w:szCs w:val="21"/>
                <w:lang w:bidi="ar"/>
              </w:rPr>
              <w:t>88</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3237CAE2">
            <w:pPr>
              <w:widowControl/>
              <w:jc w:val="center"/>
              <w:textAlignment w:val="center"/>
              <w:rPr>
                <w:rFonts w:cs="仿宋_GB2312"/>
                <w:color w:val="000000"/>
                <w:sz w:val="21"/>
                <w:szCs w:val="21"/>
              </w:rPr>
            </w:pPr>
            <w:r>
              <w:rPr>
                <w:rFonts w:hint="eastAsia" w:cs="仿宋_GB2312"/>
                <w:color w:val="000000"/>
                <w:sz w:val="21"/>
                <w:szCs w:val="21"/>
                <w:lang w:bidi="ar"/>
              </w:rPr>
              <w:t>西南交通大学希望学院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5D6C534">
            <w:pPr>
              <w:widowControl/>
              <w:jc w:val="center"/>
              <w:textAlignment w:val="center"/>
              <w:rPr>
                <w:rFonts w:cs="仿宋_GB2312"/>
                <w:color w:val="000000"/>
                <w:sz w:val="21"/>
                <w:szCs w:val="21"/>
              </w:rPr>
            </w:pPr>
            <w:r>
              <w:rPr>
                <w:rFonts w:hint="eastAsia" w:cs="仿宋_GB2312"/>
                <w:color w:val="000000"/>
                <w:sz w:val="21"/>
                <w:szCs w:val="21"/>
                <w:lang w:bidi="ar"/>
              </w:rPr>
              <w:t>建筑供配电与照明</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143E8B24">
            <w:pPr>
              <w:widowControl/>
              <w:jc w:val="center"/>
              <w:textAlignment w:val="center"/>
              <w:rPr>
                <w:rFonts w:cs="仿宋_GB2312"/>
                <w:color w:val="000000"/>
                <w:sz w:val="21"/>
                <w:szCs w:val="21"/>
              </w:rPr>
            </w:pPr>
            <w:r>
              <w:rPr>
                <w:rFonts w:hint="eastAsia" w:cs="仿宋_GB2312"/>
                <w:color w:val="000000"/>
                <w:sz w:val="21"/>
                <w:szCs w:val="21"/>
                <w:lang w:bidi="ar"/>
              </w:rPr>
              <w:t>土木类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763710DA">
            <w:pPr>
              <w:widowControl/>
              <w:jc w:val="center"/>
              <w:textAlignment w:val="center"/>
              <w:rPr>
                <w:rFonts w:cs="仿宋_GB2312"/>
                <w:color w:val="000000"/>
                <w:sz w:val="21"/>
                <w:szCs w:val="21"/>
              </w:rPr>
            </w:pPr>
            <w:r>
              <w:rPr>
                <w:rFonts w:hint="eastAsia" w:cs="仿宋_GB2312"/>
                <w:color w:val="000000"/>
                <w:sz w:val="21"/>
                <w:szCs w:val="21"/>
                <w:lang w:bidi="ar"/>
              </w:rPr>
              <w:t>能源化工</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6DA1B1F">
            <w:pPr>
              <w:widowControl/>
              <w:jc w:val="center"/>
              <w:textAlignment w:val="center"/>
              <w:rPr>
                <w:rFonts w:cs="仿宋_GB2312"/>
                <w:color w:val="000000"/>
                <w:sz w:val="21"/>
                <w:szCs w:val="21"/>
              </w:rPr>
            </w:pPr>
            <w:r>
              <w:rPr>
                <w:rFonts w:hint="eastAsia" w:cs="仿宋_GB2312"/>
                <w:color w:val="000000"/>
                <w:sz w:val="21"/>
                <w:szCs w:val="21"/>
                <w:lang w:bidi="ar"/>
              </w:rPr>
              <w:t>余梦璐</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0DA9B2F6">
            <w:pPr>
              <w:widowControl/>
              <w:textAlignment w:val="center"/>
              <w:rPr>
                <w:rFonts w:cs="仿宋_GB2312"/>
                <w:color w:val="000000"/>
                <w:sz w:val="21"/>
                <w:szCs w:val="21"/>
              </w:rPr>
            </w:pPr>
            <w:r>
              <w:rPr>
                <w:rFonts w:hint="eastAsia" w:cs="仿宋_GB2312"/>
                <w:color w:val="000000"/>
                <w:sz w:val="21"/>
                <w:szCs w:val="21"/>
                <w:lang w:bidi="ar"/>
              </w:rPr>
              <w:t>唐平、王黎鹏、罗羲、张凡</w:t>
            </w:r>
          </w:p>
        </w:tc>
      </w:tr>
      <w:tr w14:paraId="1BCA0B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679610F0">
            <w:pPr>
              <w:widowControl/>
              <w:jc w:val="center"/>
              <w:textAlignment w:val="center"/>
              <w:rPr>
                <w:rFonts w:cs="仿宋_GB2312"/>
                <w:color w:val="000000"/>
                <w:sz w:val="21"/>
                <w:szCs w:val="21"/>
              </w:rPr>
            </w:pPr>
            <w:r>
              <w:rPr>
                <w:rFonts w:hint="eastAsia" w:cs="仿宋_GB2312"/>
                <w:color w:val="000000"/>
                <w:kern w:val="0"/>
                <w:sz w:val="21"/>
                <w:szCs w:val="21"/>
                <w:lang w:bidi="ar"/>
              </w:rPr>
              <w:t>89</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61CC6495">
            <w:pPr>
              <w:widowControl/>
              <w:jc w:val="center"/>
              <w:textAlignment w:val="center"/>
              <w:rPr>
                <w:rFonts w:cs="仿宋_GB2312"/>
                <w:color w:val="000000"/>
                <w:sz w:val="21"/>
                <w:szCs w:val="21"/>
              </w:rPr>
            </w:pPr>
            <w:r>
              <w:rPr>
                <w:rFonts w:hint="eastAsia" w:cs="仿宋_GB2312"/>
                <w:color w:val="000000"/>
                <w:sz w:val="21"/>
                <w:szCs w:val="21"/>
                <w:lang w:bidi="ar"/>
              </w:rPr>
              <w:t>四川电影电视学院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A825A9B">
            <w:pPr>
              <w:widowControl/>
              <w:jc w:val="center"/>
              <w:textAlignment w:val="center"/>
              <w:rPr>
                <w:rFonts w:cs="仿宋_GB2312"/>
                <w:color w:val="000000"/>
                <w:sz w:val="21"/>
                <w:szCs w:val="21"/>
              </w:rPr>
            </w:pPr>
            <w:r>
              <w:rPr>
                <w:rFonts w:hint="eastAsia" w:cs="仿宋_GB2312"/>
                <w:color w:val="000000"/>
                <w:sz w:val="21"/>
                <w:szCs w:val="21"/>
                <w:lang w:bidi="ar"/>
              </w:rPr>
              <w:t>全媒体新闻写作与编辑</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17D5DA0">
            <w:pPr>
              <w:widowControl/>
              <w:jc w:val="center"/>
              <w:textAlignment w:val="center"/>
              <w:rPr>
                <w:rFonts w:cs="仿宋_GB2312"/>
                <w:color w:val="000000"/>
                <w:sz w:val="21"/>
                <w:szCs w:val="21"/>
              </w:rPr>
            </w:pPr>
            <w:r>
              <w:rPr>
                <w:rFonts w:hint="eastAsia" w:cs="仿宋_GB2312"/>
                <w:color w:val="000000"/>
                <w:kern w:val="0"/>
                <w:sz w:val="21"/>
                <w:szCs w:val="21"/>
                <w:lang w:bidi="ar"/>
              </w:rPr>
              <w:t>新闻传播学类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6F19414">
            <w:pPr>
              <w:widowControl/>
              <w:jc w:val="center"/>
              <w:textAlignment w:val="center"/>
              <w:rPr>
                <w:rFonts w:cs="仿宋_GB2312"/>
                <w:color w:val="000000"/>
                <w:sz w:val="21"/>
                <w:szCs w:val="21"/>
              </w:rPr>
            </w:pPr>
            <w:r>
              <w:rPr>
                <w:rFonts w:hint="eastAsia" w:cs="仿宋_GB2312"/>
                <w:color w:val="000000"/>
                <w:sz w:val="21"/>
                <w:szCs w:val="21"/>
                <w:lang w:bidi="ar"/>
              </w:rPr>
              <w:t>现代服务业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68782FB">
            <w:pPr>
              <w:widowControl/>
              <w:jc w:val="center"/>
              <w:textAlignment w:val="center"/>
              <w:rPr>
                <w:rFonts w:cs="仿宋_GB2312"/>
                <w:color w:val="000000"/>
                <w:sz w:val="21"/>
                <w:szCs w:val="21"/>
              </w:rPr>
            </w:pPr>
            <w:r>
              <w:rPr>
                <w:rFonts w:hint="eastAsia" w:cs="仿宋_GB2312"/>
                <w:color w:val="000000"/>
                <w:sz w:val="21"/>
                <w:szCs w:val="21"/>
                <w:lang w:bidi="ar"/>
              </w:rPr>
              <w:t>李叶</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3BEADED9">
            <w:pPr>
              <w:widowControl/>
              <w:textAlignment w:val="center"/>
              <w:rPr>
                <w:rFonts w:cs="仿宋_GB2312"/>
                <w:color w:val="000000"/>
                <w:sz w:val="21"/>
                <w:szCs w:val="21"/>
              </w:rPr>
            </w:pPr>
            <w:r>
              <w:rPr>
                <w:rFonts w:hint="eastAsia" w:cs="仿宋_GB2312"/>
                <w:color w:val="000000"/>
                <w:sz w:val="21"/>
                <w:szCs w:val="21"/>
                <w:lang w:bidi="ar"/>
              </w:rPr>
              <w:t>段晓冉、龙灵、赵倩文、谭聪</w:t>
            </w:r>
          </w:p>
        </w:tc>
      </w:tr>
      <w:tr w14:paraId="58183E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560" w:hRule="atLeast"/>
          <w:jc w:val="center"/>
        </w:trPr>
        <w:tc>
          <w:tcPr>
            <w:tcW w:w="287" w:type="pct"/>
            <w:tcBorders>
              <w:top w:val="single" w:color="000000" w:sz="4" w:space="0"/>
              <w:left w:val="single" w:color="000000" w:sz="4" w:space="0"/>
              <w:bottom w:val="single" w:color="000000" w:sz="4" w:space="0"/>
              <w:right w:val="single" w:color="000000" w:sz="4" w:space="0"/>
            </w:tcBorders>
            <w:noWrap/>
            <w:vAlign w:val="center"/>
          </w:tcPr>
          <w:p w14:paraId="55371E74">
            <w:pPr>
              <w:widowControl/>
              <w:jc w:val="center"/>
              <w:textAlignment w:val="center"/>
              <w:rPr>
                <w:rFonts w:cs="仿宋_GB2312"/>
                <w:color w:val="000000"/>
                <w:sz w:val="21"/>
                <w:szCs w:val="21"/>
              </w:rPr>
            </w:pPr>
            <w:r>
              <w:rPr>
                <w:rFonts w:hint="eastAsia" w:cs="仿宋_GB2312"/>
                <w:color w:val="000000"/>
                <w:kern w:val="0"/>
                <w:sz w:val="21"/>
                <w:szCs w:val="21"/>
                <w:lang w:bidi="ar"/>
              </w:rPr>
              <w:t>90</w:t>
            </w:r>
          </w:p>
        </w:tc>
        <w:tc>
          <w:tcPr>
            <w:tcW w:w="853" w:type="pct"/>
            <w:tcBorders>
              <w:top w:val="single" w:color="000000" w:sz="4" w:space="0"/>
              <w:left w:val="single" w:color="000000" w:sz="4" w:space="0"/>
              <w:bottom w:val="single" w:color="000000" w:sz="4" w:space="0"/>
              <w:right w:val="single" w:color="000000" w:sz="4" w:space="0"/>
            </w:tcBorders>
            <w:noWrap w:val="0"/>
            <w:vAlign w:val="center"/>
          </w:tcPr>
          <w:p w14:paraId="02106613">
            <w:pPr>
              <w:widowControl/>
              <w:jc w:val="center"/>
              <w:textAlignment w:val="center"/>
              <w:rPr>
                <w:rFonts w:cs="仿宋_GB2312"/>
                <w:color w:val="000000"/>
                <w:sz w:val="21"/>
                <w:szCs w:val="21"/>
              </w:rPr>
            </w:pPr>
            <w:r>
              <w:rPr>
                <w:rFonts w:hint="eastAsia" w:cs="仿宋_GB2312"/>
                <w:color w:val="000000"/>
                <w:sz w:val="21"/>
                <w:szCs w:val="21"/>
                <w:lang w:bidi="ar"/>
              </w:rPr>
              <w:t>四川文化艺术学院</w:t>
            </w:r>
          </w:p>
        </w:tc>
        <w:tc>
          <w:tcPr>
            <w:tcW w:w="1024" w:type="pct"/>
            <w:tcBorders>
              <w:top w:val="single" w:color="000000" w:sz="4" w:space="0"/>
              <w:left w:val="single" w:color="000000" w:sz="4" w:space="0"/>
              <w:bottom w:val="single" w:color="000000" w:sz="4" w:space="0"/>
              <w:right w:val="single" w:color="000000" w:sz="4" w:space="0"/>
            </w:tcBorders>
            <w:noWrap w:val="0"/>
            <w:vAlign w:val="center"/>
          </w:tcPr>
          <w:p w14:paraId="52DBE3D0">
            <w:pPr>
              <w:widowControl/>
              <w:jc w:val="center"/>
              <w:textAlignment w:val="center"/>
              <w:rPr>
                <w:rFonts w:cs="仿宋_GB2312"/>
                <w:color w:val="000000"/>
                <w:sz w:val="21"/>
                <w:szCs w:val="21"/>
              </w:rPr>
            </w:pPr>
            <w:r>
              <w:rPr>
                <w:rFonts w:hint="eastAsia" w:cs="仿宋_GB2312"/>
                <w:color w:val="000000"/>
                <w:sz w:val="21"/>
                <w:szCs w:val="21"/>
                <w:lang w:bidi="ar"/>
              </w:rPr>
              <w:t>动漫项目与实训</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51E2CDB">
            <w:pPr>
              <w:widowControl/>
              <w:jc w:val="center"/>
              <w:textAlignment w:val="center"/>
              <w:rPr>
                <w:rFonts w:cs="仿宋_GB2312"/>
                <w:color w:val="000000"/>
                <w:sz w:val="21"/>
                <w:szCs w:val="21"/>
              </w:rPr>
            </w:pPr>
            <w:r>
              <w:rPr>
                <w:rFonts w:hint="eastAsia" w:cs="仿宋_GB2312"/>
                <w:color w:val="000000"/>
                <w:sz w:val="21"/>
                <w:szCs w:val="21"/>
                <w:lang w:bidi="ar"/>
              </w:rPr>
              <w:t>艺术学类</w:t>
            </w:r>
          </w:p>
        </w:tc>
        <w:tc>
          <w:tcPr>
            <w:tcW w:w="582" w:type="pct"/>
            <w:tcBorders>
              <w:top w:val="single" w:color="000000" w:sz="4" w:space="0"/>
              <w:left w:val="single" w:color="000000" w:sz="4" w:space="0"/>
              <w:bottom w:val="single" w:color="000000" w:sz="4" w:space="0"/>
              <w:right w:val="single" w:color="000000" w:sz="4" w:space="0"/>
            </w:tcBorders>
            <w:noWrap w:val="0"/>
            <w:vAlign w:val="center"/>
          </w:tcPr>
          <w:p w14:paraId="0A345255">
            <w:pPr>
              <w:widowControl/>
              <w:jc w:val="center"/>
              <w:textAlignment w:val="center"/>
              <w:rPr>
                <w:rFonts w:cs="仿宋_GB2312"/>
                <w:color w:val="000000"/>
                <w:sz w:val="21"/>
                <w:szCs w:val="21"/>
              </w:rPr>
            </w:pPr>
            <w:r>
              <w:rPr>
                <w:rFonts w:hint="eastAsia" w:cs="仿宋_GB2312"/>
                <w:color w:val="000000"/>
                <w:sz w:val="21"/>
                <w:szCs w:val="21"/>
                <w:lang w:bidi="ar"/>
              </w:rPr>
              <w:t>其他产业</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683190A">
            <w:pPr>
              <w:widowControl/>
              <w:jc w:val="center"/>
              <w:textAlignment w:val="center"/>
              <w:rPr>
                <w:rFonts w:cs="仿宋_GB2312"/>
                <w:color w:val="000000"/>
                <w:sz w:val="21"/>
                <w:szCs w:val="21"/>
              </w:rPr>
            </w:pPr>
            <w:r>
              <w:rPr>
                <w:rFonts w:hint="eastAsia" w:cs="仿宋_GB2312"/>
                <w:color w:val="000000"/>
                <w:sz w:val="21"/>
                <w:szCs w:val="21"/>
                <w:lang w:bidi="ar"/>
              </w:rPr>
              <w:t>冯戈</w:t>
            </w:r>
          </w:p>
        </w:tc>
        <w:tc>
          <w:tcPr>
            <w:tcW w:w="1217" w:type="pct"/>
            <w:tcBorders>
              <w:top w:val="single" w:color="000000" w:sz="4" w:space="0"/>
              <w:left w:val="single" w:color="000000" w:sz="4" w:space="0"/>
              <w:bottom w:val="single" w:color="000000" w:sz="4" w:space="0"/>
              <w:right w:val="single" w:color="000000" w:sz="4" w:space="0"/>
            </w:tcBorders>
            <w:noWrap w:val="0"/>
            <w:vAlign w:val="center"/>
          </w:tcPr>
          <w:p w14:paraId="6B18842C">
            <w:pPr>
              <w:widowControl/>
              <w:textAlignment w:val="center"/>
              <w:rPr>
                <w:rFonts w:cs="仿宋_GB2312"/>
                <w:color w:val="000000"/>
                <w:sz w:val="21"/>
                <w:szCs w:val="21"/>
              </w:rPr>
            </w:pPr>
            <w:r>
              <w:rPr>
                <w:rFonts w:hint="eastAsia" w:cs="仿宋_GB2312"/>
                <w:color w:val="000000"/>
                <w:sz w:val="21"/>
                <w:szCs w:val="21"/>
                <w:lang w:bidi="ar"/>
              </w:rPr>
              <w:t>陈继光、徐梦尧、杨晓见、张越</w:t>
            </w:r>
          </w:p>
        </w:tc>
      </w:tr>
    </w:tbl>
    <w:p w14:paraId="18615BFC">
      <w:pPr>
        <w:rPr>
          <w:rFonts w:eastAsia="黑体"/>
          <w:szCs w:val="22"/>
        </w:rPr>
        <w:sectPr>
          <w:footerReference r:id="rId5" w:type="default"/>
          <w:footerReference r:id="rId6" w:type="even"/>
          <w:pgSz w:w="16840" w:h="11907" w:orient="landscape"/>
          <w:pgMar w:top="1531" w:right="1531" w:bottom="1531" w:left="1531" w:header="1134" w:footer="1361" w:gutter="0"/>
          <w:cols w:space="425" w:num="1"/>
          <w:docGrid w:linePitch="435" w:charSpace="0"/>
        </w:sectPr>
      </w:pPr>
    </w:p>
    <w:p w14:paraId="3CE31B48">
      <w:pPr>
        <w:rPr>
          <w:rFonts w:eastAsia="黑体"/>
          <w:szCs w:val="22"/>
        </w:rPr>
      </w:pPr>
      <w:r>
        <w:rPr>
          <w:rFonts w:eastAsia="黑体"/>
          <w:szCs w:val="22"/>
        </w:rPr>
        <w:t>附件2</w:t>
      </w:r>
    </w:p>
    <w:p w14:paraId="29F3FF27">
      <w:pPr>
        <w:adjustRightInd w:val="0"/>
        <w:snapToGrid w:val="0"/>
        <w:jc w:val="left"/>
        <w:rPr>
          <w:rFonts w:eastAsia="黑体"/>
        </w:rPr>
      </w:pPr>
    </w:p>
    <w:p w14:paraId="015FD306">
      <w:pPr>
        <w:spacing w:line="800" w:lineRule="exact"/>
        <w:jc w:val="center"/>
        <w:rPr>
          <w:rFonts w:ascii="方正小标宋_GBK" w:eastAsia="方正小标宋_GBK"/>
          <w:sz w:val="44"/>
          <w:szCs w:val="44"/>
        </w:rPr>
      </w:pPr>
      <w:r>
        <w:rPr>
          <w:rFonts w:ascii="方正小标宋_GBK" w:eastAsia="方正小标宋_GBK"/>
          <w:sz w:val="44"/>
          <w:szCs w:val="44"/>
        </w:rPr>
        <w:t>四川省</w:t>
      </w:r>
      <w:r>
        <w:rPr>
          <w:rFonts w:hint="eastAsia" w:ascii="方正小标宋_GBK" w:eastAsia="方正小标宋_GBK"/>
          <w:sz w:val="44"/>
          <w:szCs w:val="44"/>
        </w:rPr>
        <w:t>本科高</w:t>
      </w:r>
      <w:r>
        <w:rPr>
          <w:rFonts w:ascii="方正小标宋_GBK" w:eastAsia="方正小标宋_GBK"/>
          <w:sz w:val="44"/>
          <w:szCs w:val="44"/>
        </w:rPr>
        <w:t>校</w:t>
      </w:r>
      <w:r>
        <w:rPr>
          <w:rFonts w:hint="eastAsia" w:ascii="方正小标宋_GBK" w:eastAsia="方正小标宋_GBK"/>
          <w:sz w:val="44"/>
          <w:szCs w:val="44"/>
        </w:rPr>
        <w:t>应用型品牌</w:t>
      </w:r>
      <w:r>
        <w:rPr>
          <w:rFonts w:ascii="方正小标宋_GBK" w:eastAsia="方正小标宋_GBK"/>
          <w:sz w:val="44"/>
          <w:szCs w:val="44"/>
        </w:rPr>
        <w:t>课程</w:t>
      </w:r>
    </w:p>
    <w:p w14:paraId="76EA94EB">
      <w:pPr>
        <w:spacing w:line="800" w:lineRule="exact"/>
        <w:jc w:val="center"/>
        <w:rPr>
          <w:rFonts w:ascii="方正小标宋_GBK" w:eastAsia="方正小标宋_GBK"/>
          <w:sz w:val="44"/>
          <w:szCs w:val="36"/>
        </w:rPr>
      </w:pPr>
      <w:r>
        <w:rPr>
          <w:rFonts w:ascii="方正小标宋_GBK" w:eastAsia="方正小标宋_GBK"/>
          <w:sz w:val="44"/>
          <w:szCs w:val="44"/>
        </w:rPr>
        <w:t>建设任务书</w:t>
      </w:r>
    </w:p>
    <w:p w14:paraId="704084A9">
      <w:pPr>
        <w:adjustRightInd w:val="0"/>
        <w:snapToGrid w:val="0"/>
        <w:jc w:val="left"/>
        <w:rPr>
          <w:rFonts w:eastAsia="黑体"/>
        </w:rPr>
      </w:pPr>
    </w:p>
    <w:p w14:paraId="5321FBF1">
      <w:pPr>
        <w:adjustRightInd w:val="0"/>
        <w:snapToGrid w:val="0"/>
        <w:jc w:val="left"/>
        <w:rPr>
          <w:rFonts w:eastAsia="黑体"/>
          <w:sz w:val="21"/>
          <w:szCs w:val="22"/>
        </w:rPr>
      </w:pPr>
    </w:p>
    <w:tbl>
      <w:tblPr>
        <w:tblStyle w:val="29"/>
        <w:tblW w:w="7759" w:type="dxa"/>
        <w:jc w:val="center"/>
        <w:tblCaption w:val="表格3fds"/>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48"/>
        <w:gridCol w:w="4611"/>
      </w:tblGrid>
      <w:tr w14:paraId="6135B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exact"/>
          <w:jc w:val="center"/>
        </w:trPr>
        <w:tc>
          <w:tcPr>
            <w:tcW w:w="3148" w:type="dxa"/>
            <w:tcBorders>
              <w:top w:val="single" w:color="auto" w:sz="4" w:space="0"/>
              <w:left w:val="single" w:color="auto" w:sz="4" w:space="0"/>
              <w:bottom w:val="single" w:color="auto" w:sz="4" w:space="0"/>
              <w:right w:val="single" w:color="auto" w:sz="4" w:space="0"/>
            </w:tcBorders>
            <w:noWrap w:val="0"/>
            <w:vAlign w:val="center"/>
          </w:tcPr>
          <w:p w14:paraId="60D3D71E">
            <w:pPr>
              <w:adjustRightInd w:val="0"/>
              <w:snapToGrid w:val="0"/>
              <w:jc w:val="center"/>
              <w:rPr>
                <w:rFonts w:eastAsia="宋体"/>
                <w:b/>
                <w:bCs/>
                <w:sz w:val="28"/>
                <w:szCs w:val="28"/>
              </w:rPr>
            </w:pPr>
            <w:r>
              <w:rPr>
                <w:b/>
                <w:bCs/>
                <w:sz w:val="28"/>
                <w:szCs w:val="28"/>
              </w:rPr>
              <w:t>学校名称</w:t>
            </w:r>
          </w:p>
        </w:tc>
        <w:tc>
          <w:tcPr>
            <w:tcW w:w="4611" w:type="dxa"/>
            <w:tcBorders>
              <w:top w:val="single" w:color="auto" w:sz="4" w:space="0"/>
              <w:left w:val="single" w:color="auto" w:sz="4" w:space="0"/>
              <w:bottom w:val="single" w:color="auto" w:sz="4" w:space="0"/>
              <w:right w:val="single" w:color="auto" w:sz="4" w:space="0"/>
            </w:tcBorders>
            <w:noWrap w:val="0"/>
            <w:vAlign w:val="center"/>
          </w:tcPr>
          <w:p w14:paraId="59686556">
            <w:pPr>
              <w:adjustRightInd w:val="0"/>
              <w:snapToGrid w:val="0"/>
              <w:jc w:val="center"/>
              <w:rPr>
                <w:sz w:val="28"/>
                <w:szCs w:val="28"/>
              </w:rPr>
            </w:pPr>
            <w:r>
              <w:rPr>
                <w:sz w:val="28"/>
                <w:szCs w:val="28"/>
              </w:rPr>
              <w:t>（盖章）</w:t>
            </w:r>
          </w:p>
        </w:tc>
      </w:tr>
      <w:tr w14:paraId="06CA7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exact"/>
          <w:jc w:val="center"/>
        </w:trPr>
        <w:tc>
          <w:tcPr>
            <w:tcW w:w="3148" w:type="dxa"/>
            <w:tcBorders>
              <w:top w:val="single" w:color="auto" w:sz="4" w:space="0"/>
              <w:left w:val="single" w:color="auto" w:sz="4" w:space="0"/>
              <w:bottom w:val="single" w:color="auto" w:sz="4" w:space="0"/>
              <w:right w:val="single" w:color="auto" w:sz="4" w:space="0"/>
            </w:tcBorders>
            <w:noWrap w:val="0"/>
            <w:vAlign w:val="center"/>
          </w:tcPr>
          <w:p w14:paraId="46251B9D">
            <w:pPr>
              <w:adjustRightInd w:val="0"/>
              <w:snapToGrid w:val="0"/>
              <w:jc w:val="center"/>
              <w:rPr>
                <w:b/>
                <w:bCs/>
                <w:sz w:val="28"/>
                <w:szCs w:val="28"/>
              </w:rPr>
            </w:pPr>
            <w:r>
              <w:rPr>
                <w:b/>
                <w:bCs/>
                <w:sz w:val="28"/>
                <w:szCs w:val="28"/>
              </w:rPr>
              <w:t>课程名称</w:t>
            </w:r>
          </w:p>
        </w:tc>
        <w:tc>
          <w:tcPr>
            <w:tcW w:w="4611" w:type="dxa"/>
            <w:tcBorders>
              <w:top w:val="single" w:color="auto" w:sz="4" w:space="0"/>
              <w:left w:val="single" w:color="auto" w:sz="4" w:space="0"/>
              <w:bottom w:val="single" w:color="auto" w:sz="4" w:space="0"/>
              <w:right w:val="single" w:color="auto" w:sz="4" w:space="0"/>
            </w:tcBorders>
            <w:noWrap w:val="0"/>
            <w:vAlign w:val="center"/>
          </w:tcPr>
          <w:p w14:paraId="1A51C95D">
            <w:pPr>
              <w:adjustRightInd w:val="0"/>
              <w:snapToGrid w:val="0"/>
              <w:jc w:val="center"/>
              <w:rPr>
                <w:rFonts w:eastAsia="宋体"/>
                <w:sz w:val="28"/>
                <w:szCs w:val="28"/>
              </w:rPr>
            </w:pPr>
          </w:p>
        </w:tc>
      </w:tr>
      <w:tr w14:paraId="1133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exact"/>
          <w:jc w:val="center"/>
        </w:trPr>
        <w:tc>
          <w:tcPr>
            <w:tcW w:w="3148" w:type="dxa"/>
            <w:tcBorders>
              <w:top w:val="single" w:color="auto" w:sz="4" w:space="0"/>
              <w:left w:val="single" w:color="auto" w:sz="4" w:space="0"/>
              <w:bottom w:val="single" w:color="auto" w:sz="4" w:space="0"/>
              <w:right w:val="single" w:color="auto" w:sz="4" w:space="0"/>
            </w:tcBorders>
            <w:noWrap w:val="0"/>
            <w:vAlign w:val="center"/>
          </w:tcPr>
          <w:p w14:paraId="7C579A5F">
            <w:pPr>
              <w:adjustRightInd w:val="0"/>
              <w:snapToGrid w:val="0"/>
              <w:jc w:val="center"/>
              <w:rPr>
                <w:b/>
                <w:bCs/>
                <w:sz w:val="28"/>
                <w:szCs w:val="28"/>
              </w:rPr>
            </w:pPr>
            <w:r>
              <w:rPr>
                <w:b/>
                <w:bCs/>
                <w:sz w:val="28"/>
                <w:szCs w:val="28"/>
              </w:rPr>
              <w:t>面向专业</w:t>
            </w:r>
            <w:r>
              <w:rPr>
                <w:rFonts w:hint="eastAsia"/>
                <w:b/>
                <w:bCs/>
                <w:sz w:val="28"/>
                <w:szCs w:val="28"/>
              </w:rPr>
              <w:t>类</w:t>
            </w:r>
            <w:r>
              <w:rPr>
                <w:b/>
                <w:bCs/>
                <w:sz w:val="28"/>
                <w:szCs w:val="28"/>
              </w:rPr>
              <w:t>及代码</w:t>
            </w:r>
          </w:p>
        </w:tc>
        <w:tc>
          <w:tcPr>
            <w:tcW w:w="4611" w:type="dxa"/>
            <w:tcBorders>
              <w:top w:val="single" w:color="auto" w:sz="4" w:space="0"/>
              <w:left w:val="single" w:color="auto" w:sz="4" w:space="0"/>
              <w:bottom w:val="single" w:color="auto" w:sz="4" w:space="0"/>
              <w:right w:val="single" w:color="auto" w:sz="4" w:space="0"/>
            </w:tcBorders>
            <w:noWrap w:val="0"/>
            <w:vAlign w:val="center"/>
          </w:tcPr>
          <w:p w14:paraId="2267F3DD">
            <w:pPr>
              <w:adjustRightInd w:val="0"/>
              <w:snapToGrid w:val="0"/>
              <w:jc w:val="center"/>
              <w:rPr>
                <w:rFonts w:eastAsia="宋体"/>
                <w:sz w:val="28"/>
                <w:szCs w:val="28"/>
              </w:rPr>
            </w:pPr>
          </w:p>
        </w:tc>
      </w:tr>
      <w:tr w14:paraId="306D2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exact"/>
          <w:jc w:val="center"/>
        </w:trPr>
        <w:tc>
          <w:tcPr>
            <w:tcW w:w="3148" w:type="dxa"/>
            <w:tcBorders>
              <w:top w:val="single" w:color="auto" w:sz="4" w:space="0"/>
              <w:left w:val="single" w:color="auto" w:sz="4" w:space="0"/>
              <w:bottom w:val="single" w:color="auto" w:sz="4" w:space="0"/>
              <w:right w:val="single" w:color="auto" w:sz="4" w:space="0"/>
            </w:tcBorders>
            <w:noWrap w:val="0"/>
            <w:vAlign w:val="center"/>
          </w:tcPr>
          <w:p w14:paraId="6385DBF0">
            <w:pPr>
              <w:adjustRightInd w:val="0"/>
              <w:snapToGrid w:val="0"/>
              <w:jc w:val="center"/>
              <w:rPr>
                <w:b/>
                <w:bCs/>
                <w:sz w:val="28"/>
                <w:szCs w:val="28"/>
              </w:rPr>
            </w:pPr>
            <w:r>
              <w:rPr>
                <w:b/>
                <w:bCs/>
                <w:sz w:val="28"/>
                <w:szCs w:val="28"/>
              </w:rPr>
              <w:t>课程负责人</w:t>
            </w:r>
          </w:p>
        </w:tc>
        <w:tc>
          <w:tcPr>
            <w:tcW w:w="4611" w:type="dxa"/>
            <w:tcBorders>
              <w:top w:val="single" w:color="auto" w:sz="4" w:space="0"/>
              <w:left w:val="single" w:color="auto" w:sz="4" w:space="0"/>
              <w:bottom w:val="single" w:color="auto" w:sz="4" w:space="0"/>
              <w:right w:val="single" w:color="auto" w:sz="4" w:space="0"/>
            </w:tcBorders>
            <w:noWrap w:val="0"/>
            <w:vAlign w:val="center"/>
          </w:tcPr>
          <w:p w14:paraId="4AD2150B">
            <w:pPr>
              <w:adjustRightInd w:val="0"/>
              <w:snapToGrid w:val="0"/>
              <w:jc w:val="center"/>
              <w:rPr>
                <w:rFonts w:eastAsia="宋体"/>
                <w:sz w:val="28"/>
                <w:szCs w:val="28"/>
              </w:rPr>
            </w:pPr>
          </w:p>
        </w:tc>
      </w:tr>
      <w:tr w14:paraId="2B44D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exact"/>
          <w:jc w:val="center"/>
        </w:trPr>
        <w:tc>
          <w:tcPr>
            <w:tcW w:w="3148" w:type="dxa"/>
            <w:tcBorders>
              <w:top w:val="single" w:color="auto" w:sz="4" w:space="0"/>
              <w:left w:val="single" w:color="auto" w:sz="4" w:space="0"/>
              <w:bottom w:val="single" w:color="auto" w:sz="4" w:space="0"/>
              <w:right w:val="single" w:color="auto" w:sz="4" w:space="0"/>
            </w:tcBorders>
            <w:noWrap w:val="0"/>
            <w:vAlign w:val="center"/>
          </w:tcPr>
          <w:p w14:paraId="2666CD72">
            <w:pPr>
              <w:adjustRightInd w:val="0"/>
              <w:snapToGrid w:val="0"/>
              <w:jc w:val="center"/>
              <w:rPr>
                <w:b/>
                <w:bCs/>
                <w:sz w:val="28"/>
                <w:szCs w:val="28"/>
              </w:rPr>
            </w:pPr>
            <w:r>
              <w:rPr>
                <w:b/>
                <w:bCs/>
                <w:sz w:val="28"/>
                <w:szCs w:val="28"/>
              </w:rPr>
              <w:t>课程负责人电话</w:t>
            </w:r>
          </w:p>
        </w:tc>
        <w:tc>
          <w:tcPr>
            <w:tcW w:w="4611" w:type="dxa"/>
            <w:tcBorders>
              <w:top w:val="single" w:color="auto" w:sz="4" w:space="0"/>
              <w:left w:val="single" w:color="auto" w:sz="4" w:space="0"/>
              <w:bottom w:val="single" w:color="auto" w:sz="4" w:space="0"/>
              <w:right w:val="single" w:color="auto" w:sz="4" w:space="0"/>
            </w:tcBorders>
            <w:noWrap w:val="0"/>
            <w:vAlign w:val="center"/>
          </w:tcPr>
          <w:p w14:paraId="3C5F6704">
            <w:pPr>
              <w:adjustRightInd w:val="0"/>
              <w:snapToGrid w:val="0"/>
              <w:jc w:val="center"/>
              <w:rPr>
                <w:rFonts w:eastAsia="宋体"/>
                <w:sz w:val="28"/>
                <w:szCs w:val="28"/>
              </w:rPr>
            </w:pPr>
          </w:p>
        </w:tc>
      </w:tr>
      <w:tr w14:paraId="4C525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exact"/>
          <w:jc w:val="center"/>
        </w:trPr>
        <w:tc>
          <w:tcPr>
            <w:tcW w:w="3148" w:type="dxa"/>
            <w:tcBorders>
              <w:top w:val="single" w:color="auto" w:sz="4" w:space="0"/>
              <w:left w:val="single" w:color="auto" w:sz="4" w:space="0"/>
              <w:bottom w:val="single" w:color="auto" w:sz="4" w:space="0"/>
              <w:right w:val="single" w:color="auto" w:sz="4" w:space="0"/>
            </w:tcBorders>
            <w:noWrap w:val="0"/>
            <w:vAlign w:val="center"/>
          </w:tcPr>
          <w:p w14:paraId="47F34567">
            <w:pPr>
              <w:adjustRightInd w:val="0"/>
              <w:snapToGrid w:val="0"/>
              <w:jc w:val="center"/>
              <w:rPr>
                <w:b/>
                <w:bCs/>
                <w:sz w:val="28"/>
                <w:szCs w:val="28"/>
              </w:rPr>
            </w:pPr>
            <w:r>
              <w:rPr>
                <w:b/>
                <w:bCs/>
                <w:sz w:val="28"/>
                <w:szCs w:val="28"/>
              </w:rPr>
              <w:t>填报日期</w:t>
            </w:r>
          </w:p>
        </w:tc>
        <w:tc>
          <w:tcPr>
            <w:tcW w:w="4611" w:type="dxa"/>
            <w:tcBorders>
              <w:top w:val="single" w:color="auto" w:sz="4" w:space="0"/>
              <w:left w:val="single" w:color="auto" w:sz="4" w:space="0"/>
              <w:bottom w:val="single" w:color="auto" w:sz="4" w:space="0"/>
              <w:right w:val="single" w:color="auto" w:sz="4" w:space="0"/>
            </w:tcBorders>
            <w:noWrap w:val="0"/>
            <w:vAlign w:val="center"/>
          </w:tcPr>
          <w:p w14:paraId="6D52B91A">
            <w:pPr>
              <w:adjustRightInd w:val="0"/>
              <w:snapToGrid w:val="0"/>
              <w:jc w:val="center"/>
              <w:rPr>
                <w:rFonts w:eastAsia="宋体"/>
                <w:sz w:val="28"/>
                <w:szCs w:val="28"/>
              </w:rPr>
            </w:pPr>
          </w:p>
        </w:tc>
      </w:tr>
    </w:tbl>
    <w:p w14:paraId="37818CDA">
      <w:pPr>
        <w:spacing w:line="560" w:lineRule="exact"/>
        <w:jc w:val="center"/>
        <w:rPr>
          <w:rFonts w:eastAsia="黑体"/>
          <w:bCs/>
          <w:sz w:val="21"/>
          <w:szCs w:val="22"/>
        </w:rPr>
      </w:pPr>
    </w:p>
    <w:p w14:paraId="0367DCF4">
      <w:pPr>
        <w:spacing w:line="560" w:lineRule="exact"/>
        <w:jc w:val="center"/>
        <w:rPr>
          <w:rFonts w:eastAsia="黑体"/>
          <w:bCs/>
          <w:sz w:val="21"/>
          <w:szCs w:val="22"/>
        </w:rPr>
      </w:pPr>
    </w:p>
    <w:p w14:paraId="496EAC26">
      <w:pPr>
        <w:spacing w:line="560" w:lineRule="exact"/>
        <w:jc w:val="center"/>
        <w:rPr>
          <w:rFonts w:eastAsia="黑体"/>
          <w:bCs/>
        </w:rPr>
      </w:pPr>
      <w:r>
        <w:rPr>
          <w:rFonts w:eastAsia="黑体"/>
          <w:bCs/>
        </w:rPr>
        <w:t>四川省教育厅 制</w:t>
      </w:r>
    </w:p>
    <w:p w14:paraId="4A3E3919">
      <w:pPr>
        <w:spacing w:line="560" w:lineRule="exact"/>
        <w:jc w:val="center"/>
        <w:rPr>
          <w:rFonts w:eastAsia="黑体"/>
          <w:bCs/>
        </w:rPr>
      </w:pPr>
      <w:r>
        <w:rPr>
          <w:rFonts w:eastAsia="黑体"/>
          <w:bCs/>
        </w:rPr>
        <w:t>202</w:t>
      </w:r>
      <w:r>
        <w:rPr>
          <w:rFonts w:hint="eastAsia" w:eastAsia="黑体"/>
          <w:bCs/>
        </w:rPr>
        <w:t>5</w:t>
      </w:r>
      <w:r>
        <w:rPr>
          <w:rFonts w:eastAsia="黑体"/>
          <w:bCs/>
        </w:rPr>
        <w:t>年</w:t>
      </w:r>
      <w:r>
        <w:rPr>
          <w:rFonts w:hint="eastAsia" w:eastAsia="黑体"/>
          <w:bCs/>
        </w:rPr>
        <w:t>11</w:t>
      </w:r>
      <w:r>
        <w:rPr>
          <w:rFonts w:eastAsia="黑体"/>
          <w:bCs/>
        </w:rPr>
        <w:t>月</w:t>
      </w:r>
    </w:p>
    <w:p w14:paraId="104531B3">
      <w:pPr>
        <w:spacing w:line="600" w:lineRule="exact"/>
        <w:ind w:firstLine="420" w:firstLineChars="200"/>
        <w:rPr>
          <w:rFonts w:eastAsia="方正小标宋_GBK"/>
          <w:color w:val="000000"/>
          <w:sz w:val="44"/>
          <w:szCs w:val="22"/>
        </w:rPr>
      </w:pPr>
      <w:r>
        <w:rPr>
          <w:rFonts w:eastAsia="黑体"/>
          <w:bCs/>
          <w:sz w:val="21"/>
          <w:szCs w:val="22"/>
        </w:rPr>
        <w:br w:type="page" w:clear="all"/>
      </w:r>
    </w:p>
    <w:p w14:paraId="25D7466D">
      <w:pPr>
        <w:spacing w:line="700" w:lineRule="exact"/>
        <w:jc w:val="center"/>
        <w:rPr>
          <w:rFonts w:eastAsia="方正小标宋_GBK"/>
          <w:color w:val="000000"/>
          <w:sz w:val="44"/>
          <w:szCs w:val="22"/>
        </w:rPr>
      </w:pPr>
      <w:r>
        <w:rPr>
          <w:rFonts w:eastAsia="方正小标宋_GBK"/>
          <w:color w:val="000000"/>
          <w:sz w:val="44"/>
          <w:szCs w:val="22"/>
        </w:rPr>
        <w:t>填 写 说 明</w:t>
      </w:r>
    </w:p>
    <w:p w14:paraId="331EC614">
      <w:pPr>
        <w:spacing w:line="600" w:lineRule="exact"/>
        <w:ind w:firstLine="420" w:firstLineChars="200"/>
        <w:rPr>
          <w:rFonts w:eastAsia="宋体"/>
          <w:sz w:val="21"/>
          <w:szCs w:val="22"/>
        </w:rPr>
      </w:pPr>
    </w:p>
    <w:p w14:paraId="54924243">
      <w:pPr>
        <w:spacing w:line="560" w:lineRule="exact"/>
        <w:ind w:firstLine="640" w:firstLineChars="200"/>
        <w:jc w:val="left"/>
        <w:rPr>
          <w:szCs w:val="30"/>
        </w:rPr>
      </w:pPr>
      <w:r>
        <w:rPr>
          <w:szCs w:val="30"/>
        </w:rPr>
        <w:t>一、专业代码指《普通高等学校本科专业目录（202</w:t>
      </w:r>
      <w:r>
        <w:rPr>
          <w:rFonts w:hint="eastAsia"/>
          <w:szCs w:val="30"/>
        </w:rPr>
        <w:t>5</w:t>
      </w:r>
      <w:r>
        <w:rPr>
          <w:szCs w:val="30"/>
        </w:rPr>
        <w:t>）》中的专业类代码（四位数字）。</w:t>
      </w:r>
    </w:p>
    <w:p w14:paraId="2356E9DA">
      <w:pPr>
        <w:spacing w:line="560" w:lineRule="exact"/>
        <w:ind w:firstLine="640" w:firstLineChars="200"/>
        <w:jc w:val="left"/>
        <w:rPr>
          <w:szCs w:val="30"/>
        </w:rPr>
      </w:pPr>
      <w:r>
        <w:rPr>
          <w:rFonts w:hint="eastAsia"/>
          <w:szCs w:val="30"/>
        </w:rPr>
        <w:t>二</w:t>
      </w:r>
      <w:r>
        <w:rPr>
          <w:szCs w:val="30"/>
        </w:rPr>
        <w:t>、填写内容必须属实，应实事求是、真实可靠，文字表达严谨规范、简明扼要。</w:t>
      </w:r>
    </w:p>
    <w:p w14:paraId="4794592B">
      <w:pPr>
        <w:spacing w:line="560" w:lineRule="exact"/>
        <w:ind w:firstLine="640" w:firstLineChars="200"/>
        <w:jc w:val="left"/>
        <w:rPr>
          <w:szCs w:val="30"/>
        </w:rPr>
      </w:pPr>
      <w:r>
        <w:rPr>
          <w:rFonts w:hint="eastAsia"/>
          <w:szCs w:val="30"/>
        </w:rPr>
        <w:t>三</w:t>
      </w:r>
      <w:r>
        <w:rPr>
          <w:szCs w:val="30"/>
        </w:rPr>
        <w:t>、表中各项内容用</w:t>
      </w:r>
      <w:r>
        <w:rPr>
          <w:rFonts w:hint="eastAsia"/>
          <w:szCs w:val="30"/>
        </w:rPr>
        <w:t>“</w:t>
      </w:r>
      <w:r>
        <w:rPr>
          <w:szCs w:val="30"/>
        </w:rPr>
        <w:t>小四</w:t>
      </w:r>
      <w:r>
        <w:rPr>
          <w:rFonts w:hint="eastAsia"/>
          <w:szCs w:val="30"/>
        </w:rPr>
        <w:t>”</w:t>
      </w:r>
      <w:r>
        <w:rPr>
          <w:szCs w:val="30"/>
        </w:rPr>
        <w:t>号仿宋字体填写，单倍行距；签名处应使用黑色钢笔或签字笔；表格栏高不足处可自行增加，排版应整洁清晰、页码连贯。</w:t>
      </w:r>
    </w:p>
    <w:p w14:paraId="24DEAC53">
      <w:pPr>
        <w:spacing w:line="560" w:lineRule="exact"/>
        <w:jc w:val="left"/>
        <w:rPr>
          <w:rFonts w:eastAsia="黑体"/>
          <w:szCs w:val="28"/>
        </w:rPr>
      </w:pPr>
      <w:r>
        <w:rPr>
          <w:szCs w:val="30"/>
        </w:rPr>
        <w:br w:type="page" w:clear="all"/>
      </w:r>
      <w:r>
        <w:rPr>
          <w:rFonts w:eastAsia="黑体"/>
          <w:szCs w:val="28"/>
        </w:rPr>
        <w:t>一、课程基本情况</w:t>
      </w:r>
    </w:p>
    <w:tbl>
      <w:tblPr>
        <w:tblStyle w:val="29"/>
        <w:tblW w:w="9212" w:type="dxa"/>
        <w:jc w:val="center"/>
        <w:tblCaption w:val="表格2m54"/>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8"/>
        <w:gridCol w:w="1288"/>
        <w:gridCol w:w="4449"/>
        <w:gridCol w:w="1517"/>
      </w:tblGrid>
      <w:tr w14:paraId="64E7C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1958" w:type="dxa"/>
            <w:tcBorders>
              <w:bottom w:val="single" w:color="auto" w:sz="4" w:space="0"/>
              <w:right w:val="single" w:color="auto" w:sz="4" w:space="0"/>
            </w:tcBorders>
            <w:noWrap w:val="0"/>
            <w:vAlign w:val="center"/>
          </w:tcPr>
          <w:p w14:paraId="645FB6A7">
            <w:pPr>
              <w:widowControl/>
              <w:jc w:val="center"/>
              <w:rPr>
                <w:rFonts w:cs="仿宋_GB2312"/>
                <w:bCs/>
                <w:sz w:val="24"/>
                <w:szCs w:val="24"/>
              </w:rPr>
            </w:pPr>
            <w:r>
              <w:rPr>
                <w:rFonts w:hint="eastAsia" w:cs="仿宋_GB2312"/>
                <w:bCs/>
                <w:sz w:val="24"/>
                <w:szCs w:val="24"/>
              </w:rPr>
              <w:t>课程名称</w:t>
            </w:r>
          </w:p>
        </w:tc>
        <w:tc>
          <w:tcPr>
            <w:tcW w:w="7254" w:type="dxa"/>
            <w:gridSpan w:val="3"/>
            <w:tcBorders>
              <w:left w:val="single" w:color="auto" w:sz="4" w:space="0"/>
              <w:bottom w:val="single" w:color="auto" w:sz="4" w:space="0"/>
            </w:tcBorders>
            <w:noWrap w:val="0"/>
            <w:vAlign w:val="center"/>
          </w:tcPr>
          <w:p w14:paraId="24420BB0">
            <w:pPr>
              <w:spacing w:line="400" w:lineRule="exact"/>
              <w:jc w:val="left"/>
              <w:rPr>
                <w:rFonts w:cs="仿宋_GB2312"/>
                <w:sz w:val="24"/>
                <w:szCs w:val="22"/>
              </w:rPr>
            </w:pPr>
          </w:p>
        </w:tc>
      </w:tr>
      <w:tr w14:paraId="65B5A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8" w:type="dxa"/>
            <w:tcBorders>
              <w:top w:val="single" w:color="auto" w:sz="4" w:space="0"/>
              <w:bottom w:val="single" w:color="auto" w:sz="4" w:space="0"/>
              <w:right w:val="single" w:color="auto" w:sz="4" w:space="0"/>
            </w:tcBorders>
            <w:noWrap w:val="0"/>
            <w:vAlign w:val="center"/>
          </w:tcPr>
          <w:p w14:paraId="77F49020">
            <w:pPr>
              <w:widowControl/>
              <w:jc w:val="center"/>
              <w:rPr>
                <w:rFonts w:cs="仿宋_GB2312"/>
                <w:bCs/>
                <w:sz w:val="24"/>
                <w:szCs w:val="24"/>
              </w:rPr>
            </w:pPr>
            <w:r>
              <w:rPr>
                <w:rFonts w:hint="eastAsia" w:cs="仿宋_GB2312"/>
                <w:bCs/>
                <w:sz w:val="24"/>
                <w:szCs w:val="24"/>
              </w:rPr>
              <w:t>聚焦产业类型</w:t>
            </w:r>
          </w:p>
        </w:tc>
        <w:tc>
          <w:tcPr>
            <w:tcW w:w="7254" w:type="dxa"/>
            <w:gridSpan w:val="3"/>
            <w:tcBorders>
              <w:top w:val="single" w:color="auto" w:sz="4" w:space="0"/>
              <w:left w:val="single" w:color="auto" w:sz="4" w:space="0"/>
              <w:bottom w:val="single" w:color="auto" w:sz="4" w:space="0"/>
            </w:tcBorders>
            <w:noWrap w:val="0"/>
            <w:vAlign w:val="center"/>
          </w:tcPr>
          <w:p w14:paraId="5BA438FD">
            <w:pPr>
              <w:pBdr>
                <w:top w:val="none" w:color="000000" w:sz="0" w:space="0"/>
                <w:left w:val="none" w:color="000000" w:sz="0" w:space="0"/>
                <w:bottom w:val="none" w:color="000000" w:sz="0" w:space="0"/>
                <w:right w:val="none" w:color="000000" w:sz="0" w:space="0"/>
              </w:pBdr>
              <w:spacing w:line="400" w:lineRule="atLeast"/>
              <w:rPr>
                <w:rFonts w:ascii="Wingdings" w:hAnsi="Wingdings" w:eastAsia="宋体" w:cs="Wingdings"/>
                <w:sz w:val="21"/>
                <w:szCs w:val="22"/>
              </w:rPr>
            </w:pPr>
            <w:r>
              <w:rPr>
                <w:rFonts w:ascii="Wingdings" w:hAnsi="Wingdings" w:eastAsia="Wingdings" w:cs="Wingdings"/>
                <w:color w:val="000000"/>
                <w:sz w:val="24"/>
                <w:szCs w:val="22"/>
              </w:rPr>
              <w:t>¨</w:t>
            </w:r>
            <w:r>
              <w:rPr>
                <w:rFonts w:ascii="Wingdings" w:hAnsi="Wingdings" w:cs="Wingdings"/>
                <w:color w:val="000000"/>
                <w:sz w:val="24"/>
                <w:szCs w:val="22"/>
              </w:rPr>
              <w:t xml:space="preserve">电子信息 </w:t>
            </w:r>
            <w:r>
              <w:rPr>
                <w:rFonts w:ascii="Wingdings" w:hAnsi="Wingdings" w:eastAsia="Wingdings" w:cs="Wingdings"/>
                <w:color w:val="000000"/>
                <w:sz w:val="24"/>
                <w:szCs w:val="22"/>
              </w:rPr>
              <w:t>¨</w:t>
            </w:r>
            <w:r>
              <w:rPr>
                <w:rFonts w:ascii="Wingdings" w:hAnsi="Wingdings" w:cs="Wingdings"/>
                <w:color w:val="000000"/>
                <w:sz w:val="24"/>
                <w:szCs w:val="22"/>
              </w:rPr>
              <w:t xml:space="preserve">装备制造 </w:t>
            </w:r>
            <w:r>
              <w:rPr>
                <w:rFonts w:ascii="Wingdings" w:hAnsi="Wingdings" w:eastAsia="Wingdings" w:cs="Wingdings"/>
                <w:color w:val="000000"/>
                <w:sz w:val="24"/>
                <w:szCs w:val="22"/>
              </w:rPr>
              <w:t>¨</w:t>
            </w:r>
            <w:r>
              <w:rPr>
                <w:rFonts w:ascii="Wingdings" w:hAnsi="Wingdings" w:cs="Wingdings"/>
                <w:color w:val="000000"/>
                <w:sz w:val="24"/>
                <w:szCs w:val="22"/>
              </w:rPr>
              <w:t xml:space="preserve">食品轻纺 </w:t>
            </w:r>
            <w:r>
              <w:rPr>
                <w:rFonts w:ascii="Wingdings" w:hAnsi="Wingdings" w:eastAsia="Wingdings" w:cs="Wingdings"/>
                <w:color w:val="000000"/>
                <w:sz w:val="24"/>
                <w:szCs w:val="22"/>
              </w:rPr>
              <w:t>¨</w:t>
            </w:r>
            <w:r>
              <w:rPr>
                <w:rFonts w:ascii="Wingdings" w:hAnsi="Wingdings" w:cs="Wingdings"/>
                <w:color w:val="000000"/>
                <w:sz w:val="24"/>
                <w:szCs w:val="22"/>
              </w:rPr>
              <w:t xml:space="preserve">能源化工 </w:t>
            </w:r>
            <w:r>
              <w:rPr>
                <w:rFonts w:ascii="Wingdings" w:hAnsi="Wingdings" w:eastAsia="Wingdings" w:cs="Wingdings"/>
                <w:color w:val="000000"/>
                <w:sz w:val="24"/>
                <w:szCs w:val="22"/>
              </w:rPr>
              <w:t>¨</w:t>
            </w:r>
            <w:r>
              <w:rPr>
                <w:rFonts w:ascii="Wingdings" w:hAnsi="Wingdings" w:cs="Wingdings"/>
                <w:color w:val="000000"/>
                <w:sz w:val="24"/>
                <w:szCs w:val="22"/>
              </w:rPr>
              <w:t>先进材料</w:t>
            </w:r>
          </w:p>
          <w:p w14:paraId="70F13521">
            <w:pPr>
              <w:pBdr>
                <w:top w:val="none" w:color="000000" w:sz="0" w:space="0"/>
                <w:left w:val="none" w:color="000000" w:sz="0" w:space="0"/>
                <w:bottom w:val="none" w:color="000000" w:sz="0" w:space="0"/>
                <w:right w:val="none" w:color="000000" w:sz="0" w:space="0"/>
              </w:pBdr>
              <w:rPr>
                <w:rFonts w:ascii="Wingdings" w:hAnsi="Wingdings" w:eastAsia="宋体" w:cs="Wingdings"/>
                <w:sz w:val="21"/>
                <w:szCs w:val="22"/>
              </w:rPr>
            </w:pPr>
            <w:r>
              <w:rPr>
                <w:rFonts w:ascii="Wingdings" w:hAnsi="Wingdings" w:eastAsia="Wingdings" w:cs="Wingdings"/>
                <w:color w:val="000000"/>
                <w:sz w:val="24"/>
                <w:szCs w:val="22"/>
              </w:rPr>
              <w:t>¨</w:t>
            </w:r>
            <w:r>
              <w:rPr>
                <w:rFonts w:ascii="Wingdings" w:hAnsi="Wingdings" w:cs="Wingdings"/>
                <w:color w:val="000000"/>
                <w:sz w:val="24"/>
                <w:szCs w:val="22"/>
              </w:rPr>
              <w:t xml:space="preserve">医药健康 </w:t>
            </w:r>
            <w:r>
              <w:rPr>
                <w:rFonts w:ascii="Wingdings" w:hAnsi="Wingdings" w:eastAsia="Wingdings" w:cs="Wingdings"/>
                <w:color w:val="000000"/>
                <w:sz w:val="24"/>
                <w:szCs w:val="22"/>
              </w:rPr>
              <w:t>¨</w:t>
            </w:r>
            <w:r>
              <w:rPr>
                <w:rFonts w:ascii="Wingdings" w:hAnsi="Wingdings" w:cs="Wingdings"/>
                <w:color w:val="000000"/>
                <w:sz w:val="24"/>
                <w:szCs w:val="22"/>
              </w:rPr>
              <w:t xml:space="preserve">现代农业 </w:t>
            </w:r>
            <w:r>
              <w:rPr>
                <w:rFonts w:ascii="Wingdings" w:hAnsi="Wingdings" w:eastAsia="Wingdings" w:cs="Wingdings"/>
                <w:color w:val="000000"/>
                <w:sz w:val="24"/>
                <w:szCs w:val="22"/>
              </w:rPr>
              <w:t>¨</w:t>
            </w:r>
            <w:r>
              <w:rPr>
                <w:rFonts w:ascii="Wingdings" w:hAnsi="Wingdings" w:cs="Wingdings"/>
                <w:color w:val="000000"/>
                <w:sz w:val="24"/>
                <w:szCs w:val="22"/>
              </w:rPr>
              <w:t xml:space="preserve">现代服务业 </w:t>
            </w:r>
            <w:r>
              <w:rPr>
                <w:rFonts w:ascii="Wingdings" w:hAnsi="Wingdings" w:eastAsia="Wingdings" w:cs="Wingdings"/>
                <w:color w:val="000000"/>
                <w:sz w:val="24"/>
                <w:szCs w:val="22"/>
              </w:rPr>
              <w:t>¨</w:t>
            </w:r>
            <w:r>
              <w:rPr>
                <w:rFonts w:ascii="Wingdings" w:hAnsi="Wingdings" w:cs="Wingdings"/>
                <w:color w:val="000000"/>
                <w:sz w:val="24"/>
                <w:szCs w:val="22"/>
              </w:rPr>
              <w:t>其他产业</w:t>
            </w:r>
          </w:p>
        </w:tc>
      </w:tr>
      <w:tr w14:paraId="15312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1958" w:type="dxa"/>
            <w:tcBorders>
              <w:top w:val="single" w:color="auto" w:sz="4" w:space="0"/>
              <w:right w:val="single" w:color="auto" w:sz="4" w:space="0"/>
            </w:tcBorders>
            <w:noWrap w:val="0"/>
            <w:vAlign w:val="center"/>
          </w:tcPr>
          <w:p w14:paraId="688CA867">
            <w:pPr>
              <w:widowControl/>
              <w:jc w:val="center"/>
              <w:rPr>
                <w:rFonts w:cs="仿宋_GB2312"/>
                <w:bCs/>
                <w:sz w:val="24"/>
                <w:szCs w:val="24"/>
              </w:rPr>
            </w:pPr>
            <w:r>
              <w:rPr>
                <w:rFonts w:hint="eastAsia" w:cs="仿宋_GB2312"/>
                <w:bCs/>
                <w:sz w:val="24"/>
                <w:szCs w:val="24"/>
              </w:rPr>
              <w:t>面向专业及代码</w:t>
            </w:r>
          </w:p>
        </w:tc>
        <w:tc>
          <w:tcPr>
            <w:tcW w:w="7254" w:type="dxa"/>
            <w:gridSpan w:val="3"/>
            <w:tcBorders>
              <w:top w:val="single" w:color="auto" w:sz="4" w:space="0"/>
              <w:left w:val="single" w:color="auto" w:sz="4" w:space="0"/>
            </w:tcBorders>
            <w:noWrap w:val="0"/>
            <w:vAlign w:val="center"/>
          </w:tcPr>
          <w:p w14:paraId="23E17D8C">
            <w:pPr>
              <w:jc w:val="center"/>
              <w:rPr>
                <w:rFonts w:cs="仿宋_GB2312"/>
                <w:kern w:val="0"/>
                <w:sz w:val="24"/>
                <w:szCs w:val="22"/>
              </w:rPr>
            </w:pPr>
          </w:p>
        </w:tc>
      </w:tr>
      <w:tr w14:paraId="142D0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1958" w:type="dxa"/>
            <w:tcBorders>
              <w:top w:val="single" w:color="auto" w:sz="4" w:space="0"/>
              <w:right w:val="single" w:color="auto" w:sz="4" w:space="0"/>
            </w:tcBorders>
            <w:noWrap w:val="0"/>
            <w:vAlign w:val="center"/>
          </w:tcPr>
          <w:p w14:paraId="7A055935">
            <w:pPr>
              <w:widowControl/>
              <w:jc w:val="center"/>
              <w:rPr>
                <w:rFonts w:cs="仿宋_GB2312"/>
                <w:bCs/>
                <w:sz w:val="24"/>
                <w:szCs w:val="24"/>
              </w:rPr>
            </w:pPr>
            <w:r>
              <w:rPr>
                <w:rFonts w:cs="仿宋_GB2312"/>
                <w:bCs/>
                <w:sz w:val="24"/>
                <w:szCs w:val="24"/>
              </w:rPr>
              <w:t>课程类型</w:t>
            </w:r>
          </w:p>
        </w:tc>
        <w:tc>
          <w:tcPr>
            <w:tcW w:w="7254" w:type="dxa"/>
            <w:gridSpan w:val="3"/>
            <w:tcBorders>
              <w:top w:val="single" w:color="auto" w:sz="4" w:space="0"/>
              <w:left w:val="single" w:color="auto" w:sz="4" w:space="0"/>
            </w:tcBorders>
            <w:noWrap w:val="0"/>
            <w:vAlign w:val="center"/>
          </w:tcPr>
          <w:p w14:paraId="53B325E6">
            <w:pPr>
              <w:widowControl/>
              <w:jc w:val="center"/>
              <w:rPr>
                <w:rFonts w:cs="仿宋_GB2312"/>
                <w:bCs/>
                <w:sz w:val="24"/>
                <w:szCs w:val="24"/>
              </w:rPr>
            </w:pPr>
            <w:r>
              <w:rPr>
                <w:rFonts w:ascii="Wingdings" w:hAnsi="Wingdings" w:eastAsia="Wingdings" w:cs="Wingdings"/>
                <w:bCs/>
                <w:sz w:val="24"/>
                <w:szCs w:val="24"/>
              </w:rPr>
              <w:t>¨</w:t>
            </w:r>
            <w:r>
              <w:rPr>
                <w:rFonts w:ascii="Wingdings" w:hAnsi="Wingdings" w:cs="Wingdings"/>
                <w:bCs/>
                <w:sz w:val="24"/>
                <w:szCs w:val="24"/>
              </w:rPr>
              <w:t xml:space="preserve">专业基础课程      </w:t>
            </w:r>
            <w:r>
              <w:rPr>
                <w:rFonts w:ascii="Wingdings" w:hAnsi="Wingdings" w:eastAsia="Wingdings" w:cs="Wingdings"/>
                <w:bCs/>
                <w:sz w:val="24"/>
                <w:szCs w:val="24"/>
              </w:rPr>
              <w:t>¨</w:t>
            </w:r>
            <w:r>
              <w:rPr>
                <w:rFonts w:ascii="Wingdings" w:hAnsi="Wingdings" w:cs="Wingdings"/>
                <w:bCs/>
                <w:sz w:val="24"/>
                <w:szCs w:val="24"/>
              </w:rPr>
              <w:t xml:space="preserve">专业核心课程  </w:t>
            </w:r>
            <w:r>
              <w:rPr>
                <w:rFonts w:cs="仿宋_GB2312"/>
                <w:bCs/>
                <w:sz w:val="24"/>
                <w:szCs w:val="24"/>
              </w:rPr>
              <w:t xml:space="preserve">      </w:t>
            </w:r>
          </w:p>
        </w:tc>
      </w:tr>
      <w:tr w14:paraId="0AD5D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958" w:type="dxa"/>
            <w:tcBorders>
              <w:top w:val="single" w:color="auto" w:sz="4" w:space="0"/>
              <w:right w:val="single" w:color="auto" w:sz="4" w:space="0"/>
            </w:tcBorders>
            <w:noWrap w:val="0"/>
            <w:vAlign w:val="center"/>
          </w:tcPr>
          <w:p w14:paraId="597995E5">
            <w:pPr>
              <w:widowControl/>
              <w:jc w:val="center"/>
              <w:rPr>
                <w:rFonts w:cs="仿宋_GB2312"/>
                <w:bCs/>
                <w:sz w:val="24"/>
                <w:szCs w:val="24"/>
              </w:rPr>
            </w:pPr>
            <w:r>
              <w:rPr>
                <w:rFonts w:hint="eastAsia" w:cs="仿宋_GB2312"/>
                <w:bCs/>
                <w:sz w:val="24"/>
                <w:szCs w:val="24"/>
              </w:rPr>
              <w:t>学分</w:t>
            </w:r>
          </w:p>
        </w:tc>
        <w:tc>
          <w:tcPr>
            <w:tcW w:w="1288" w:type="dxa"/>
            <w:tcBorders>
              <w:top w:val="single" w:color="auto" w:sz="4" w:space="0"/>
              <w:left w:val="single" w:color="auto" w:sz="4" w:space="0"/>
              <w:right w:val="single" w:color="auto" w:sz="4" w:space="0"/>
            </w:tcBorders>
            <w:noWrap w:val="0"/>
            <w:vAlign w:val="center"/>
          </w:tcPr>
          <w:p w14:paraId="5CB17628">
            <w:pPr>
              <w:spacing w:line="400" w:lineRule="exact"/>
              <w:jc w:val="center"/>
              <w:rPr>
                <w:rFonts w:cs="仿宋_GB2312"/>
                <w:sz w:val="24"/>
                <w:szCs w:val="22"/>
              </w:rPr>
            </w:pPr>
          </w:p>
        </w:tc>
        <w:tc>
          <w:tcPr>
            <w:tcW w:w="4449" w:type="dxa"/>
            <w:tcBorders>
              <w:top w:val="single" w:color="auto" w:sz="4" w:space="0"/>
              <w:left w:val="single" w:color="auto" w:sz="4" w:space="0"/>
              <w:bottom w:val="single" w:color="auto" w:sz="4" w:space="0"/>
              <w:right w:val="single" w:color="auto" w:sz="4" w:space="0"/>
            </w:tcBorders>
            <w:noWrap w:val="0"/>
            <w:vAlign w:val="center"/>
          </w:tcPr>
          <w:p w14:paraId="6C4C560F">
            <w:pPr>
              <w:spacing w:line="360" w:lineRule="exact"/>
              <w:jc w:val="center"/>
              <w:rPr>
                <w:rFonts w:cs="仿宋_GB2312"/>
                <w:sz w:val="24"/>
                <w:szCs w:val="22"/>
              </w:rPr>
            </w:pPr>
            <w:r>
              <w:rPr>
                <w:rFonts w:hint="eastAsia" w:cs="仿宋_GB2312"/>
                <w:sz w:val="24"/>
                <w:szCs w:val="22"/>
              </w:rPr>
              <w:t>课程内容中行业（企业）内容占比（%）</w:t>
            </w:r>
          </w:p>
        </w:tc>
        <w:tc>
          <w:tcPr>
            <w:tcW w:w="1517" w:type="dxa"/>
            <w:tcBorders>
              <w:top w:val="single" w:color="auto" w:sz="4" w:space="0"/>
              <w:left w:val="single" w:color="auto" w:sz="4" w:space="0"/>
              <w:bottom w:val="single" w:color="auto" w:sz="4" w:space="0"/>
            </w:tcBorders>
            <w:noWrap w:val="0"/>
            <w:vAlign w:val="center"/>
          </w:tcPr>
          <w:p w14:paraId="03B64CAD">
            <w:pPr>
              <w:spacing w:line="400" w:lineRule="exact"/>
              <w:jc w:val="center"/>
              <w:rPr>
                <w:rFonts w:cs="仿宋_GB2312"/>
                <w:sz w:val="24"/>
                <w:szCs w:val="22"/>
              </w:rPr>
            </w:pPr>
          </w:p>
        </w:tc>
      </w:tr>
      <w:tr w14:paraId="6C44E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958" w:type="dxa"/>
            <w:vMerge w:val="restart"/>
            <w:tcBorders>
              <w:right w:val="single" w:color="auto" w:sz="4" w:space="0"/>
            </w:tcBorders>
            <w:noWrap w:val="0"/>
            <w:vAlign w:val="center"/>
          </w:tcPr>
          <w:p w14:paraId="47763DBF">
            <w:pPr>
              <w:widowControl/>
              <w:jc w:val="center"/>
              <w:rPr>
                <w:rFonts w:cs="仿宋_GB2312"/>
                <w:bCs/>
                <w:sz w:val="24"/>
                <w:szCs w:val="24"/>
              </w:rPr>
            </w:pPr>
            <w:r>
              <w:rPr>
                <w:rFonts w:hint="eastAsia" w:cs="仿宋_GB2312"/>
                <w:bCs/>
                <w:sz w:val="24"/>
                <w:szCs w:val="24"/>
              </w:rPr>
              <w:t>总学时</w:t>
            </w:r>
          </w:p>
        </w:tc>
        <w:tc>
          <w:tcPr>
            <w:tcW w:w="1288" w:type="dxa"/>
            <w:vMerge w:val="restart"/>
            <w:tcBorders>
              <w:left w:val="single" w:color="auto" w:sz="4" w:space="0"/>
              <w:right w:val="single" w:color="auto" w:sz="4" w:space="0"/>
            </w:tcBorders>
            <w:noWrap w:val="0"/>
            <w:vAlign w:val="center"/>
          </w:tcPr>
          <w:p w14:paraId="5AD30967">
            <w:pPr>
              <w:spacing w:line="400" w:lineRule="exact"/>
              <w:jc w:val="center"/>
              <w:rPr>
                <w:rFonts w:cs="仿宋_GB2312"/>
                <w:sz w:val="24"/>
                <w:szCs w:val="22"/>
              </w:rPr>
            </w:pPr>
          </w:p>
        </w:tc>
        <w:tc>
          <w:tcPr>
            <w:tcW w:w="4449" w:type="dxa"/>
            <w:tcBorders>
              <w:top w:val="single" w:color="auto" w:sz="4" w:space="0"/>
              <w:left w:val="single" w:color="auto" w:sz="4" w:space="0"/>
              <w:bottom w:val="single" w:color="auto" w:sz="4" w:space="0"/>
              <w:right w:val="single" w:color="auto" w:sz="4" w:space="0"/>
            </w:tcBorders>
            <w:noWrap w:val="0"/>
            <w:vAlign w:val="center"/>
          </w:tcPr>
          <w:p w14:paraId="72A99FCB">
            <w:pPr>
              <w:spacing w:line="360" w:lineRule="exact"/>
              <w:jc w:val="center"/>
              <w:rPr>
                <w:rFonts w:cs="仿宋_GB2312"/>
                <w:sz w:val="24"/>
                <w:szCs w:val="22"/>
              </w:rPr>
            </w:pPr>
            <w:r>
              <w:rPr>
                <w:rFonts w:hint="eastAsia" w:cs="仿宋_GB2312"/>
                <w:sz w:val="24"/>
                <w:szCs w:val="22"/>
              </w:rPr>
              <w:t>理论学时占比（%）</w:t>
            </w:r>
          </w:p>
        </w:tc>
        <w:tc>
          <w:tcPr>
            <w:tcW w:w="1517" w:type="dxa"/>
            <w:tcBorders>
              <w:top w:val="single" w:color="auto" w:sz="4" w:space="0"/>
              <w:left w:val="single" w:color="auto" w:sz="4" w:space="0"/>
              <w:bottom w:val="single" w:color="auto" w:sz="4" w:space="0"/>
            </w:tcBorders>
            <w:noWrap w:val="0"/>
            <w:vAlign w:val="center"/>
          </w:tcPr>
          <w:p w14:paraId="787F5DE6">
            <w:pPr>
              <w:spacing w:line="400" w:lineRule="exact"/>
              <w:jc w:val="center"/>
              <w:rPr>
                <w:rFonts w:cs="仿宋_GB2312"/>
                <w:sz w:val="24"/>
                <w:szCs w:val="22"/>
              </w:rPr>
            </w:pPr>
          </w:p>
        </w:tc>
      </w:tr>
      <w:tr w14:paraId="49AC7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958" w:type="dxa"/>
            <w:vMerge w:val="continue"/>
            <w:tcBorders>
              <w:right w:val="single" w:color="auto" w:sz="4" w:space="0"/>
            </w:tcBorders>
            <w:noWrap w:val="0"/>
            <w:vAlign w:val="center"/>
          </w:tcPr>
          <w:p w14:paraId="30C14F63">
            <w:pPr>
              <w:widowControl/>
              <w:jc w:val="center"/>
              <w:rPr>
                <w:rFonts w:cs="仿宋_GB2312"/>
                <w:bCs/>
                <w:sz w:val="24"/>
                <w:szCs w:val="24"/>
              </w:rPr>
            </w:pPr>
          </w:p>
        </w:tc>
        <w:tc>
          <w:tcPr>
            <w:tcW w:w="1288" w:type="dxa"/>
            <w:vMerge w:val="continue"/>
            <w:tcBorders>
              <w:left w:val="single" w:color="auto" w:sz="4" w:space="0"/>
              <w:right w:val="single" w:color="auto" w:sz="4" w:space="0"/>
            </w:tcBorders>
            <w:noWrap w:val="0"/>
            <w:vAlign w:val="center"/>
          </w:tcPr>
          <w:p w14:paraId="743A3EEC">
            <w:pPr>
              <w:spacing w:line="400" w:lineRule="exact"/>
              <w:jc w:val="center"/>
              <w:rPr>
                <w:rFonts w:cs="仿宋_GB2312"/>
                <w:sz w:val="24"/>
                <w:szCs w:val="22"/>
              </w:rPr>
            </w:pPr>
          </w:p>
        </w:tc>
        <w:tc>
          <w:tcPr>
            <w:tcW w:w="4449" w:type="dxa"/>
            <w:tcBorders>
              <w:top w:val="single" w:color="auto" w:sz="4" w:space="0"/>
              <w:left w:val="single" w:color="auto" w:sz="4" w:space="0"/>
              <w:bottom w:val="single" w:color="auto" w:sz="4" w:space="0"/>
              <w:right w:val="single" w:color="auto" w:sz="4" w:space="0"/>
            </w:tcBorders>
            <w:noWrap w:val="0"/>
            <w:vAlign w:val="center"/>
          </w:tcPr>
          <w:p w14:paraId="60D800CF">
            <w:pPr>
              <w:spacing w:line="360" w:lineRule="exact"/>
              <w:jc w:val="center"/>
              <w:rPr>
                <w:rFonts w:cs="仿宋_GB2312"/>
                <w:sz w:val="24"/>
                <w:szCs w:val="22"/>
              </w:rPr>
            </w:pPr>
            <w:r>
              <w:rPr>
                <w:rFonts w:hint="eastAsia" w:cs="仿宋_GB2312"/>
                <w:sz w:val="24"/>
                <w:szCs w:val="22"/>
              </w:rPr>
              <w:t>实践学时占比（%）</w:t>
            </w:r>
          </w:p>
        </w:tc>
        <w:tc>
          <w:tcPr>
            <w:tcW w:w="1517" w:type="dxa"/>
            <w:tcBorders>
              <w:top w:val="single" w:color="auto" w:sz="4" w:space="0"/>
              <w:left w:val="single" w:color="auto" w:sz="4" w:space="0"/>
              <w:bottom w:val="single" w:color="auto" w:sz="4" w:space="0"/>
            </w:tcBorders>
            <w:noWrap w:val="0"/>
            <w:vAlign w:val="center"/>
          </w:tcPr>
          <w:p w14:paraId="0320B9BD">
            <w:pPr>
              <w:spacing w:line="400" w:lineRule="exact"/>
              <w:jc w:val="center"/>
              <w:rPr>
                <w:rFonts w:cs="仿宋_GB2312"/>
                <w:sz w:val="24"/>
                <w:szCs w:val="22"/>
              </w:rPr>
            </w:pPr>
          </w:p>
        </w:tc>
      </w:tr>
      <w:tr w14:paraId="7C625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958" w:type="dxa"/>
            <w:vMerge w:val="continue"/>
            <w:tcBorders>
              <w:bottom w:val="single" w:color="auto" w:sz="4" w:space="0"/>
              <w:right w:val="single" w:color="auto" w:sz="4" w:space="0"/>
            </w:tcBorders>
            <w:noWrap w:val="0"/>
            <w:vAlign w:val="center"/>
          </w:tcPr>
          <w:p w14:paraId="5E023878">
            <w:pPr>
              <w:widowControl/>
              <w:jc w:val="center"/>
              <w:rPr>
                <w:rFonts w:cs="仿宋_GB2312"/>
                <w:bCs/>
                <w:sz w:val="24"/>
                <w:szCs w:val="24"/>
              </w:rPr>
            </w:pPr>
          </w:p>
        </w:tc>
        <w:tc>
          <w:tcPr>
            <w:tcW w:w="1288" w:type="dxa"/>
            <w:vMerge w:val="continue"/>
            <w:tcBorders>
              <w:left w:val="single" w:color="auto" w:sz="4" w:space="0"/>
              <w:bottom w:val="single" w:color="auto" w:sz="4" w:space="0"/>
              <w:right w:val="single" w:color="auto" w:sz="4" w:space="0"/>
            </w:tcBorders>
            <w:noWrap w:val="0"/>
            <w:vAlign w:val="center"/>
          </w:tcPr>
          <w:p w14:paraId="49C81CA8">
            <w:pPr>
              <w:spacing w:line="400" w:lineRule="exact"/>
              <w:jc w:val="center"/>
              <w:rPr>
                <w:rFonts w:cs="仿宋_GB2312"/>
                <w:sz w:val="24"/>
                <w:szCs w:val="22"/>
              </w:rPr>
            </w:pPr>
          </w:p>
        </w:tc>
        <w:tc>
          <w:tcPr>
            <w:tcW w:w="4449" w:type="dxa"/>
            <w:tcBorders>
              <w:top w:val="single" w:color="auto" w:sz="4" w:space="0"/>
              <w:left w:val="single" w:color="auto" w:sz="4" w:space="0"/>
              <w:bottom w:val="single" w:color="auto" w:sz="4" w:space="0"/>
              <w:right w:val="single" w:color="auto" w:sz="4" w:space="0"/>
            </w:tcBorders>
            <w:noWrap w:val="0"/>
            <w:vAlign w:val="center"/>
          </w:tcPr>
          <w:p w14:paraId="0CE86CAB">
            <w:pPr>
              <w:spacing w:line="400" w:lineRule="exact"/>
              <w:jc w:val="center"/>
              <w:rPr>
                <w:rFonts w:cs="仿宋_GB2312"/>
                <w:sz w:val="24"/>
                <w:szCs w:val="22"/>
              </w:rPr>
            </w:pPr>
            <w:r>
              <w:rPr>
                <w:rFonts w:hint="eastAsia" w:cs="仿宋_GB2312"/>
                <w:sz w:val="24"/>
                <w:szCs w:val="22"/>
              </w:rPr>
              <w:t>线上学时占比（%）</w:t>
            </w:r>
          </w:p>
        </w:tc>
        <w:tc>
          <w:tcPr>
            <w:tcW w:w="1517" w:type="dxa"/>
            <w:tcBorders>
              <w:top w:val="single" w:color="auto" w:sz="4" w:space="0"/>
              <w:left w:val="single" w:color="auto" w:sz="4" w:space="0"/>
              <w:bottom w:val="single" w:color="auto" w:sz="4" w:space="0"/>
            </w:tcBorders>
            <w:noWrap w:val="0"/>
            <w:vAlign w:val="center"/>
          </w:tcPr>
          <w:p w14:paraId="44732DCF">
            <w:pPr>
              <w:spacing w:line="400" w:lineRule="exact"/>
              <w:jc w:val="center"/>
              <w:rPr>
                <w:rFonts w:cs="仿宋_GB2312"/>
                <w:sz w:val="24"/>
                <w:szCs w:val="22"/>
              </w:rPr>
            </w:pPr>
          </w:p>
        </w:tc>
      </w:tr>
      <w:tr w14:paraId="2EF6B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58" w:type="dxa"/>
            <w:tcBorders>
              <w:top w:val="single" w:color="auto" w:sz="4" w:space="0"/>
              <w:bottom w:val="single" w:color="auto" w:sz="4" w:space="0"/>
              <w:right w:val="single" w:color="auto" w:sz="4" w:space="0"/>
            </w:tcBorders>
            <w:noWrap w:val="0"/>
            <w:vAlign w:val="center"/>
          </w:tcPr>
          <w:p w14:paraId="5841DC22">
            <w:pPr>
              <w:widowControl/>
              <w:jc w:val="center"/>
              <w:rPr>
                <w:rFonts w:cs="仿宋_GB2312"/>
                <w:bCs/>
                <w:sz w:val="24"/>
                <w:szCs w:val="24"/>
              </w:rPr>
            </w:pPr>
            <w:r>
              <w:rPr>
                <w:rFonts w:hint="eastAsia" w:cs="仿宋_GB2312"/>
                <w:bCs/>
                <w:sz w:val="24"/>
                <w:szCs w:val="24"/>
              </w:rPr>
              <w:t>主要教材</w:t>
            </w:r>
          </w:p>
        </w:tc>
        <w:tc>
          <w:tcPr>
            <w:tcW w:w="7254" w:type="dxa"/>
            <w:gridSpan w:val="3"/>
            <w:tcBorders>
              <w:top w:val="single" w:color="auto" w:sz="4" w:space="0"/>
              <w:left w:val="single" w:color="auto" w:sz="4" w:space="0"/>
              <w:bottom w:val="single" w:color="auto" w:sz="4" w:space="0"/>
            </w:tcBorders>
            <w:noWrap w:val="0"/>
            <w:vAlign w:val="center"/>
          </w:tcPr>
          <w:p w14:paraId="7DFA9B4E">
            <w:pPr>
              <w:spacing w:line="340" w:lineRule="exact"/>
              <w:jc w:val="left"/>
              <w:rPr>
                <w:rFonts w:cs="仿宋_GB2312"/>
                <w:kern w:val="0"/>
                <w:sz w:val="24"/>
                <w:szCs w:val="22"/>
              </w:rPr>
            </w:pPr>
            <w:r>
              <w:rPr>
                <w:rFonts w:hint="eastAsia" w:cs="仿宋_GB2312"/>
                <w:kern w:val="0"/>
                <w:sz w:val="24"/>
                <w:szCs w:val="22"/>
              </w:rPr>
              <w:t>（书名、书号、作者、出版社、出版时间）</w:t>
            </w:r>
          </w:p>
          <w:p w14:paraId="1458BAE7">
            <w:pPr>
              <w:spacing w:line="340" w:lineRule="exact"/>
              <w:jc w:val="left"/>
              <w:rPr>
                <w:rFonts w:cs="仿宋_GB2312"/>
                <w:kern w:val="0"/>
                <w:sz w:val="24"/>
                <w:szCs w:val="22"/>
              </w:rPr>
            </w:pPr>
          </w:p>
        </w:tc>
      </w:tr>
    </w:tbl>
    <w:p w14:paraId="5B7B05B2">
      <w:pPr>
        <w:spacing w:line="600" w:lineRule="exact"/>
        <w:rPr>
          <w:rFonts w:eastAsia="黑体"/>
          <w:szCs w:val="28"/>
        </w:rPr>
      </w:pPr>
      <w:r>
        <w:rPr>
          <w:rFonts w:hint="eastAsia" w:eastAsia="黑体"/>
          <w:szCs w:val="28"/>
        </w:rPr>
        <w:t>二</w:t>
      </w:r>
      <w:r>
        <w:rPr>
          <w:rFonts w:eastAsia="黑体"/>
          <w:szCs w:val="28"/>
        </w:rPr>
        <w:t>、课程负责人及课程团队情况</w:t>
      </w:r>
    </w:p>
    <w:tbl>
      <w:tblPr>
        <w:tblStyle w:val="29"/>
        <w:tblW w:w="9120" w:type="dxa"/>
        <w:jc w:val="center"/>
        <w:tblCaption w:val="表格30h5"/>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528"/>
        <w:gridCol w:w="853"/>
        <w:gridCol w:w="854"/>
        <w:gridCol w:w="856"/>
        <w:gridCol w:w="854"/>
        <w:gridCol w:w="575"/>
        <w:gridCol w:w="724"/>
        <w:gridCol w:w="1546"/>
      </w:tblGrid>
      <w:tr w14:paraId="5082772B">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120" w:type="dxa"/>
            <w:gridSpan w:val="9"/>
            <w:noWrap w:val="0"/>
            <w:vAlign w:val="center"/>
          </w:tcPr>
          <w:p w14:paraId="0E9DDA56">
            <w:pPr>
              <w:jc w:val="center"/>
              <w:rPr>
                <w:rFonts w:eastAsia="黑体"/>
                <w:bCs/>
                <w:sz w:val="24"/>
                <w:szCs w:val="24"/>
              </w:rPr>
            </w:pPr>
            <w:r>
              <w:rPr>
                <w:rFonts w:eastAsia="黑体"/>
                <w:bCs/>
                <w:sz w:val="24"/>
                <w:szCs w:val="24"/>
              </w:rPr>
              <w:t>课程负责人</w:t>
            </w:r>
          </w:p>
          <w:p w14:paraId="78F11938">
            <w:pPr>
              <w:jc w:val="center"/>
              <w:rPr>
                <w:rFonts w:eastAsia="宋体"/>
                <w:b/>
                <w:sz w:val="24"/>
                <w:szCs w:val="22"/>
              </w:rPr>
            </w:pPr>
            <w:bookmarkStart w:id="10" w:name="_Hlk99980844"/>
            <w:r>
              <w:rPr>
                <w:rFonts w:hint="eastAsia" w:cs="仿宋_GB2312"/>
                <w:sz w:val="24"/>
                <w:szCs w:val="22"/>
              </w:rPr>
              <w:t>（如为校企双负责人，可自行增加第二课程负责人）</w:t>
            </w:r>
            <w:bookmarkEnd w:id="10"/>
          </w:p>
        </w:tc>
      </w:tr>
      <w:tr w14:paraId="12B84BEF">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30" w:type="dxa"/>
            <w:noWrap w:val="0"/>
            <w:vAlign w:val="center"/>
          </w:tcPr>
          <w:p w14:paraId="22C0BF57">
            <w:pPr>
              <w:widowControl/>
              <w:jc w:val="center"/>
              <w:rPr>
                <w:rFonts w:cs="仿宋_GB2312"/>
                <w:kern w:val="0"/>
                <w:sz w:val="24"/>
                <w:szCs w:val="22"/>
              </w:rPr>
            </w:pPr>
            <w:bookmarkStart w:id="11" w:name="_Hlk99129428"/>
            <w:r>
              <w:rPr>
                <w:rFonts w:hint="eastAsia" w:cs="仿宋_GB2312"/>
                <w:kern w:val="0"/>
                <w:sz w:val="24"/>
                <w:szCs w:val="22"/>
              </w:rPr>
              <w:t>姓名</w:t>
            </w:r>
          </w:p>
        </w:tc>
        <w:tc>
          <w:tcPr>
            <w:tcW w:w="1528" w:type="dxa"/>
            <w:noWrap w:val="0"/>
            <w:vAlign w:val="center"/>
          </w:tcPr>
          <w:p w14:paraId="586D5CA5">
            <w:pPr>
              <w:widowControl/>
              <w:jc w:val="center"/>
              <w:rPr>
                <w:rFonts w:cs="仿宋_GB2312"/>
                <w:kern w:val="0"/>
                <w:sz w:val="24"/>
                <w:szCs w:val="22"/>
              </w:rPr>
            </w:pPr>
          </w:p>
        </w:tc>
        <w:tc>
          <w:tcPr>
            <w:tcW w:w="3992" w:type="dxa"/>
            <w:gridSpan w:val="5"/>
            <w:tcBorders>
              <w:right w:val="single" w:color="auto" w:sz="4" w:space="0"/>
            </w:tcBorders>
            <w:noWrap w:val="0"/>
            <w:vAlign w:val="center"/>
          </w:tcPr>
          <w:p w14:paraId="15AD25D1">
            <w:pPr>
              <w:widowControl/>
              <w:jc w:val="center"/>
              <w:rPr>
                <w:rFonts w:cs="仿宋_GB2312"/>
                <w:kern w:val="0"/>
                <w:sz w:val="24"/>
                <w:szCs w:val="22"/>
              </w:rPr>
            </w:pPr>
            <w:r>
              <w:rPr>
                <w:rFonts w:hint="eastAsia" w:cs="仿宋_GB2312"/>
                <w:kern w:val="0"/>
                <w:sz w:val="24"/>
                <w:szCs w:val="22"/>
              </w:rPr>
              <w:t>是否为“双师型”教师</w:t>
            </w:r>
          </w:p>
        </w:tc>
        <w:tc>
          <w:tcPr>
            <w:tcW w:w="2270" w:type="dxa"/>
            <w:gridSpan w:val="2"/>
            <w:tcBorders>
              <w:left w:val="single" w:color="auto" w:sz="4" w:space="0"/>
            </w:tcBorders>
            <w:noWrap w:val="0"/>
            <w:vAlign w:val="center"/>
          </w:tcPr>
          <w:p w14:paraId="426CE05D">
            <w:pPr>
              <w:widowControl/>
              <w:jc w:val="center"/>
              <w:rPr>
                <w:rFonts w:eastAsia="宋体"/>
                <w:kern w:val="0"/>
                <w:sz w:val="24"/>
                <w:szCs w:val="22"/>
              </w:rPr>
            </w:pPr>
          </w:p>
        </w:tc>
      </w:tr>
      <w:tr w14:paraId="0631AE56">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30" w:type="dxa"/>
            <w:noWrap w:val="0"/>
            <w:vAlign w:val="center"/>
          </w:tcPr>
          <w:p w14:paraId="79C358E9">
            <w:pPr>
              <w:widowControl/>
              <w:jc w:val="center"/>
              <w:rPr>
                <w:rFonts w:cs="仿宋_GB2312"/>
                <w:kern w:val="0"/>
                <w:sz w:val="24"/>
                <w:szCs w:val="22"/>
              </w:rPr>
            </w:pPr>
            <w:r>
              <w:rPr>
                <w:rFonts w:hint="eastAsia" w:cs="仿宋_GB2312"/>
                <w:kern w:val="0"/>
                <w:sz w:val="24"/>
                <w:szCs w:val="22"/>
              </w:rPr>
              <w:t>单位</w:t>
            </w:r>
          </w:p>
        </w:tc>
        <w:tc>
          <w:tcPr>
            <w:tcW w:w="4091" w:type="dxa"/>
            <w:gridSpan w:val="4"/>
            <w:noWrap w:val="0"/>
            <w:vAlign w:val="center"/>
          </w:tcPr>
          <w:p w14:paraId="3750D30A">
            <w:pPr>
              <w:widowControl/>
              <w:jc w:val="center"/>
              <w:rPr>
                <w:rFonts w:cs="仿宋_GB2312"/>
                <w:kern w:val="0"/>
                <w:sz w:val="24"/>
                <w:szCs w:val="22"/>
              </w:rPr>
            </w:pPr>
          </w:p>
        </w:tc>
        <w:tc>
          <w:tcPr>
            <w:tcW w:w="1429" w:type="dxa"/>
            <w:gridSpan w:val="2"/>
            <w:tcBorders>
              <w:right w:val="single" w:color="auto" w:sz="4" w:space="0"/>
            </w:tcBorders>
            <w:noWrap w:val="0"/>
            <w:vAlign w:val="center"/>
          </w:tcPr>
          <w:p w14:paraId="416B8E3D">
            <w:pPr>
              <w:widowControl/>
              <w:jc w:val="center"/>
              <w:rPr>
                <w:rFonts w:cs="仿宋_GB2312"/>
                <w:kern w:val="0"/>
                <w:sz w:val="24"/>
                <w:szCs w:val="22"/>
              </w:rPr>
            </w:pPr>
            <w:r>
              <w:rPr>
                <w:rFonts w:hint="eastAsia" w:cs="仿宋_GB2312"/>
                <w:kern w:val="0"/>
                <w:sz w:val="24"/>
                <w:szCs w:val="22"/>
              </w:rPr>
              <w:t>职务</w:t>
            </w:r>
            <w:bookmarkEnd w:id="11"/>
          </w:p>
        </w:tc>
        <w:tc>
          <w:tcPr>
            <w:tcW w:w="2270" w:type="dxa"/>
            <w:gridSpan w:val="2"/>
            <w:tcBorders>
              <w:left w:val="single" w:color="auto" w:sz="4" w:space="0"/>
            </w:tcBorders>
            <w:noWrap w:val="0"/>
            <w:vAlign w:val="center"/>
          </w:tcPr>
          <w:p w14:paraId="5916EE5A">
            <w:pPr>
              <w:widowControl/>
              <w:jc w:val="center"/>
              <w:rPr>
                <w:rFonts w:eastAsia="宋体"/>
                <w:kern w:val="0"/>
                <w:sz w:val="24"/>
                <w:szCs w:val="22"/>
              </w:rPr>
            </w:pPr>
          </w:p>
        </w:tc>
      </w:tr>
      <w:tr w14:paraId="725BD4A5">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30" w:type="dxa"/>
            <w:noWrap w:val="0"/>
            <w:vAlign w:val="center"/>
          </w:tcPr>
          <w:p w14:paraId="40448143">
            <w:pPr>
              <w:widowControl/>
              <w:jc w:val="center"/>
              <w:rPr>
                <w:rFonts w:cs="仿宋_GB2312"/>
                <w:kern w:val="0"/>
                <w:sz w:val="24"/>
                <w:szCs w:val="22"/>
              </w:rPr>
            </w:pPr>
            <w:r>
              <w:rPr>
                <w:rFonts w:hint="eastAsia" w:cs="仿宋_GB2312"/>
                <w:kern w:val="0"/>
                <w:sz w:val="24"/>
                <w:szCs w:val="22"/>
              </w:rPr>
              <w:t>职称</w:t>
            </w:r>
          </w:p>
        </w:tc>
        <w:tc>
          <w:tcPr>
            <w:tcW w:w="4091" w:type="dxa"/>
            <w:gridSpan w:val="4"/>
            <w:noWrap w:val="0"/>
            <w:vAlign w:val="center"/>
          </w:tcPr>
          <w:p w14:paraId="3DD730B0">
            <w:pPr>
              <w:widowControl/>
              <w:jc w:val="center"/>
              <w:rPr>
                <w:rFonts w:cs="仿宋_GB2312"/>
                <w:kern w:val="0"/>
                <w:sz w:val="24"/>
                <w:szCs w:val="22"/>
              </w:rPr>
            </w:pPr>
          </w:p>
        </w:tc>
        <w:tc>
          <w:tcPr>
            <w:tcW w:w="1429" w:type="dxa"/>
            <w:gridSpan w:val="2"/>
            <w:tcBorders>
              <w:right w:val="single" w:color="auto" w:sz="4" w:space="0"/>
            </w:tcBorders>
            <w:noWrap w:val="0"/>
            <w:vAlign w:val="center"/>
          </w:tcPr>
          <w:p w14:paraId="080B39BC">
            <w:pPr>
              <w:widowControl/>
              <w:jc w:val="center"/>
              <w:rPr>
                <w:rFonts w:cs="仿宋_GB2312"/>
                <w:kern w:val="0"/>
                <w:sz w:val="24"/>
                <w:szCs w:val="22"/>
              </w:rPr>
            </w:pPr>
            <w:r>
              <w:rPr>
                <w:rFonts w:hint="eastAsia" w:cs="仿宋_GB2312"/>
                <w:kern w:val="0"/>
                <w:sz w:val="24"/>
                <w:szCs w:val="22"/>
              </w:rPr>
              <w:t>学历</w:t>
            </w:r>
          </w:p>
        </w:tc>
        <w:tc>
          <w:tcPr>
            <w:tcW w:w="2270" w:type="dxa"/>
            <w:gridSpan w:val="2"/>
            <w:tcBorders>
              <w:left w:val="single" w:color="auto" w:sz="4" w:space="0"/>
            </w:tcBorders>
            <w:noWrap w:val="0"/>
            <w:vAlign w:val="center"/>
          </w:tcPr>
          <w:p w14:paraId="34BA3DE4">
            <w:pPr>
              <w:widowControl/>
              <w:jc w:val="center"/>
              <w:rPr>
                <w:rFonts w:eastAsia="宋体"/>
                <w:kern w:val="0"/>
                <w:sz w:val="24"/>
                <w:szCs w:val="22"/>
              </w:rPr>
            </w:pPr>
          </w:p>
        </w:tc>
      </w:tr>
      <w:tr w14:paraId="1170B81E">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30" w:type="dxa"/>
            <w:noWrap w:val="0"/>
            <w:vAlign w:val="center"/>
          </w:tcPr>
          <w:p w14:paraId="00E72937">
            <w:pPr>
              <w:widowControl/>
              <w:jc w:val="center"/>
              <w:rPr>
                <w:rFonts w:cs="仿宋_GB2312"/>
                <w:kern w:val="0"/>
                <w:sz w:val="24"/>
                <w:szCs w:val="22"/>
              </w:rPr>
            </w:pPr>
            <w:r>
              <w:rPr>
                <w:rFonts w:hint="eastAsia" w:cs="仿宋_GB2312"/>
                <w:kern w:val="0"/>
                <w:sz w:val="24"/>
                <w:szCs w:val="22"/>
              </w:rPr>
              <w:t>学位</w:t>
            </w:r>
          </w:p>
        </w:tc>
        <w:tc>
          <w:tcPr>
            <w:tcW w:w="4091" w:type="dxa"/>
            <w:gridSpan w:val="4"/>
            <w:noWrap w:val="0"/>
            <w:vAlign w:val="center"/>
          </w:tcPr>
          <w:p w14:paraId="1223E527">
            <w:pPr>
              <w:widowControl/>
              <w:jc w:val="center"/>
              <w:rPr>
                <w:rFonts w:cs="仿宋_GB2312"/>
                <w:kern w:val="0"/>
                <w:sz w:val="24"/>
                <w:szCs w:val="22"/>
              </w:rPr>
            </w:pPr>
          </w:p>
        </w:tc>
        <w:tc>
          <w:tcPr>
            <w:tcW w:w="1429" w:type="dxa"/>
            <w:gridSpan w:val="2"/>
            <w:tcBorders>
              <w:right w:val="single" w:color="auto" w:sz="4" w:space="0"/>
            </w:tcBorders>
            <w:noWrap w:val="0"/>
            <w:vAlign w:val="center"/>
          </w:tcPr>
          <w:p w14:paraId="214C995E">
            <w:pPr>
              <w:widowControl/>
              <w:jc w:val="center"/>
              <w:rPr>
                <w:rFonts w:cs="仿宋_GB2312"/>
                <w:kern w:val="0"/>
                <w:sz w:val="24"/>
                <w:szCs w:val="22"/>
              </w:rPr>
            </w:pPr>
            <w:r>
              <w:rPr>
                <w:rFonts w:hint="eastAsia" w:cs="仿宋_GB2312"/>
                <w:kern w:val="0"/>
                <w:sz w:val="24"/>
                <w:szCs w:val="22"/>
              </w:rPr>
              <w:t>专业特长</w:t>
            </w:r>
          </w:p>
        </w:tc>
        <w:tc>
          <w:tcPr>
            <w:tcW w:w="2270" w:type="dxa"/>
            <w:gridSpan w:val="2"/>
            <w:tcBorders>
              <w:left w:val="single" w:color="auto" w:sz="4" w:space="0"/>
            </w:tcBorders>
            <w:noWrap w:val="0"/>
            <w:vAlign w:val="center"/>
          </w:tcPr>
          <w:p w14:paraId="0900E0AD">
            <w:pPr>
              <w:widowControl/>
              <w:jc w:val="center"/>
              <w:rPr>
                <w:rFonts w:eastAsia="宋体"/>
                <w:kern w:val="0"/>
                <w:sz w:val="24"/>
                <w:szCs w:val="22"/>
              </w:rPr>
            </w:pPr>
          </w:p>
        </w:tc>
      </w:tr>
      <w:tr w14:paraId="13BA8FB0">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330" w:type="dxa"/>
            <w:noWrap w:val="0"/>
            <w:vAlign w:val="center"/>
          </w:tcPr>
          <w:p w14:paraId="1EF37AD5">
            <w:pPr>
              <w:widowControl/>
              <w:jc w:val="center"/>
              <w:rPr>
                <w:rFonts w:cs="仿宋_GB2312"/>
                <w:kern w:val="0"/>
                <w:sz w:val="24"/>
                <w:szCs w:val="22"/>
              </w:rPr>
            </w:pPr>
            <w:r>
              <w:rPr>
                <w:rFonts w:hint="eastAsia" w:cs="仿宋_GB2312"/>
                <w:kern w:val="0"/>
                <w:sz w:val="24"/>
                <w:szCs w:val="22"/>
              </w:rPr>
              <w:t>工作年限</w:t>
            </w:r>
          </w:p>
        </w:tc>
        <w:tc>
          <w:tcPr>
            <w:tcW w:w="4091" w:type="dxa"/>
            <w:gridSpan w:val="4"/>
            <w:noWrap w:val="0"/>
            <w:vAlign w:val="center"/>
          </w:tcPr>
          <w:p w14:paraId="7C61D132">
            <w:pPr>
              <w:widowControl/>
              <w:jc w:val="center"/>
              <w:rPr>
                <w:rFonts w:cs="仿宋_GB2312"/>
                <w:kern w:val="0"/>
                <w:sz w:val="24"/>
                <w:szCs w:val="22"/>
              </w:rPr>
            </w:pPr>
          </w:p>
        </w:tc>
        <w:tc>
          <w:tcPr>
            <w:tcW w:w="1429" w:type="dxa"/>
            <w:gridSpan w:val="2"/>
            <w:tcBorders>
              <w:right w:val="single" w:color="auto" w:sz="4" w:space="0"/>
            </w:tcBorders>
            <w:noWrap w:val="0"/>
            <w:vAlign w:val="center"/>
          </w:tcPr>
          <w:p w14:paraId="75BDEBC5">
            <w:pPr>
              <w:widowControl/>
              <w:jc w:val="center"/>
              <w:rPr>
                <w:rFonts w:cs="仿宋_GB2312"/>
                <w:kern w:val="0"/>
                <w:sz w:val="24"/>
                <w:szCs w:val="22"/>
              </w:rPr>
            </w:pPr>
            <w:r>
              <w:rPr>
                <w:rFonts w:hint="eastAsia" w:cs="仿宋_GB2312"/>
                <w:kern w:val="0"/>
                <w:sz w:val="24"/>
                <w:szCs w:val="22"/>
              </w:rPr>
              <w:t>手机号码</w:t>
            </w:r>
          </w:p>
        </w:tc>
        <w:tc>
          <w:tcPr>
            <w:tcW w:w="2270" w:type="dxa"/>
            <w:gridSpan w:val="2"/>
            <w:tcBorders>
              <w:left w:val="single" w:color="auto" w:sz="4" w:space="0"/>
            </w:tcBorders>
            <w:noWrap w:val="0"/>
            <w:vAlign w:val="center"/>
          </w:tcPr>
          <w:p w14:paraId="0BA0C113">
            <w:pPr>
              <w:widowControl/>
              <w:jc w:val="center"/>
              <w:rPr>
                <w:rFonts w:eastAsia="宋体"/>
                <w:kern w:val="0"/>
                <w:sz w:val="24"/>
                <w:szCs w:val="22"/>
              </w:rPr>
            </w:pPr>
          </w:p>
        </w:tc>
      </w:tr>
      <w:tr w14:paraId="171290C5">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120" w:type="dxa"/>
            <w:gridSpan w:val="9"/>
            <w:noWrap w:val="0"/>
            <w:vAlign w:val="center"/>
          </w:tcPr>
          <w:p w14:paraId="5125FC1C">
            <w:pPr>
              <w:jc w:val="center"/>
              <w:rPr>
                <w:rFonts w:eastAsia="宋体"/>
                <w:kern w:val="0"/>
                <w:sz w:val="24"/>
                <w:szCs w:val="22"/>
              </w:rPr>
            </w:pPr>
            <w:r>
              <w:rPr>
                <w:rFonts w:eastAsia="黑体"/>
                <w:bCs/>
                <w:sz w:val="24"/>
                <w:szCs w:val="24"/>
              </w:rPr>
              <w:t>课程团队核心成员</w:t>
            </w:r>
            <w:r>
              <w:rPr>
                <w:rFonts w:hint="eastAsia" w:cs="仿宋_GB2312"/>
                <w:sz w:val="24"/>
                <w:szCs w:val="22"/>
              </w:rPr>
              <w:t>（不超过4人，不含课程负责人）</w:t>
            </w:r>
          </w:p>
        </w:tc>
      </w:tr>
      <w:tr w14:paraId="79E770C0">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30" w:type="dxa"/>
            <w:noWrap w:val="0"/>
            <w:vAlign w:val="center"/>
          </w:tcPr>
          <w:p w14:paraId="2F02AD5F">
            <w:pPr>
              <w:jc w:val="center"/>
              <w:rPr>
                <w:rFonts w:cs="仿宋_GB2312"/>
                <w:kern w:val="0"/>
                <w:sz w:val="24"/>
                <w:szCs w:val="22"/>
              </w:rPr>
            </w:pPr>
            <w:r>
              <w:rPr>
                <w:rFonts w:hint="eastAsia" w:cs="仿宋_GB2312"/>
                <w:kern w:val="0"/>
                <w:sz w:val="24"/>
                <w:szCs w:val="22"/>
              </w:rPr>
              <w:t>姓名</w:t>
            </w:r>
          </w:p>
        </w:tc>
        <w:tc>
          <w:tcPr>
            <w:tcW w:w="1528" w:type="dxa"/>
            <w:noWrap w:val="0"/>
            <w:vAlign w:val="center"/>
          </w:tcPr>
          <w:p w14:paraId="41DB726D">
            <w:pPr>
              <w:jc w:val="center"/>
              <w:rPr>
                <w:rFonts w:cs="仿宋_GB2312"/>
                <w:kern w:val="0"/>
                <w:sz w:val="24"/>
                <w:szCs w:val="22"/>
              </w:rPr>
            </w:pPr>
            <w:r>
              <w:rPr>
                <w:rFonts w:hint="eastAsia" w:cs="仿宋_GB2312"/>
                <w:kern w:val="0"/>
                <w:sz w:val="24"/>
                <w:szCs w:val="22"/>
              </w:rPr>
              <w:t>单位</w:t>
            </w:r>
          </w:p>
        </w:tc>
        <w:tc>
          <w:tcPr>
            <w:tcW w:w="853" w:type="dxa"/>
            <w:tcBorders>
              <w:right w:val="single" w:color="auto" w:sz="4" w:space="0"/>
            </w:tcBorders>
            <w:noWrap w:val="0"/>
            <w:vAlign w:val="center"/>
          </w:tcPr>
          <w:p w14:paraId="0E9240C0">
            <w:pPr>
              <w:jc w:val="center"/>
              <w:rPr>
                <w:rFonts w:cs="仿宋_GB2312"/>
                <w:kern w:val="0"/>
                <w:sz w:val="24"/>
                <w:szCs w:val="22"/>
              </w:rPr>
            </w:pPr>
            <w:r>
              <w:rPr>
                <w:rFonts w:hint="eastAsia" w:cs="仿宋_GB2312"/>
                <w:kern w:val="0"/>
                <w:sz w:val="24"/>
                <w:szCs w:val="22"/>
              </w:rPr>
              <w:t>职务</w:t>
            </w:r>
          </w:p>
        </w:tc>
        <w:tc>
          <w:tcPr>
            <w:tcW w:w="854" w:type="dxa"/>
            <w:tcBorders>
              <w:left w:val="single" w:color="auto" w:sz="4" w:space="0"/>
            </w:tcBorders>
            <w:noWrap w:val="0"/>
            <w:vAlign w:val="center"/>
          </w:tcPr>
          <w:p w14:paraId="645DB406">
            <w:pPr>
              <w:jc w:val="center"/>
              <w:rPr>
                <w:rFonts w:cs="仿宋_GB2312"/>
                <w:kern w:val="0"/>
                <w:sz w:val="24"/>
                <w:szCs w:val="22"/>
              </w:rPr>
            </w:pPr>
            <w:r>
              <w:rPr>
                <w:rFonts w:hint="eastAsia" w:cs="仿宋_GB2312"/>
                <w:kern w:val="0"/>
                <w:sz w:val="24"/>
                <w:szCs w:val="22"/>
              </w:rPr>
              <w:t>职称</w:t>
            </w:r>
          </w:p>
        </w:tc>
        <w:tc>
          <w:tcPr>
            <w:tcW w:w="856" w:type="dxa"/>
            <w:tcBorders>
              <w:right w:val="single" w:color="auto" w:sz="4" w:space="0"/>
            </w:tcBorders>
            <w:noWrap w:val="0"/>
            <w:vAlign w:val="center"/>
          </w:tcPr>
          <w:p w14:paraId="49D0564A">
            <w:pPr>
              <w:jc w:val="center"/>
              <w:rPr>
                <w:rFonts w:cs="仿宋_GB2312"/>
                <w:kern w:val="0"/>
                <w:sz w:val="24"/>
                <w:szCs w:val="22"/>
              </w:rPr>
            </w:pPr>
            <w:r>
              <w:rPr>
                <w:rFonts w:hint="eastAsia" w:cs="仿宋_GB2312"/>
                <w:kern w:val="0"/>
                <w:sz w:val="24"/>
                <w:szCs w:val="22"/>
              </w:rPr>
              <w:t xml:space="preserve">学历 </w:t>
            </w:r>
          </w:p>
        </w:tc>
        <w:tc>
          <w:tcPr>
            <w:tcW w:w="854" w:type="dxa"/>
            <w:tcBorders>
              <w:right w:val="single" w:color="auto" w:sz="4" w:space="0"/>
            </w:tcBorders>
            <w:noWrap w:val="0"/>
            <w:vAlign w:val="center"/>
          </w:tcPr>
          <w:p w14:paraId="3AF35DC6">
            <w:pPr>
              <w:jc w:val="center"/>
              <w:rPr>
                <w:rFonts w:cs="仿宋_GB2312"/>
                <w:kern w:val="0"/>
                <w:sz w:val="24"/>
                <w:szCs w:val="22"/>
              </w:rPr>
            </w:pPr>
            <w:r>
              <w:rPr>
                <w:rFonts w:hint="eastAsia" w:cs="仿宋_GB2312"/>
                <w:kern w:val="0"/>
                <w:sz w:val="24"/>
                <w:szCs w:val="22"/>
              </w:rPr>
              <w:t>学位</w:t>
            </w:r>
          </w:p>
        </w:tc>
        <w:tc>
          <w:tcPr>
            <w:tcW w:w="1299" w:type="dxa"/>
            <w:gridSpan w:val="2"/>
            <w:tcBorders>
              <w:left w:val="single" w:color="auto" w:sz="4" w:space="0"/>
            </w:tcBorders>
            <w:noWrap w:val="0"/>
            <w:vAlign w:val="center"/>
          </w:tcPr>
          <w:p w14:paraId="0DC90475">
            <w:pPr>
              <w:jc w:val="center"/>
              <w:rPr>
                <w:rFonts w:cs="仿宋_GB2312"/>
                <w:kern w:val="0"/>
                <w:sz w:val="24"/>
                <w:szCs w:val="22"/>
              </w:rPr>
            </w:pPr>
            <w:r>
              <w:rPr>
                <w:rFonts w:hint="eastAsia" w:cs="仿宋_GB2312"/>
                <w:kern w:val="0"/>
                <w:sz w:val="24"/>
                <w:szCs w:val="22"/>
              </w:rPr>
              <w:t>专业特长</w:t>
            </w:r>
          </w:p>
        </w:tc>
        <w:tc>
          <w:tcPr>
            <w:tcW w:w="1546" w:type="dxa"/>
            <w:noWrap w:val="0"/>
            <w:vAlign w:val="center"/>
          </w:tcPr>
          <w:p w14:paraId="78E2C6D5">
            <w:pPr>
              <w:jc w:val="center"/>
              <w:rPr>
                <w:rFonts w:cs="仿宋_GB2312"/>
                <w:kern w:val="0"/>
                <w:sz w:val="24"/>
                <w:szCs w:val="22"/>
              </w:rPr>
            </w:pPr>
            <w:r>
              <w:rPr>
                <w:rFonts w:hint="eastAsia" w:cs="仿宋_GB2312"/>
                <w:kern w:val="0"/>
                <w:sz w:val="24"/>
                <w:szCs w:val="22"/>
              </w:rPr>
              <w:t>承担任务</w:t>
            </w:r>
          </w:p>
        </w:tc>
      </w:tr>
      <w:tr w14:paraId="5323EEBE">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30" w:type="dxa"/>
            <w:noWrap w:val="0"/>
            <w:vAlign w:val="center"/>
          </w:tcPr>
          <w:p w14:paraId="0C2EF5EF">
            <w:pPr>
              <w:jc w:val="center"/>
              <w:rPr>
                <w:rFonts w:eastAsia="宋体"/>
                <w:kern w:val="0"/>
                <w:sz w:val="24"/>
                <w:szCs w:val="22"/>
              </w:rPr>
            </w:pPr>
          </w:p>
        </w:tc>
        <w:tc>
          <w:tcPr>
            <w:tcW w:w="1528" w:type="dxa"/>
            <w:noWrap w:val="0"/>
            <w:vAlign w:val="center"/>
          </w:tcPr>
          <w:p w14:paraId="395CECC6">
            <w:pPr>
              <w:jc w:val="center"/>
              <w:rPr>
                <w:rFonts w:eastAsia="宋体"/>
                <w:kern w:val="0"/>
                <w:sz w:val="24"/>
                <w:szCs w:val="22"/>
              </w:rPr>
            </w:pPr>
          </w:p>
        </w:tc>
        <w:tc>
          <w:tcPr>
            <w:tcW w:w="853" w:type="dxa"/>
            <w:tcBorders>
              <w:right w:val="single" w:color="auto" w:sz="4" w:space="0"/>
            </w:tcBorders>
            <w:noWrap w:val="0"/>
            <w:vAlign w:val="center"/>
          </w:tcPr>
          <w:p w14:paraId="6C013991">
            <w:pPr>
              <w:jc w:val="center"/>
              <w:rPr>
                <w:rFonts w:eastAsia="宋体"/>
                <w:kern w:val="0"/>
                <w:sz w:val="24"/>
                <w:szCs w:val="22"/>
              </w:rPr>
            </w:pPr>
          </w:p>
        </w:tc>
        <w:tc>
          <w:tcPr>
            <w:tcW w:w="854" w:type="dxa"/>
            <w:tcBorders>
              <w:left w:val="single" w:color="auto" w:sz="4" w:space="0"/>
            </w:tcBorders>
            <w:noWrap w:val="0"/>
            <w:vAlign w:val="center"/>
          </w:tcPr>
          <w:p w14:paraId="500B0B23">
            <w:pPr>
              <w:jc w:val="center"/>
              <w:rPr>
                <w:rFonts w:eastAsia="宋体"/>
                <w:kern w:val="0"/>
                <w:sz w:val="24"/>
                <w:szCs w:val="22"/>
              </w:rPr>
            </w:pPr>
          </w:p>
        </w:tc>
        <w:tc>
          <w:tcPr>
            <w:tcW w:w="856" w:type="dxa"/>
            <w:tcBorders>
              <w:right w:val="single" w:color="auto" w:sz="4" w:space="0"/>
            </w:tcBorders>
            <w:noWrap w:val="0"/>
            <w:vAlign w:val="center"/>
          </w:tcPr>
          <w:p w14:paraId="72D6FB46">
            <w:pPr>
              <w:jc w:val="center"/>
              <w:rPr>
                <w:rFonts w:eastAsia="宋体"/>
                <w:kern w:val="0"/>
                <w:sz w:val="24"/>
                <w:szCs w:val="22"/>
              </w:rPr>
            </w:pPr>
          </w:p>
        </w:tc>
        <w:tc>
          <w:tcPr>
            <w:tcW w:w="854" w:type="dxa"/>
            <w:tcBorders>
              <w:right w:val="single" w:color="auto" w:sz="4" w:space="0"/>
            </w:tcBorders>
            <w:noWrap w:val="0"/>
            <w:vAlign w:val="center"/>
          </w:tcPr>
          <w:p w14:paraId="14D60972">
            <w:pPr>
              <w:jc w:val="center"/>
              <w:rPr>
                <w:rFonts w:eastAsia="宋体"/>
                <w:kern w:val="0"/>
                <w:sz w:val="24"/>
                <w:szCs w:val="22"/>
              </w:rPr>
            </w:pPr>
          </w:p>
        </w:tc>
        <w:tc>
          <w:tcPr>
            <w:tcW w:w="1299" w:type="dxa"/>
            <w:gridSpan w:val="2"/>
            <w:tcBorders>
              <w:left w:val="single" w:color="auto" w:sz="4" w:space="0"/>
            </w:tcBorders>
            <w:noWrap w:val="0"/>
            <w:vAlign w:val="center"/>
          </w:tcPr>
          <w:p w14:paraId="17E12671">
            <w:pPr>
              <w:jc w:val="center"/>
              <w:rPr>
                <w:rFonts w:eastAsia="宋体"/>
                <w:kern w:val="0"/>
                <w:sz w:val="24"/>
                <w:szCs w:val="22"/>
              </w:rPr>
            </w:pPr>
          </w:p>
        </w:tc>
        <w:tc>
          <w:tcPr>
            <w:tcW w:w="1546" w:type="dxa"/>
            <w:noWrap w:val="0"/>
            <w:vAlign w:val="center"/>
          </w:tcPr>
          <w:p w14:paraId="5E3CF6A4">
            <w:pPr>
              <w:jc w:val="center"/>
              <w:rPr>
                <w:rFonts w:eastAsia="宋体"/>
                <w:kern w:val="0"/>
                <w:sz w:val="24"/>
                <w:szCs w:val="22"/>
              </w:rPr>
            </w:pPr>
          </w:p>
        </w:tc>
      </w:tr>
      <w:tr w14:paraId="0BB0844B">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30" w:type="dxa"/>
            <w:noWrap w:val="0"/>
            <w:vAlign w:val="center"/>
          </w:tcPr>
          <w:p w14:paraId="2B5BEEE7">
            <w:pPr>
              <w:jc w:val="center"/>
              <w:rPr>
                <w:rFonts w:eastAsia="宋体"/>
                <w:kern w:val="0"/>
                <w:sz w:val="24"/>
                <w:szCs w:val="22"/>
              </w:rPr>
            </w:pPr>
          </w:p>
        </w:tc>
        <w:tc>
          <w:tcPr>
            <w:tcW w:w="1528" w:type="dxa"/>
            <w:noWrap w:val="0"/>
            <w:vAlign w:val="center"/>
          </w:tcPr>
          <w:p w14:paraId="3C96EDD7">
            <w:pPr>
              <w:jc w:val="center"/>
              <w:rPr>
                <w:rFonts w:eastAsia="宋体"/>
                <w:kern w:val="0"/>
                <w:sz w:val="24"/>
                <w:szCs w:val="22"/>
              </w:rPr>
            </w:pPr>
          </w:p>
        </w:tc>
        <w:tc>
          <w:tcPr>
            <w:tcW w:w="853" w:type="dxa"/>
            <w:tcBorders>
              <w:right w:val="single" w:color="auto" w:sz="4" w:space="0"/>
            </w:tcBorders>
            <w:noWrap w:val="0"/>
            <w:vAlign w:val="center"/>
          </w:tcPr>
          <w:p w14:paraId="0D911ADF">
            <w:pPr>
              <w:jc w:val="center"/>
              <w:rPr>
                <w:rFonts w:eastAsia="宋体"/>
                <w:kern w:val="0"/>
                <w:sz w:val="24"/>
                <w:szCs w:val="22"/>
              </w:rPr>
            </w:pPr>
          </w:p>
        </w:tc>
        <w:tc>
          <w:tcPr>
            <w:tcW w:w="854" w:type="dxa"/>
            <w:tcBorders>
              <w:left w:val="single" w:color="auto" w:sz="4" w:space="0"/>
            </w:tcBorders>
            <w:noWrap w:val="0"/>
            <w:vAlign w:val="center"/>
          </w:tcPr>
          <w:p w14:paraId="463CDA5A">
            <w:pPr>
              <w:jc w:val="center"/>
              <w:rPr>
                <w:rFonts w:eastAsia="宋体"/>
                <w:kern w:val="0"/>
                <w:sz w:val="24"/>
                <w:szCs w:val="22"/>
              </w:rPr>
            </w:pPr>
          </w:p>
        </w:tc>
        <w:tc>
          <w:tcPr>
            <w:tcW w:w="856" w:type="dxa"/>
            <w:tcBorders>
              <w:right w:val="single" w:color="auto" w:sz="4" w:space="0"/>
            </w:tcBorders>
            <w:noWrap w:val="0"/>
            <w:vAlign w:val="center"/>
          </w:tcPr>
          <w:p w14:paraId="6A1FE885">
            <w:pPr>
              <w:jc w:val="center"/>
              <w:rPr>
                <w:rFonts w:eastAsia="宋体"/>
                <w:kern w:val="0"/>
                <w:sz w:val="24"/>
                <w:szCs w:val="22"/>
              </w:rPr>
            </w:pPr>
          </w:p>
        </w:tc>
        <w:tc>
          <w:tcPr>
            <w:tcW w:w="854" w:type="dxa"/>
            <w:tcBorders>
              <w:right w:val="single" w:color="auto" w:sz="4" w:space="0"/>
            </w:tcBorders>
            <w:noWrap w:val="0"/>
            <w:vAlign w:val="center"/>
          </w:tcPr>
          <w:p w14:paraId="200A15A9">
            <w:pPr>
              <w:jc w:val="center"/>
              <w:rPr>
                <w:rFonts w:eastAsia="宋体"/>
                <w:kern w:val="0"/>
                <w:sz w:val="24"/>
                <w:szCs w:val="22"/>
              </w:rPr>
            </w:pPr>
          </w:p>
        </w:tc>
        <w:tc>
          <w:tcPr>
            <w:tcW w:w="1299" w:type="dxa"/>
            <w:gridSpan w:val="2"/>
            <w:tcBorders>
              <w:left w:val="single" w:color="auto" w:sz="4" w:space="0"/>
            </w:tcBorders>
            <w:noWrap w:val="0"/>
            <w:vAlign w:val="center"/>
          </w:tcPr>
          <w:p w14:paraId="25594DE2">
            <w:pPr>
              <w:jc w:val="center"/>
              <w:rPr>
                <w:rFonts w:eastAsia="宋体"/>
                <w:kern w:val="0"/>
                <w:sz w:val="24"/>
                <w:szCs w:val="22"/>
              </w:rPr>
            </w:pPr>
          </w:p>
        </w:tc>
        <w:tc>
          <w:tcPr>
            <w:tcW w:w="1546" w:type="dxa"/>
            <w:noWrap w:val="0"/>
            <w:vAlign w:val="center"/>
          </w:tcPr>
          <w:p w14:paraId="6768F542">
            <w:pPr>
              <w:jc w:val="center"/>
              <w:rPr>
                <w:rFonts w:eastAsia="宋体"/>
                <w:kern w:val="0"/>
                <w:sz w:val="24"/>
                <w:szCs w:val="22"/>
              </w:rPr>
            </w:pPr>
          </w:p>
        </w:tc>
      </w:tr>
      <w:tr w14:paraId="08D1E8AE">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30" w:type="dxa"/>
            <w:noWrap w:val="0"/>
            <w:vAlign w:val="center"/>
          </w:tcPr>
          <w:p w14:paraId="6EA0B24D">
            <w:pPr>
              <w:jc w:val="center"/>
              <w:rPr>
                <w:rFonts w:eastAsia="宋体"/>
                <w:kern w:val="0"/>
                <w:sz w:val="24"/>
                <w:szCs w:val="22"/>
              </w:rPr>
            </w:pPr>
          </w:p>
        </w:tc>
        <w:tc>
          <w:tcPr>
            <w:tcW w:w="1528" w:type="dxa"/>
            <w:noWrap w:val="0"/>
            <w:vAlign w:val="center"/>
          </w:tcPr>
          <w:p w14:paraId="3D05A402">
            <w:pPr>
              <w:jc w:val="center"/>
              <w:rPr>
                <w:rFonts w:eastAsia="宋体"/>
                <w:kern w:val="0"/>
                <w:sz w:val="24"/>
                <w:szCs w:val="22"/>
              </w:rPr>
            </w:pPr>
          </w:p>
        </w:tc>
        <w:tc>
          <w:tcPr>
            <w:tcW w:w="853" w:type="dxa"/>
            <w:tcBorders>
              <w:right w:val="single" w:color="auto" w:sz="4" w:space="0"/>
            </w:tcBorders>
            <w:noWrap w:val="0"/>
            <w:vAlign w:val="center"/>
          </w:tcPr>
          <w:p w14:paraId="78447118">
            <w:pPr>
              <w:jc w:val="center"/>
              <w:rPr>
                <w:rFonts w:eastAsia="宋体"/>
                <w:kern w:val="0"/>
                <w:sz w:val="24"/>
                <w:szCs w:val="22"/>
              </w:rPr>
            </w:pPr>
          </w:p>
        </w:tc>
        <w:tc>
          <w:tcPr>
            <w:tcW w:w="854" w:type="dxa"/>
            <w:tcBorders>
              <w:left w:val="single" w:color="auto" w:sz="4" w:space="0"/>
            </w:tcBorders>
            <w:noWrap w:val="0"/>
            <w:vAlign w:val="center"/>
          </w:tcPr>
          <w:p w14:paraId="343EA8E3">
            <w:pPr>
              <w:jc w:val="center"/>
              <w:rPr>
                <w:rFonts w:eastAsia="宋体"/>
                <w:kern w:val="0"/>
                <w:sz w:val="24"/>
                <w:szCs w:val="22"/>
              </w:rPr>
            </w:pPr>
          </w:p>
        </w:tc>
        <w:tc>
          <w:tcPr>
            <w:tcW w:w="856" w:type="dxa"/>
            <w:tcBorders>
              <w:right w:val="single" w:color="auto" w:sz="4" w:space="0"/>
            </w:tcBorders>
            <w:noWrap w:val="0"/>
            <w:vAlign w:val="center"/>
          </w:tcPr>
          <w:p w14:paraId="7FD195FA">
            <w:pPr>
              <w:jc w:val="center"/>
              <w:rPr>
                <w:rFonts w:eastAsia="宋体"/>
                <w:kern w:val="0"/>
                <w:sz w:val="24"/>
                <w:szCs w:val="22"/>
              </w:rPr>
            </w:pPr>
          </w:p>
        </w:tc>
        <w:tc>
          <w:tcPr>
            <w:tcW w:w="854" w:type="dxa"/>
            <w:tcBorders>
              <w:right w:val="single" w:color="auto" w:sz="4" w:space="0"/>
            </w:tcBorders>
            <w:noWrap w:val="0"/>
            <w:vAlign w:val="center"/>
          </w:tcPr>
          <w:p w14:paraId="29A98E4E">
            <w:pPr>
              <w:jc w:val="center"/>
              <w:rPr>
                <w:rFonts w:eastAsia="宋体"/>
                <w:kern w:val="0"/>
                <w:sz w:val="24"/>
                <w:szCs w:val="22"/>
              </w:rPr>
            </w:pPr>
          </w:p>
        </w:tc>
        <w:tc>
          <w:tcPr>
            <w:tcW w:w="1299" w:type="dxa"/>
            <w:gridSpan w:val="2"/>
            <w:tcBorders>
              <w:left w:val="single" w:color="auto" w:sz="4" w:space="0"/>
            </w:tcBorders>
            <w:noWrap w:val="0"/>
            <w:vAlign w:val="center"/>
          </w:tcPr>
          <w:p w14:paraId="355E942D">
            <w:pPr>
              <w:jc w:val="center"/>
              <w:rPr>
                <w:rFonts w:eastAsia="宋体"/>
                <w:kern w:val="0"/>
                <w:sz w:val="24"/>
                <w:szCs w:val="22"/>
              </w:rPr>
            </w:pPr>
          </w:p>
        </w:tc>
        <w:tc>
          <w:tcPr>
            <w:tcW w:w="1546" w:type="dxa"/>
            <w:noWrap w:val="0"/>
            <w:vAlign w:val="center"/>
          </w:tcPr>
          <w:p w14:paraId="14337A12">
            <w:pPr>
              <w:jc w:val="center"/>
              <w:rPr>
                <w:rFonts w:eastAsia="宋体"/>
                <w:kern w:val="0"/>
                <w:sz w:val="24"/>
                <w:szCs w:val="22"/>
              </w:rPr>
            </w:pPr>
          </w:p>
        </w:tc>
      </w:tr>
      <w:tr w14:paraId="24CDFE1A">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30" w:type="dxa"/>
            <w:noWrap w:val="0"/>
            <w:vAlign w:val="center"/>
          </w:tcPr>
          <w:p w14:paraId="337BBED0">
            <w:pPr>
              <w:jc w:val="center"/>
              <w:rPr>
                <w:rFonts w:eastAsia="宋体"/>
                <w:kern w:val="0"/>
                <w:sz w:val="24"/>
                <w:szCs w:val="22"/>
              </w:rPr>
            </w:pPr>
          </w:p>
        </w:tc>
        <w:tc>
          <w:tcPr>
            <w:tcW w:w="1528" w:type="dxa"/>
            <w:noWrap w:val="0"/>
            <w:vAlign w:val="center"/>
          </w:tcPr>
          <w:p w14:paraId="2A3D8AB0">
            <w:pPr>
              <w:jc w:val="center"/>
              <w:rPr>
                <w:rFonts w:eastAsia="宋体"/>
                <w:kern w:val="0"/>
                <w:sz w:val="24"/>
                <w:szCs w:val="22"/>
              </w:rPr>
            </w:pPr>
          </w:p>
        </w:tc>
        <w:tc>
          <w:tcPr>
            <w:tcW w:w="853" w:type="dxa"/>
            <w:tcBorders>
              <w:right w:val="single" w:color="auto" w:sz="4" w:space="0"/>
            </w:tcBorders>
            <w:noWrap w:val="0"/>
            <w:vAlign w:val="center"/>
          </w:tcPr>
          <w:p w14:paraId="6ACBDDF0">
            <w:pPr>
              <w:jc w:val="center"/>
              <w:rPr>
                <w:rFonts w:eastAsia="宋体"/>
                <w:kern w:val="0"/>
                <w:sz w:val="24"/>
                <w:szCs w:val="22"/>
              </w:rPr>
            </w:pPr>
          </w:p>
        </w:tc>
        <w:tc>
          <w:tcPr>
            <w:tcW w:w="854" w:type="dxa"/>
            <w:tcBorders>
              <w:left w:val="single" w:color="auto" w:sz="4" w:space="0"/>
            </w:tcBorders>
            <w:noWrap w:val="0"/>
            <w:vAlign w:val="center"/>
          </w:tcPr>
          <w:p w14:paraId="61DF7F16">
            <w:pPr>
              <w:jc w:val="center"/>
              <w:rPr>
                <w:rFonts w:eastAsia="宋体"/>
                <w:kern w:val="0"/>
                <w:sz w:val="24"/>
                <w:szCs w:val="22"/>
              </w:rPr>
            </w:pPr>
          </w:p>
        </w:tc>
        <w:tc>
          <w:tcPr>
            <w:tcW w:w="856" w:type="dxa"/>
            <w:tcBorders>
              <w:right w:val="single" w:color="auto" w:sz="4" w:space="0"/>
            </w:tcBorders>
            <w:noWrap w:val="0"/>
            <w:vAlign w:val="center"/>
          </w:tcPr>
          <w:p w14:paraId="69B01411">
            <w:pPr>
              <w:jc w:val="center"/>
              <w:rPr>
                <w:rFonts w:eastAsia="宋体"/>
                <w:kern w:val="0"/>
                <w:sz w:val="24"/>
                <w:szCs w:val="22"/>
              </w:rPr>
            </w:pPr>
          </w:p>
        </w:tc>
        <w:tc>
          <w:tcPr>
            <w:tcW w:w="854" w:type="dxa"/>
            <w:tcBorders>
              <w:right w:val="single" w:color="auto" w:sz="4" w:space="0"/>
            </w:tcBorders>
            <w:noWrap w:val="0"/>
            <w:vAlign w:val="center"/>
          </w:tcPr>
          <w:p w14:paraId="0A8B3086">
            <w:pPr>
              <w:jc w:val="center"/>
              <w:rPr>
                <w:rFonts w:eastAsia="宋体"/>
                <w:kern w:val="0"/>
                <w:sz w:val="24"/>
                <w:szCs w:val="22"/>
              </w:rPr>
            </w:pPr>
          </w:p>
        </w:tc>
        <w:tc>
          <w:tcPr>
            <w:tcW w:w="1299" w:type="dxa"/>
            <w:gridSpan w:val="2"/>
            <w:tcBorders>
              <w:left w:val="single" w:color="auto" w:sz="4" w:space="0"/>
            </w:tcBorders>
            <w:noWrap w:val="0"/>
            <w:vAlign w:val="center"/>
          </w:tcPr>
          <w:p w14:paraId="5C37375B">
            <w:pPr>
              <w:jc w:val="center"/>
              <w:rPr>
                <w:rFonts w:eastAsia="宋体"/>
                <w:kern w:val="0"/>
                <w:sz w:val="24"/>
                <w:szCs w:val="22"/>
              </w:rPr>
            </w:pPr>
          </w:p>
        </w:tc>
        <w:tc>
          <w:tcPr>
            <w:tcW w:w="1546" w:type="dxa"/>
            <w:noWrap w:val="0"/>
            <w:vAlign w:val="center"/>
          </w:tcPr>
          <w:p w14:paraId="0293B141">
            <w:pPr>
              <w:jc w:val="center"/>
              <w:rPr>
                <w:rFonts w:eastAsia="宋体"/>
                <w:kern w:val="0"/>
                <w:sz w:val="24"/>
                <w:szCs w:val="22"/>
              </w:rPr>
            </w:pPr>
          </w:p>
        </w:tc>
      </w:tr>
      <w:tr w14:paraId="7368FA56">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120" w:type="dxa"/>
            <w:gridSpan w:val="9"/>
            <w:noWrap w:val="0"/>
            <w:vAlign w:val="center"/>
          </w:tcPr>
          <w:p w14:paraId="6CA4D7DB">
            <w:pPr>
              <w:jc w:val="center"/>
              <w:rPr>
                <w:rFonts w:eastAsia="宋体"/>
                <w:kern w:val="0"/>
                <w:sz w:val="24"/>
                <w:szCs w:val="22"/>
              </w:rPr>
            </w:pPr>
            <w:r>
              <w:rPr>
                <w:rFonts w:eastAsia="黑体"/>
                <w:bCs/>
                <w:sz w:val="24"/>
                <w:szCs w:val="24"/>
              </w:rPr>
              <w:t>课程团队其他成员</w:t>
            </w:r>
            <w:r>
              <w:rPr>
                <w:rFonts w:cs="仿宋_GB2312"/>
                <w:kern w:val="0"/>
                <w:sz w:val="24"/>
                <w:szCs w:val="22"/>
              </w:rPr>
              <w:t>（含助理教师、技术、支持服务等，不超过8人）</w:t>
            </w:r>
          </w:p>
        </w:tc>
      </w:tr>
      <w:tr w14:paraId="4FAFB684">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30" w:type="dxa"/>
            <w:noWrap w:val="0"/>
            <w:vAlign w:val="center"/>
          </w:tcPr>
          <w:p w14:paraId="1B67CF5D">
            <w:pPr>
              <w:jc w:val="center"/>
              <w:rPr>
                <w:rFonts w:cs="仿宋_GB2312"/>
                <w:kern w:val="0"/>
                <w:sz w:val="24"/>
                <w:szCs w:val="22"/>
              </w:rPr>
            </w:pPr>
            <w:r>
              <w:rPr>
                <w:rFonts w:cs="仿宋_GB2312"/>
                <w:kern w:val="0"/>
                <w:sz w:val="24"/>
                <w:szCs w:val="22"/>
              </w:rPr>
              <w:t>姓名</w:t>
            </w:r>
          </w:p>
        </w:tc>
        <w:tc>
          <w:tcPr>
            <w:tcW w:w="1528" w:type="dxa"/>
            <w:noWrap w:val="0"/>
            <w:vAlign w:val="center"/>
          </w:tcPr>
          <w:p w14:paraId="763BBC00">
            <w:pPr>
              <w:jc w:val="center"/>
              <w:rPr>
                <w:rFonts w:cs="仿宋_GB2312"/>
                <w:kern w:val="0"/>
                <w:sz w:val="24"/>
                <w:szCs w:val="22"/>
              </w:rPr>
            </w:pPr>
            <w:r>
              <w:rPr>
                <w:rFonts w:cs="仿宋_GB2312"/>
                <w:kern w:val="0"/>
                <w:sz w:val="24"/>
                <w:szCs w:val="22"/>
              </w:rPr>
              <w:t>单位</w:t>
            </w:r>
          </w:p>
        </w:tc>
        <w:tc>
          <w:tcPr>
            <w:tcW w:w="853" w:type="dxa"/>
            <w:tcBorders>
              <w:right w:val="single" w:color="auto" w:sz="4" w:space="0"/>
            </w:tcBorders>
            <w:noWrap w:val="0"/>
            <w:vAlign w:val="center"/>
          </w:tcPr>
          <w:p w14:paraId="5201B0E7">
            <w:pPr>
              <w:jc w:val="center"/>
              <w:rPr>
                <w:rFonts w:cs="仿宋_GB2312"/>
                <w:kern w:val="0"/>
                <w:sz w:val="24"/>
                <w:szCs w:val="22"/>
              </w:rPr>
            </w:pPr>
            <w:r>
              <w:rPr>
                <w:rFonts w:cs="仿宋_GB2312"/>
                <w:kern w:val="0"/>
                <w:sz w:val="24"/>
                <w:szCs w:val="22"/>
              </w:rPr>
              <w:t>职务</w:t>
            </w:r>
          </w:p>
        </w:tc>
        <w:tc>
          <w:tcPr>
            <w:tcW w:w="854" w:type="dxa"/>
            <w:tcBorders>
              <w:left w:val="single" w:color="auto" w:sz="4" w:space="0"/>
            </w:tcBorders>
            <w:noWrap w:val="0"/>
            <w:vAlign w:val="center"/>
          </w:tcPr>
          <w:p w14:paraId="5F7A19BE">
            <w:pPr>
              <w:jc w:val="center"/>
              <w:rPr>
                <w:rFonts w:cs="仿宋_GB2312"/>
                <w:kern w:val="0"/>
                <w:sz w:val="24"/>
                <w:szCs w:val="22"/>
              </w:rPr>
            </w:pPr>
            <w:r>
              <w:rPr>
                <w:rFonts w:cs="仿宋_GB2312"/>
                <w:kern w:val="0"/>
                <w:sz w:val="24"/>
                <w:szCs w:val="22"/>
              </w:rPr>
              <w:t>职称</w:t>
            </w:r>
          </w:p>
        </w:tc>
        <w:tc>
          <w:tcPr>
            <w:tcW w:w="856" w:type="dxa"/>
            <w:tcBorders>
              <w:right w:val="single" w:color="auto" w:sz="4" w:space="0"/>
            </w:tcBorders>
            <w:noWrap w:val="0"/>
            <w:vAlign w:val="center"/>
          </w:tcPr>
          <w:p w14:paraId="77296930">
            <w:pPr>
              <w:jc w:val="center"/>
              <w:rPr>
                <w:rFonts w:cs="仿宋_GB2312"/>
                <w:kern w:val="0"/>
                <w:sz w:val="24"/>
                <w:szCs w:val="22"/>
              </w:rPr>
            </w:pPr>
            <w:r>
              <w:rPr>
                <w:rFonts w:cs="仿宋_GB2312"/>
                <w:kern w:val="0"/>
                <w:sz w:val="24"/>
                <w:szCs w:val="22"/>
              </w:rPr>
              <w:t>学历</w:t>
            </w:r>
          </w:p>
        </w:tc>
        <w:tc>
          <w:tcPr>
            <w:tcW w:w="854" w:type="dxa"/>
            <w:tcBorders>
              <w:right w:val="single" w:color="auto" w:sz="4" w:space="0"/>
            </w:tcBorders>
            <w:noWrap w:val="0"/>
            <w:vAlign w:val="center"/>
          </w:tcPr>
          <w:p w14:paraId="505D5C06">
            <w:pPr>
              <w:jc w:val="center"/>
              <w:rPr>
                <w:rFonts w:cs="仿宋_GB2312"/>
                <w:kern w:val="0"/>
                <w:sz w:val="24"/>
                <w:szCs w:val="22"/>
              </w:rPr>
            </w:pPr>
            <w:r>
              <w:rPr>
                <w:rFonts w:cs="仿宋_GB2312"/>
                <w:kern w:val="0"/>
                <w:sz w:val="24"/>
                <w:szCs w:val="22"/>
              </w:rPr>
              <w:t>学位</w:t>
            </w:r>
          </w:p>
        </w:tc>
        <w:tc>
          <w:tcPr>
            <w:tcW w:w="1299" w:type="dxa"/>
            <w:gridSpan w:val="2"/>
            <w:tcBorders>
              <w:left w:val="single" w:color="auto" w:sz="4" w:space="0"/>
            </w:tcBorders>
            <w:noWrap w:val="0"/>
            <w:vAlign w:val="center"/>
          </w:tcPr>
          <w:p w14:paraId="5FA1076B">
            <w:pPr>
              <w:jc w:val="center"/>
              <w:rPr>
                <w:rFonts w:cs="仿宋_GB2312"/>
                <w:kern w:val="0"/>
                <w:sz w:val="24"/>
                <w:szCs w:val="22"/>
              </w:rPr>
            </w:pPr>
            <w:r>
              <w:rPr>
                <w:rFonts w:cs="仿宋_GB2312"/>
                <w:kern w:val="0"/>
                <w:sz w:val="24"/>
                <w:szCs w:val="22"/>
              </w:rPr>
              <w:t>专业特长</w:t>
            </w:r>
          </w:p>
        </w:tc>
        <w:tc>
          <w:tcPr>
            <w:tcW w:w="1546" w:type="dxa"/>
            <w:noWrap w:val="0"/>
            <w:vAlign w:val="center"/>
          </w:tcPr>
          <w:p w14:paraId="076D7802">
            <w:pPr>
              <w:jc w:val="center"/>
              <w:rPr>
                <w:rFonts w:cs="仿宋_GB2312"/>
                <w:kern w:val="0"/>
                <w:sz w:val="24"/>
                <w:szCs w:val="22"/>
              </w:rPr>
            </w:pPr>
            <w:r>
              <w:rPr>
                <w:rFonts w:cs="仿宋_GB2312"/>
                <w:kern w:val="0"/>
                <w:sz w:val="24"/>
                <w:szCs w:val="22"/>
              </w:rPr>
              <w:t>承担任务</w:t>
            </w:r>
          </w:p>
        </w:tc>
      </w:tr>
      <w:tr w14:paraId="69B053AD">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30" w:type="dxa"/>
            <w:noWrap w:val="0"/>
            <w:vAlign w:val="center"/>
          </w:tcPr>
          <w:p w14:paraId="51F76801">
            <w:pPr>
              <w:jc w:val="center"/>
              <w:rPr>
                <w:rFonts w:cs="仿宋_GB2312"/>
                <w:kern w:val="0"/>
                <w:sz w:val="24"/>
                <w:szCs w:val="22"/>
              </w:rPr>
            </w:pPr>
          </w:p>
        </w:tc>
        <w:tc>
          <w:tcPr>
            <w:tcW w:w="1528" w:type="dxa"/>
            <w:noWrap w:val="0"/>
            <w:vAlign w:val="center"/>
          </w:tcPr>
          <w:p w14:paraId="3F53B9C0">
            <w:pPr>
              <w:jc w:val="center"/>
              <w:rPr>
                <w:rFonts w:cs="仿宋_GB2312"/>
                <w:kern w:val="0"/>
                <w:sz w:val="24"/>
                <w:szCs w:val="22"/>
              </w:rPr>
            </w:pPr>
          </w:p>
        </w:tc>
        <w:tc>
          <w:tcPr>
            <w:tcW w:w="853" w:type="dxa"/>
            <w:tcBorders>
              <w:right w:val="single" w:color="auto" w:sz="4" w:space="0"/>
            </w:tcBorders>
            <w:noWrap w:val="0"/>
            <w:vAlign w:val="center"/>
          </w:tcPr>
          <w:p w14:paraId="6676D214">
            <w:pPr>
              <w:jc w:val="center"/>
              <w:rPr>
                <w:rFonts w:cs="仿宋_GB2312"/>
                <w:kern w:val="0"/>
                <w:sz w:val="24"/>
                <w:szCs w:val="22"/>
              </w:rPr>
            </w:pPr>
          </w:p>
        </w:tc>
        <w:tc>
          <w:tcPr>
            <w:tcW w:w="854" w:type="dxa"/>
            <w:tcBorders>
              <w:left w:val="single" w:color="auto" w:sz="4" w:space="0"/>
            </w:tcBorders>
            <w:noWrap w:val="0"/>
            <w:vAlign w:val="center"/>
          </w:tcPr>
          <w:p w14:paraId="02987524">
            <w:pPr>
              <w:jc w:val="center"/>
              <w:rPr>
                <w:rFonts w:cs="仿宋_GB2312"/>
                <w:kern w:val="0"/>
                <w:sz w:val="24"/>
                <w:szCs w:val="22"/>
              </w:rPr>
            </w:pPr>
          </w:p>
        </w:tc>
        <w:tc>
          <w:tcPr>
            <w:tcW w:w="856" w:type="dxa"/>
            <w:tcBorders>
              <w:right w:val="single" w:color="auto" w:sz="4" w:space="0"/>
            </w:tcBorders>
            <w:noWrap w:val="0"/>
            <w:vAlign w:val="center"/>
          </w:tcPr>
          <w:p w14:paraId="64BEEF32">
            <w:pPr>
              <w:jc w:val="center"/>
              <w:rPr>
                <w:rFonts w:cs="仿宋_GB2312"/>
                <w:kern w:val="0"/>
                <w:sz w:val="24"/>
                <w:szCs w:val="22"/>
              </w:rPr>
            </w:pPr>
          </w:p>
        </w:tc>
        <w:tc>
          <w:tcPr>
            <w:tcW w:w="854" w:type="dxa"/>
            <w:tcBorders>
              <w:right w:val="single" w:color="auto" w:sz="4" w:space="0"/>
            </w:tcBorders>
            <w:noWrap w:val="0"/>
            <w:vAlign w:val="center"/>
          </w:tcPr>
          <w:p w14:paraId="0645CC0B">
            <w:pPr>
              <w:jc w:val="center"/>
              <w:rPr>
                <w:rFonts w:cs="仿宋_GB2312"/>
                <w:kern w:val="0"/>
                <w:sz w:val="24"/>
                <w:szCs w:val="22"/>
              </w:rPr>
            </w:pPr>
          </w:p>
        </w:tc>
        <w:tc>
          <w:tcPr>
            <w:tcW w:w="1299" w:type="dxa"/>
            <w:gridSpan w:val="2"/>
            <w:tcBorders>
              <w:left w:val="single" w:color="auto" w:sz="4" w:space="0"/>
            </w:tcBorders>
            <w:noWrap w:val="0"/>
            <w:vAlign w:val="center"/>
          </w:tcPr>
          <w:p w14:paraId="69766E5F">
            <w:pPr>
              <w:jc w:val="center"/>
              <w:rPr>
                <w:rFonts w:cs="仿宋_GB2312"/>
                <w:kern w:val="0"/>
                <w:sz w:val="24"/>
                <w:szCs w:val="22"/>
              </w:rPr>
            </w:pPr>
          </w:p>
        </w:tc>
        <w:tc>
          <w:tcPr>
            <w:tcW w:w="1546" w:type="dxa"/>
            <w:noWrap w:val="0"/>
            <w:vAlign w:val="center"/>
          </w:tcPr>
          <w:p w14:paraId="453D0D55">
            <w:pPr>
              <w:jc w:val="center"/>
              <w:rPr>
                <w:rFonts w:cs="仿宋_GB2312"/>
                <w:kern w:val="0"/>
                <w:sz w:val="24"/>
                <w:szCs w:val="22"/>
              </w:rPr>
            </w:pPr>
          </w:p>
        </w:tc>
      </w:tr>
      <w:tr w14:paraId="6EFEDF32">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30" w:type="dxa"/>
            <w:noWrap w:val="0"/>
            <w:vAlign w:val="center"/>
          </w:tcPr>
          <w:p w14:paraId="274856D5">
            <w:pPr>
              <w:jc w:val="center"/>
              <w:rPr>
                <w:rFonts w:eastAsia="宋体"/>
                <w:kern w:val="0"/>
                <w:sz w:val="24"/>
                <w:szCs w:val="22"/>
              </w:rPr>
            </w:pPr>
          </w:p>
        </w:tc>
        <w:tc>
          <w:tcPr>
            <w:tcW w:w="1528" w:type="dxa"/>
            <w:noWrap w:val="0"/>
            <w:vAlign w:val="center"/>
          </w:tcPr>
          <w:p w14:paraId="6ED34919">
            <w:pPr>
              <w:jc w:val="center"/>
              <w:rPr>
                <w:rFonts w:eastAsia="宋体"/>
                <w:kern w:val="0"/>
                <w:sz w:val="24"/>
                <w:szCs w:val="22"/>
              </w:rPr>
            </w:pPr>
          </w:p>
        </w:tc>
        <w:tc>
          <w:tcPr>
            <w:tcW w:w="853" w:type="dxa"/>
            <w:tcBorders>
              <w:right w:val="single" w:color="auto" w:sz="4" w:space="0"/>
            </w:tcBorders>
            <w:noWrap w:val="0"/>
            <w:vAlign w:val="center"/>
          </w:tcPr>
          <w:p w14:paraId="15ED7472">
            <w:pPr>
              <w:jc w:val="center"/>
              <w:rPr>
                <w:rFonts w:eastAsia="宋体"/>
                <w:kern w:val="0"/>
                <w:sz w:val="24"/>
                <w:szCs w:val="22"/>
              </w:rPr>
            </w:pPr>
          </w:p>
        </w:tc>
        <w:tc>
          <w:tcPr>
            <w:tcW w:w="854" w:type="dxa"/>
            <w:tcBorders>
              <w:left w:val="single" w:color="auto" w:sz="4" w:space="0"/>
            </w:tcBorders>
            <w:noWrap w:val="0"/>
            <w:vAlign w:val="center"/>
          </w:tcPr>
          <w:p w14:paraId="0407AE39">
            <w:pPr>
              <w:jc w:val="center"/>
              <w:rPr>
                <w:rFonts w:eastAsia="宋体"/>
                <w:kern w:val="0"/>
                <w:sz w:val="24"/>
                <w:szCs w:val="22"/>
              </w:rPr>
            </w:pPr>
          </w:p>
        </w:tc>
        <w:tc>
          <w:tcPr>
            <w:tcW w:w="856" w:type="dxa"/>
            <w:tcBorders>
              <w:right w:val="single" w:color="auto" w:sz="4" w:space="0"/>
            </w:tcBorders>
            <w:noWrap w:val="0"/>
            <w:vAlign w:val="center"/>
          </w:tcPr>
          <w:p w14:paraId="4E52AF8D">
            <w:pPr>
              <w:jc w:val="center"/>
              <w:rPr>
                <w:rFonts w:eastAsia="宋体"/>
                <w:kern w:val="0"/>
                <w:sz w:val="24"/>
                <w:szCs w:val="22"/>
              </w:rPr>
            </w:pPr>
          </w:p>
        </w:tc>
        <w:tc>
          <w:tcPr>
            <w:tcW w:w="854" w:type="dxa"/>
            <w:tcBorders>
              <w:right w:val="single" w:color="auto" w:sz="4" w:space="0"/>
            </w:tcBorders>
            <w:noWrap w:val="0"/>
            <w:vAlign w:val="center"/>
          </w:tcPr>
          <w:p w14:paraId="3679D5AC">
            <w:pPr>
              <w:jc w:val="center"/>
              <w:rPr>
                <w:rFonts w:eastAsia="宋体"/>
                <w:kern w:val="0"/>
                <w:sz w:val="24"/>
                <w:szCs w:val="22"/>
              </w:rPr>
            </w:pPr>
          </w:p>
        </w:tc>
        <w:tc>
          <w:tcPr>
            <w:tcW w:w="1299" w:type="dxa"/>
            <w:gridSpan w:val="2"/>
            <w:tcBorders>
              <w:left w:val="single" w:color="auto" w:sz="4" w:space="0"/>
            </w:tcBorders>
            <w:noWrap w:val="0"/>
            <w:vAlign w:val="center"/>
          </w:tcPr>
          <w:p w14:paraId="4EA52B68">
            <w:pPr>
              <w:jc w:val="center"/>
              <w:rPr>
                <w:rFonts w:eastAsia="宋体"/>
                <w:kern w:val="0"/>
                <w:sz w:val="24"/>
                <w:szCs w:val="22"/>
              </w:rPr>
            </w:pPr>
          </w:p>
        </w:tc>
        <w:tc>
          <w:tcPr>
            <w:tcW w:w="1546" w:type="dxa"/>
            <w:noWrap w:val="0"/>
            <w:vAlign w:val="center"/>
          </w:tcPr>
          <w:p w14:paraId="22D9CA98">
            <w:pPr>
              <w:jc w:val="center"/>
              <w:rPr>
                <w:rFonts w:eastAsia="宋体"/>
                <w:kern w:val="0"/>
                <w:sz w:val="24"/>
                <w:szCs w:val="22"/>
              </w:rPr>
            </w:pPr>
          </w:p>
        </w:tc>
      </w:tr>
      <w:tr w14:paraId="43476550">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30" w:type="dxa"/>
            <w:noWrap w:val="0"/>
            <w:vAlign w:val="center"/>
          </w:tcPr>
          <w:p w14:paraId="7CA0DBB1">
            <w:pPr>
              <w:jc w:val="center"/>
              <w:rPr>
                <w:rFonts w:eastAsia="宋体"/>
                <w:kern w:val="0"/>
                <w:sz w:val="24"/>
                <w:szCs w:val="22"/>
              </w:rPr>
            </w:pPr>
          </w:p>
        </w:tc>
        <w:tc>
          <w:tcPr>
            <w:tcW w:w="1528" w:type="dxa"/>
            <w:noWrap w:val="0"/>
            <w:vAlign w:val="center"/>
          </w:tcPr>
          <w:p w14:paraId="3760D17E">
            <w:pPr>
              <w:jc w:val="center"/>
              <w:rPr>
                <w:rFonts w:eastAsia="宋体"/>
                <w:kern w:val="0"/>
                <w:sz w:val="24"/>
                <w:szCs w:val="22"/>
              </w:rPr>
            </w:pPr>
          </w:p>
        </w:tc>
        <w:tc>
          <w:tcPr>
            <w:tcW w:w="853" w:type="dxa"/>
            <w:tcBorders>
              <w:right w:val="single" w:color="auto" w:sz="4" w:space="0"/>
            </w:tcBorders>
            <w:noWrap w:val="0"/>
            <w:vAlign w:val="center"/>
          </w:tcPr>
          <w:p w14:paraId="69AF5E90">
            <w:pPr>
              <w:jc w:val="center"/>
              <w:rPr>
                <w:rFonts w:eastAsia="宋体"/>
                <w:kern w:val="0"/>
                <w:sz w:val="24"/>
                <w:szCs w:val="22"/>
              </w:rPr>
            </w:pPr>
          </w:p>
        </w:tc>
        <w:tc>
          <w:tcPr>
            <w:tcW w:w="854" w:type="dxa"/>
            <w:tcBorders>
              <w:left w:val="single" w:color="auto" w:sz="4" w:space="0"/>
            </w:tcBorders>
            <w:noWrap w:val="0"/>
            <w:vAlign w:val="center"/>
          </w:tcPr>
          <w:p w14:paraId="6B1CBD98">
            <w:pPr>
              <w:jc w:val="center"/>
              <w:rPr>
                <w:rFonts w:eastAsia="宋体"/>
                <w:kern w:val="0"/>
                <w:sz w:val="24"/>
                <w:szCs w:val="22"/>
              </w:rPr>
            </w:pPr>
          </w:p>
        </w:tc>
        <w:tc>
          <w:tcPr>
            <w:tcW w:w="856" w:type="dxa"/>
            <w:tcBorders>
              <w:right w:val="single" w:color="auto" w:sz="4" w:space="0"/>
            </w:tcBorders>
            <w:noWrap w:val="0"/>
            <w:vAlign w:val="center"/>
          </w:tcPr>
          <w:p w14:paraId="3C55D537">
            <w:pPr>
              <w:jc w:val="center"/>
              <w:rPr>
                <w:rFonts w:eastAsia="宋体"/>
                <w:kern w:val="0"/>
                <w:sz w:val="24"/>
                <w:szCs w:val="22"/>
              </w:rPr>
            </w:pPr>
          </w:p>
        </w:tc>
        <w:tc>
          <w:tcPr>
            <w:tcW w:w="854" w:type="dxa"/>
            <w:tcBorders>
              <w:right w:val="single" w:color="auto" w:sz="4" w:space="0"/>
            </w:tcBorders>
            <w:noWrap w:val="0"/>
            <w:vAlign w:val="center"/>
          </w:tcPr>
          <w:p w14:paraId="27220EE6">
            <w:pPr>
              <w:jc w:val="center"/>
              <w:rPr>
                <w:rFonts w:eastAsia="宋体"/>
                <w:kern w:val="0"/>
                <w:sz w:val="24"/>
                <w:szCs w:val="22"/>
              </w:rPr>
            </w:pPr>
          </w:p>
        </w:tc>
        <w:tc>
          <w:tcPr>
            <w:tcW w:w="1299" w:type="dxa"/>
            <w:gridSpan w:val="2"/>
            <w:tcBorders>
              <w:left w:val="single" w:color="auto" w:sz="4" w:space="0"/>
            </w:tcBorders>
            <w:noWrap w:val="0"/>
            <w:vAlign w:val="center"/>
          </w:tcPr>
          <w:p w14:paraId="05D26122">
            <w:pPr>
              <w:jc w:val="center"/>
              <w:rPr>
                <w:rFonts w:eastAsia="宋体"/>
                <w:kern w:val="0"/>
                <w:sz w:val="24"/>
                <w:szCs w:val="22"/>
              </w:rPr>
            </w:pPr>
          </w:p>
        </w:tc>
        <w:tc>
          <w:tcPr>
            <w:tcW w:w="1546" w:type="dxa"/>
            <w:noWrap w:val="0"/>
            <w:vAlign w:val="center"/>
          </w:tcPr>
          <w:p w14:paraId="35E60669">
            <w:pPr>
              <w:jc w:val="center"/>
              <w:rPr>
                <w:rFonts w:eastAsia="宋体"/>
                <w:kern w:val="0"/>
                <w:sz w:val="24"/>
                <w:szCs w:val="22"/>
              </w:rPr>
            </w:pPr>
          </w:p>
        </w:tc>
      </w:tr>
      <w:tr w14:paraId="565F06F8">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330" w:type="dxa"/>
            <w:noWrap w:val="0"/>
            <w:vAlign w:val="center"/>
          </w:tcPr>
          <w:p w14:paraId="1418B8BC">
            <w:pPr>
              <w:jc w:val="center"/>
              <w:rPr>
                <w:rFonts w:eastAsia="宋体"/>
                <w:kern w:val="0"/>
                <w:sz w:val="24"/>
                <w:szCs w:val="22"/>
              </w:rPr>
            </w:pPr>
          </w:p>
        </w:tc>
        <w:tc>
          <w:tcPr>
            <w:tcW w:w="1528" w:type="dxa"/>
            <w:noWrap w:val="0"/>
            <w:vAlign w:val="center"/>
          </w:tcPr>
          <w:p w14:paraId="05DBE5D1">
            <w:pPr>
              <w:jc w:val="center"/>
              <w:rPr>
                <w:rFonts w:eastAsia="宋体"/>
                <w:kern w:val="0"/>
                <w:sz w:val="24"/>
                <w:szCs w:val="22"/>
              </w:rPr>
            </w:pPr>
          </w:p>
        </w:tc>
        <w:tc>
          <w:tcPr>
            <w:tcW w:w="853" w:type="dxa"/>
            <w:tcBorders>
              <w:right w:val="single" w:color="auto" w:sz="4" w:space="0"/>
            </w:tcBorders>
            <w:noWrap w:val="0"/>
            <w:vAlign w:val="center"/>
          </w:tcPr>
          <w:p w14:paraId="1C14F7AF">
            <w:pPr>
              <w:jc w:val="center"/>
              <w:rPr>
                <w:rFonts w:eastAsia="宋体"/>
                <w:kern w:val="0"/>
                <w:sz w:val="24"/>
                <w:szCs w:val="22"/>
              </w:rPr>
            </w:pPr>
          </w:p>
        </w:tc>
        <w:tc>
          <w:tcPr>
            <w:tcW w:w="854" w:type="dxa"/>
            <w:tcBorders>
              <w:left w:val="single" w:color="auto" w:sz="4" w:space="0"/>
            </w:tcBorders>
            <w:noWrap w:val="0"/>
            <w:vAlign w:val="center"/>
          </w:tcPr>
          <w:p w14:paraId="1D788074">
            <w:pPr>
              <w:jc w:val="center"/>
              <w:rPr>
                <w:rFonts w:eastAsia="宋体"/>
                <w:kern w:val="0"/>
                <w:sz w:val="24"/>
                <w:szCs w:val="22"/>
              </w:rPr>
            </w:pPr>
          </w:p>
        </w:tc>
        <w:tc>
          <w:tcPr>
            <w:tcW w:w="856" w:type="dxa"/>
            <w:tcBorders>
              <w:right w:val="single" w:color="auto" w:sz="4" w:space="0"/>
            </w:tcBorders>
            <w:noWrap w:val="0"/>
            <w:vAlign w:val="center"/>
          </w:tcPr>
          <w:p w14:paraId="6633EFBE">
            <w:pPr>
              <w:jc w:val="center"/>
              <w:rPr>
                <w:rFonts w:eastAsia="宋体"/>
                <w:kern w:val="0"/>
                <w:sz w:val="24"/>
                <w:szCs w:val="22"/>
              </w:rPr>
            </w:pPr>
          </w:p>
        </w:tc>
        <w:tc>
          <w:tcPr>
            <w:tcW w:w="854" w:type="dxa"/>
            <w:tcBorders>
              <w:right w:val="single" w:color="auto" w:sz="4" w:space="0"/>
            </w:tcBorders>
            <w:noWrap w:val="0"/>
            <w:vAlign w:val="center"/>
          </w:tcPr>
          <w:p w14:paraId="460C9B19">
            <w:pPr>
              <w:jc w:val="center"/>
              <w:rPr>
                <w:rFonts w:eastAsia="宋体"/>
                <w:kern w:val="0"/>
                <w:sz w:val="24"/>
                <w:szCs w:val="22"/>
              </w:rPr>
            </w:pPr>
          </w:p>
        </w:tc>
        <w:tc>
          <w:tcPr>
            <w:tcW w:w="1299" w:type="dxa"/>
            <w:gridSpan w:val="2"/>
            <w:tcBorders>
              <w:left w:val="single" w:color="auto" w:sz="4" w:space="0"/>
            </w:tcBorders>
            <w:noWrap w:val="0"/>
            <w:vAlign w:val="center"/>
          </w:tcPr>
          <w:p w14:paraId="71BBCE9F">
            <w:pPr>
              <w:jc w:val="center"/>
              <w:rPr>
                <w:rFonts w:eastAsia="宋体"/>
                <w:kern w:val="0"/>
                <w:sz w:val="24"/>
                <w:szCs w:val="22"/>
              </w:rPr>
            </w:pPr>
          </w:p>
        </w:tc>
        <w:tc>
          <w:tcPr>
            <w:tcW w:w="1546" w:type="dxa"/>
            <w:noWrap w:val="0"/>
            <w:vAlign w:val="center"/>
          </w:tcPr>
          <w:p w14:paraId="0AB37590">
            <w:pPr>
              <w:jc w:val="center"/>
              <w:rPr>
                <w:rFonts w:eastAsia="宋体"/>
                <w:kern w:val="0"/>
                <w:sz w:val="24"/>
                <w:szCs w:val="22"/>
              </w:rPr>
            </w:pPr>
          </w:p>
        </w:tc>
      </w:tr>
      <w:tr w14:paraId="7565C783">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0" w:type="dxa"/>
            <w:noWrap w:val="0"/>
            <w:vAlign w:val="center"/>
          </w:tcPr>
          <w:p w14:paraId="2B64BAA0">
            <w:pPr>
              <w:jc w:val="center"/>
              <w:rPr>
                <w:rFonts w:eastAsia="宋体"/>
                <w:kern w:val="0"/>
                <w:sz w:val="24"/>
                <w:szCs w:val="22"/>
              </w:rPr>
            </w:pPr>
          </w:p>
        </w:tc>
        <w:tc>
          <w:tcPr>
            <w:tcW w:w="1528" w:type="dxa"/>
            <w:noWrap w:val="0"/>
            <w:vAlign w:val="center"/>
          </w:tcPr>
          <w:p w14:paraId="7636E555">
            <w:pPr>
              <w:jc w:val="center"/>
              <w:rPr>
                <w:rFonts w:eastAsia="宋体"/>
                <w:kern w:val="0"/>
                <w:sz w:val="24"/>
                <w:szCs w:val="22"/>
              </w:rPr>
            </w:pPr>
          </w:p>
        </w:tc>
        <w:tc>
          <w:tcPr>
            <w:tcW w:w="853" w:type="dxa"/>
            <w:tcBorders>
              <w:right w:val="single" w:color="auto" w:sz="4" w:space="0"/>
            </w:tcBorders>
            <w:noWrap w:val="0"/>
            <w:vAlign w:val="center"/>
          </w:tcPr>
          <w:p w14:paraId="58B0E34F">
            <w:pPr>
              <w:jc w:val="center"/>
              <w:rPr>
                <w:rFonts w:eastAsia="宋体"/>
                <w:kern w:val="0"/>
                <w:sz w:val="24"/>
                <w:szCs w:val="22"/>
              </w:rPr>
            </w:pPr>
          </w:p>
        </w:tc>
        <w:tc>
          <w:tcPr>
            <w:tcW w:w="854" w:type="dxa"/>
            <w:tcBorders>
              <w:left w:val="single" w:color="auto" w:sz="4" w:space="0"/>
            </w:tcBorders>
            <w:noWrap w:val="0"/>
            <w:vAlign w:val="center"/>
          </w:tcPr>
          <w:p w14:paraId="1ADDE3A9">
            <w:pPr>
              <w:jc w:val="center"/>
              <w:rPr>
                <w:rFonts w:eastAsia="宋体"/>
                <w:kern w:val="0"/>
                <w:sz w:val="24"/>
                <w:szCs w:val="22"/>
              </w:rPr>
            </w:pPr>
          </w:p>
        </w:tc>
        <w:tc>
          <w:tcPr>
            <w:tcW w:w="856" w:type="dxa"/>
            <w:tcBorders>
              <w:right w:val="single" w:color="auto" w:sz="4" w:space="0"/>
            </w:tcBorders>
            <w:noWrap w:val="0"/>
            <w:vAlign w:val="center"/>
          </w:tcPr>
          <w:p w14:paraId="36B78F25">
            <w:pPr>
              <w:jc w:val="center"/>
              <w:rPr>
                <w:rFonts w:eastAsia="宋体"/>
                <w:kern w:val="0"/>
                <w:sz w:val="24"/>
                <w:szCs w:val="22"/>
              </w:rPr>
            </w:pPr>
          </w:p>
        </w:tc>
        <w:tc>
          <w:tcPr>
            <w:tcW w:w="854" w:type="dxa"/>
            <w:tcBorders>
              <w:right w:val="single" w:color="auto" w:sz="4" w:space="0"/>
            </w:tcBorders>
            <w:noWrap w:val="0"/>
            <w:vAlign w:val="center"/>
          </w:tcPr>
          <w:p w14:paraId="0714BA9E">
            <w:pPr>
              <w:jc w:val="center"/>
              <w:rPr>
                <w:rFonts w:eastAsia="宋体"/>
                <w:kern w:val="0"/>
                <w:sz w:val="24"/>
                <w:szCs w:val="22"/>
              </w:rPr>
            </w:pPr>
          </w:p>
        </w:tc>
        <w:tc>
          <w:tcPr>
            <w:tcW w:w="1299" w:type="dxa"/>
            <w:gridSpan w:val="2"/>
            <w:tcBorders>
              <w:left w:val="single" w:color="auto" w:sz="4" w:space="0"/>
            </w:tcBorders>
            <w:noWrap w:val="0"/>
            <w:vAlign w:val="center"/>
          </w:tcPr>
          <w:p w14:paraId="239769FB">
            <w:pPr>
              <w:jc w:val="center"/>
              <w:rPr>
                <w:rFonts w:eastAsia="宋体"/>
                <w:kern w:val="0"/>
                <w:sz w:val="24"/>
                <w:szCs w:val="22"/>
              </w:rPr>
            </w:pPr>
          </w:p>
        </w:tc>
        <w:tc>
          <w:tcPr>
            <w:tcW w:w="1546" w:type="dxa"/>
            <w:noWrap w:val="0"/>
            <w:vAlign w:val="center"/>
          </w:tcPr>
          <w:p w14:paraId="6C749393">
            <w:pPr>
              <w:jc w:val="center"/>
              <w:rPr>
                <w:rFonts w:eastAsia="宋体"/>
                <w:kern w:val="0"/>
                <w:sz w:val="24"/>
                <w:szCs w:val="22"/>
              </w:rPr>
            </w:pPr>
          </w:p>
        </w:tc>
      </w:tr>
      <w:tr w14:paraId="41A0B88C">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30" w:type="dxa"/>
            <w:noWrap w:val="0"/>
            <w:vAlign w:val="center"/>
          </w:tcPr>
          <w:p w14:paraId="17AAA68E">
            <w:pPr>
              <w:jc w:val="center"/>
              <w:rPr>
                <w:rFonts w:eastAsia="宋体"/>
                <w:kern w:val="0"/>
                <w:sz w:val="24"/>
                <w:szCs w:val="22"/>
              </w:rPr>
            </w:pPr>
          </w:p>
        </w:tc>
        <w:tc>
          <w:tcPr>
            <w:tcW w:w="1528" w:type="dxa"/>
            <w:noWrap w:val="0"/>
            <w:vAlign w:val="center"/>
          </w:tcPr>
          <w:p w14:paraId="64121B15">
            <w:pPr>
              <w:jc w:val="center"/>
              <w:rPr>
                <w:rFonts w:eastAsia="宋体"/>
                <w:kern w:val="0"/>
                <w:sz w:val="24"/>
                <w:szCs w:val="22"/>
              </w:rPr>
            </w:pPr>
          </w:p>
        </w:tc>
        <w:tc>
          <w:tcPr>
            <w:tcW w:w="853" w:type="dxa"/>
            <w:tcBorders>
              <w:right w:val="single" w:color="auto" w:sz="4" w:space="0"/>
            </w:tcBorders>
            <w:noWrap w:val="0"/>
            <w:vAlign w:val="center"/>
          </w:tcPr>
          <w:p w14:paraId="2F1A753A">
            <w:pPr>
              <w:jc w:val="center"/>
              <w:rPr>
                <w:rFonts w:eastAsia="宋体"/>
                <w:kern w:val="0"/>
                <w:sz w:val="24"/>
                <w:szCs w:val="22"/>
              </w:rPr>
            </w:pPr>
          </w:p>
        </w:tc>
        <w:tc>
          <w:tcPr>
            <w:tcW w:w="854" w:type="dxa"/>
            <w:tcBorders>
              <w:left w:val="single" w:color="auto" w:sz="4" w:space="0"/>
            </w:tcBorders>
            <w:noWrap w:val="0"/>
            <w:vAlign w:val="center"/>
          </w:tcPr>
          <w:p w14:paraId="6C6DC8DC">
            <w:pPr>
              <w:jc w:val="center"/>
              <w:rPr>
                <w:rFonts w:eastAsia="宋体"/>
                <w:kern w:val="0"/>
                <w:sz w:val="24"/>
                <w:szCs w:val="22"/>
              </w:rPr>
            </w:pPr>
          </w:p>
        </w:tc>
        <w:tc>
          <w:tcPr>
            <w:tcW w:w="856" w:type="dxa"/>
            <w:tcBorders>
              <w:right w:val="single" w:color="auto" w:sz="4" w:space="0"/>
            </w:tcBorders>
            <w:noWrap w:val="0"/>
            <w:vAlign w:val="center"/>
          </w:tcPr>
          <w:p w14:paraId="1CBAE4A9">
            <w:pPr>
              <w:jc w:val="center"/>
              <w:rPr>
                <w:rFonts w:eastAsia="宋体"/>
                <w:kern w:val="0"/>
                <w:sz w:val="24"/>
                <w:szCs w:val="22"/>
              </w:rPr>
            </w:pPr>
          </w:p>
        </w:tc>
        <w:tc>
          <w:tcPr>
            <w:tcW w:w="854" w:type="dxa"/>
            <w:tcBorders>
              <w:right w:val="single" w:color="auto" w:sz="4" w:space="0"/>
            </w:tcBorders>
            <w:noWrap w:val="0"/>
            <w:vAlign w:val="center"/>
          </w:tcPr>
          <w:p w14:paraId="03E03DE9">
            <w:pPr>
              <w:jc w:val="center"/>
              <w:rPr>
                <w:rFonts w:eastAsia="宋体"/>
                <w:kern w:val="0"/>
                <w:sz w:val="24"/>
                <w:szCs w:val="22"/>
              </w:rPr>
            </w:pPr>
          </w:p>
        </w:tc>
        <w:tc>
          <w:tcPr>
            <w:tcW w:w="1299" w:type="dxa"/>
            <w:gridSpan w:val="2"/>
            <w:tcBorders>
              <w:left w:val="single" w:color="auto" w:sz="4" w:space="0"/>
            </w:tcBorders>
            <w:noWrap w:val="0"/>
            <w:vAlign w:val="center"/>
          </w:tcPr>
          <w:p w14:paraId="2BF1F152">
            <w:pPr>
              <w:jc w:val="center"/>
              <w:rPr>
                <w:rFonts w:eastAsia="宋体"/>
                <w:kern w:val="0"/>
                <w:sz w:val="24"/>
                <w:szCs w:val="22"/>
              </w:rPr>
            </w:pPr>
          </w:p>
        </w:tc>
        <w:tc>
          <w:tcPr>
            <w:tcW w:w="1546" w:type="dxa"/>
            <w:noWrap w:val="0"/>
            <w:vAlign w:val="center"/>
          </w:tcPr>
          <w:p w14:paraId="6E7861C3">
            <w:pPr>
              <w:jc w:val="center"/>
              <w:rPr>
                <w:rFonts w:eastAsia="宋体"/>
                <w:kern w:val="0"/>
                <w:sz w:val="24"/>
                <w:szCs w:val="22"/>
              </w:rPr>
            </w:pPr>
          </w:p>
        </w:tc>
      </w:tr>
      <w:tr w14:paraId="5AE41DA1">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30" w:type="dxa"/>
            <w:noWrap w:val="0"/>
            <w:vAlign w:val="center"/>
          </w:tcPr>
          <w:p w14:paraId="06BEB633">
            <w:pPr>
              <w:jc w:val="center"/>
              <w:rPr>
                <w:rFonts w:eastAsia="宋体"/>
                <w:kern w:val="0"/>
                <w:sz w:val="24"/>
                <w:szCs w:val="22"/>
              </w:rPr>
            </w:pPr>
          </w:p>
        </w:tc>
        <w:tc>
          <w:tcPr>
            <w:tcW w:w="1528" w:type="dxa"/>
            <w:noWrap w:val="0"/>
            <w:vAlign w:val="center"/>
          </w:tcPr>
          <w:p w14:paraId="44DBE61A">
            <w:pPr>
              <w:jc w:val="center"/>
              <w:rPr>
                <w:rFonts w:eastAsia="宋体"/>
                <w:kern w:val="0"/>
                <w:sz w:val="24"/>
                <w:szCs w:val="22"/>
              </w:rPr>
            </w:pPr>
          </w:p>
        </w:tc>
        <w:tc>
          <w:tcPr>
            <w:tcW w:w="853" w:type="dxa"/>
            <w:tcBorders>
              <w:right w:val="single" w:color="auto" w:sz="4" w:space="0"/>
            </w:tcBorders>
            <w:noWrap w:val="0"/>
            <w:vAlign w:val="center"/>
          </w:tcPr>
          <w:p w14:paraId="5C6442DE">
            <w:pPr>
              <w:jc w:val="center"/>
              <w:rPr>
                <w:rFonts w:eastAsia="宋体"/>
                <w:kern w:val="0"/>
                <w:sz w:val="24"/>
                <w:szCs w:val="22"/>
              </w:rPr>
            </w:pPr>
          </w:p>
        </w:tc>
        <w:tc>
          <w:tcPr>
            <w:tcW w:w="854" w:type="dxa"/>
            <w:tcBorders>
              <w:left w:val="single" w:color="auto" w:sz="4" w:space="0"/>
            </w:tcBorders>
            <w:noWrap w:val="0"/>
            <w:vAlign w:val="center"/>
          </w:tcPr>
          <w:p w14:paraId="0D83FC2B">
            <w:pPr>
              <w:jc w:val="center"/>
              <w:rPr>
                <w:rFonts w:eastAsia="宋体"/>
                <w:kern w:val="0"/>
                <w:sz w:val="24"/>
                <w:szCs w:val="22"/>
              </w:rPr>
            </w:pPr>
          </w:p>
        </w:tc>
        <w:tc>
          <w:tcPr>
            <w:tcW w:w="856" w:type="dxa"/>
            <w:tcBorders>
              <w:right w:val="single" w:color="auto" w:sz="4" w:space="0"/>
            </w:tcBorders>
            <w:noWrap w:val="0"/>
            <w:vAlign w:val="center"/>
          </w:tcPr>
          <w:p w14:paraId="1D3DD69F">
            <w:pPr>
              <w:jc w:val="center"/>
              <w:rPr>
                <w:rFonts w:eastAsia="宋体"/>
                <w:kern w:val="0"/>
                <w:sz w:val="24"/>
                <w:szCs w:val="22"/>
              </w:rPr>
            </w:pPr>
          </w:p>
        </w:tc>
        <w:tc>
          <w:tcPr>
            <w:tcW w:w="854" w:type="dxa"/>
            <w:tcBorders>
              <w:right w:val="single" w:color="auto" w:sz="4" w:space="0"/>
            </w:tcBorders>
            <w:noWrap w:val="0"/>
            <w:vAlign w:val="center"/>
          </w:tcPr>
          <w:p w14:paraId="47FABA97">
            <w:pPr>
              <w:jc w:val="center"/>
              <w:rPr>
                <w:rFonts w:eastAsia="宋体"/>
                <w:kern w:val="0"/>
                <w:sz w:val="24"/>
                <w:szCs w:val="22"/>
              </w:rPr>
            </w:pPr>
          </w:p>
        </w:tc>
        <w:tc>
          <w:tcPr>
            <w:tcW w:w="1299" w:type="dxa"/>
            <w:gridSpan w:val="2"/>
            <w:tcBorders>
              <w:left w:val="single" w:color="auto" w:sz="4" w:space="0"/>
            </w:tcBorders>
            <w:noWrap w:val="0"/>
            <w:vAlign w:val="center"/>
          </w:tcPr>
          <w:p w14:paraId="6CF0E243">
            <w:pPr>
              <w:jc w:val="center"/>
              <w:rPr>
                <w:rFonts w:eastAsia="宋体"/>
                <w:kern w:val="0"/>
                <w:sz w:val="24"/>
                <w:szCs w:val="22"/>
              </w:rPr>
            </w:pPr>
          </w:p>
        </w:tc>
        <w:tc>
          <w:tcPr>
            <w:tcW w:w="1546" w:type="dxa"/>
            <w:noWrap w:val="0"/>
            <w:vAlign w:val="center"/>
          </w:tcPr>
          <w:p w14:paraId="1CD3839A">
            <w:pPr>
              <w:jc w:val="center"/>
              <w:rPr>
                <w:rFonts w:eastAsia="宋体"/>
                <w:kern w:val="0"/>
                <w:sz w:val="24"/>
                <w:szCs w:val="22"/>
              </w:rPr>
            </w:pPr>
          </w:p>
        </w:tc>
      </w:tr>
      <w:tr w14:paraId="14D95D07">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30" w:type="dxa"/>
            <w:noWrap w:val="0"/>
            <w:vAlign w:val="center"/>
          </w:tcPr>
          <w:p w14:paraId="536D7140">
            <w:pPr>
              <w:jc w:val="center"/>
              <w:rPr>
                <w:rFonts w:eastAsia="宋体"/>
                <w:kern w:val="0"/>
                <w:sz w:val="24"/>
                <w:szCs w:val="22"/>
              </w:rPr>
            </w:pPr>
          </w:p>
        </w:tc>
        <w:tc>
          <w:tcPr>
            <w:tcW w:w="1528" w:type="dxa"/>
            <w:noWrap w:val="0"/>
            <w:vAlign w:val="center"/>
          </w:tcPr>
          <w:p w14:paraId="2F9AD036">
            <w:pPr>
              <w:jc w:val="center"/>
              <w:rPr>
                <w:rFonts w:eastAsia="宋体"/>
                <w:kern w:val="0"/>
                <w:sz w:val="24"/>
                <w:szCs w:val="22"/>
              </w:rPr>
            </w:pPr>
          </w:p>
        </w:tc>
        <w:tc>
          <w:tcPr>
            <w:tcW w:w="853" w:type="dxa"/>
            <w:tcBorders>
              <w:right w:val="single" w:color="auto" w:sz="4" w:space="0"/>
            </w:tcBorders>
            <w:noWrap w:val="0"/>
            <w:vAlign w:val="center"/>
          </w:tcPr>
          <w:p w14:paraId="2EEEA587">
            <w:pPr>
              <w:jc w:val="center"/>
              <w:rPr>
                <w:rFonts w:eastAsia="宋体"/>
                <w:kern w:val="0"/>
                <w:sz w:val="24"/>
                <w:szCs w:val="22"/>
              </w:rPr>
            </w:pPr>
          </w:p>
        </w:tc>
        <w:tc>
          <w:tcPr>
            <w:tcW w:w="854" w:type="dxa"/>
            <w:tcBorders>
              <w:left w:val="single" w:color="auto" w:sz="4" w:space="0"/>
            </w:tcBorders>
            <w:noWrap w:val="0"/>
            <w:vAlign w:val="center"/>
          </w:tcPr>
          <w:p w14:paraId="6D043E95">
            <w:pPr>
              <w:jc w:val="center"/>
              <w:rPr>
                <w:rFonts w:eastAsia="宋体"/>
                <w:kern w:val="0"/>
                <w:sz w:val="24"/>
                <w:szCs w:val="22"/>
              </w:rPr>
            </w:pPr>
          </w:p>
        </w:tc>
        <w:tc>
          <w:tcPr>
            <w:tcW w:w="856" w:type="dxa"/>
            <w:tcBorders>
              <w:right w:val="single" w:color="auto" w:sz="4" w:space="0"/>
            </w:tcBorders>
            <w:noWrap w:val="0"/>
            <w:vAlign w:val="center"/>
          </w:tcPr>
          <w:p w14:paraId="369FEB62">
            <w:pPr>
              <w:jc w:val="center"/>
              <w:rPr>
                <w:rFonts w:eastAsia="宋体"/>
                <w:kern w:val="0"/>
                <w:sz w:val="24"/>
                <w:szCs w:val="22"/>
              </w:rPr>
            </w:pPr>
          </w:p>
        </w:tc>
        <w:tc>
          <w:tcPr>
            <w:tcW w:w="854" w:type="dxa"/>
            <w:tcBorders>
              <w:right w:val="single" w:color="auto" w:sz="4" w:space="0"/>
            </w:tcBorders>
            <w:noWrap w:val="0"/>
            <w:vAlign w:val="center"/>
          </w:tcPr>
          <w:p w14:paraId="4ADCABA9">
            <w:pPr>
              <w:jc w:val="center"/>
              <w:rPr>
                <w:rFonts w:eastAsia="宋体"/>
                <w:kern w:val="0"/>
                <w:sz w:val="24"/>
                <w:szCs w:val="22"/>
              </w:rPr>
            </w:pPr>
          </w:p>
        </w:tc>
        <w:tc>
          <w:tcPr>
            <w:tcW w:w="1299" w:type="dxa"/>
            <w:gridSpan w:val="2"/>
            <w:tcBorders>
              <w:left w:val="single" w:color="auto" w:sz="4" w:space="0"/>
            </w:tcBorders>
            <w:noWrap w:val="0"/>
            <w:vAlign w:val="center"/>
          </w:tcPr>
          <w:p w14:paraId="7FAC4DD5">
            <w:pPr>
              <w:jc w:val="center"/>
              <w:rPr>
                <w:rFonts w:eastAsia="宋体"/>
                <w:kern w:val="0"/>
                <w:sz w:val="24"/>
                <w:szCs w:val="22"/>
              </w:rPr>
            </w:pPr>
          </w:p>
        </w:tc>
        <w:tc>
          <w:tcPr>
            <w:tcW w:w="1546" w:type="dxa"/>
            <w:noWrap w:val="0"/>
            <w:vAlign w:val="center"/>
          </w:tcPr>
          <w:p w14:paraId="308DA598">
            <w:pPr>
              <w:jc w:val="center"/>
              <w:rPr>
                <w:rFonts w:eastAsia="宋体"/>
                <w:kern w:val="0"/>
                <w:sz w:val="24"/>
                <w:szCs w:val="22"/>
              </w:rPr>
            </w:pPr>
          </w:p>
        </w:tc>
      </w:tr>
    </w:tbl>
    <w:p w14:paraId="54FBB54C">
      <w:pPr>
        <w:spacing w:line="600" w:lineRule="exact"/>
        <w:rPr>
          <w:rFonts w:eastAsia="黑体"/>
          <w:szCs w:val="28"/>
        </w:rPr>
      </w:pPr>
      <w:r>
        <w:rPr>
          <w:rFonts w:hint="eastAsia" w:eastAsia="黑体"/>
          <w:szCs w:val="28"/>
        </w:rPr>
        <w:t>三</w:t>
      </w:r>
      <w:r>
        <w:rPr>
          <w:rFonts w:eastAsia="黑体"/>
          <w:szCs w:val="28"/>
        </w:rPr>
        <w:t>、</w:t>
      </w:r>
      <w:r>
        <w:rPr>
          <w:rFonts w:hint="eastAsia" w:eastAsia="黑体"/>
          <w:szCs w:val="28"/>
        </w:rPr>
        <w:t>品牌</w:t>
      </w:r>
      <w:r>
        <w:rPr>
          <w:rFonts w:eastAsia="黑体"/>
          <w:szCs w:val="28"/>
        </w:rPr>
        <w:t>课程建设总体任务</w:t>
      </w:r>
    </w:p>
    <w:tbl>
      <w:tblPr>
        <w:tblStyle w:val="29"/>
        <w:tblW w:w="9038" w:type="dxa"/>
        <w:tblCaption w:val="表格2ij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2"/>
        <w:gridCol w:w="2819"/>
        <w:gridCol w:w="1911"/>
        <w:gridCol w:w="1745"/>
        <w:gridCol w:w="1821"/>
      </w:tblGrid>
      <w:tr w14:paraId="42FD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42" w:type="dxa"/>
            <w:noWrap w:val="0"/>
            <w:vAlign w:val="center"/>
          </w:tcPr>
          <w:p w14:paraId="4E270AAB">
            <w:pPr>
              <w:jc w:val="center"/>
              <w:rPr>
                <w:rFonts w:eastAsia="黑体"/>
                <w:sz w:val="24"/>
                <w:szCs w:val="24"/>
              </w:rPr>
            </w:pPr>
            <w:r>
              <w:rPr>
                <w:rFonts w:eastAsia="黑体"/>
                <w:sz w:val="24"/>
                <w:szCs w:val="24"/>
              </w:rPr>
              <w:t>序号</w:t>
            </w:r>
          </w:p>
        </w:tc>
        <w:tc>
          <w:tcPr>
            <w:tcW w:w="2819" w:type="dxa"/>
            <w:noWrap w:val="0"/>
            <w:vAlign w:val="center"/>
          </w:tcPr>
          <w:p w14:paraId="7AA290D2">
            <w:pPr>
              <w:jc w:val="center"/>
              <w:rPr>
                <w:rFonts w:eastAsia="黑体"/>
                <w:sz w:val="24"/>
                <w:szCs w:val="24"/>
              </w:rPr>
            </w:pPr>
            <w:r>
              <w:rPr>
                <w:rFonts w:eastAsia="黑体"/>
                <w:sz w:val="24"/>
                <w:szCs w:val="24"/>
              </w:rPr>
              <w:t>建设任务</w:t>
            </w:r>
          </w:p>
        </w:tc>
        <w:tc>
          <w:tcPr>
            <w:tcW w:w="1911" w:type="dxa"/>
            <w:noWrap w:val="0"/>
            <w:vAlign w:val="center"/>
          </w:tcPr>
          <w:p w14:paraId="085F9D69">
            <w:pPr>
              <w:jc w:val="center"/>
              <w:rPr>
                <w:rFonts w:eastAsia="黑体"/>
                <w:sz w:val="24"/>
                <w:szCs w:val="24"/>
              </w:rPr>
            </w:pPr>
            <w:r>
              <w:rPr>
                <w:rFonts w:eastAsia="黑体"/>
                <w:sz w:val="24"/>
                <w:szCs w:val="24"/>
              </w:rPr>
              <w:t>目标任务</w:t>
            </w:r>
          </w:p>
        </w:tc>
        <w:tc>
          <w:tcPr>
            <w:tcW w:w="1745" w:type="dxa"/>
            <w:noWrap w:val="0"/>
            <w:vAlign w:val="center"/>
          </w:tcPr>
          <w:p w14:paraId="64C5A0CB">
            <w:pPr>
              <w:jc w:val="center"/>
              <w:rPr>
                <w:rFonts w:eastAsia="黑体"/>
                <w:sz w:val="24"/>
                <w:szCs w:val="24"/>
              </w:rPr>
            </w:pPr>
            <w:r>
              <w:rPr>
                <w:rFonts w:eastAsia="黑体"/>
                <w:sz w:val="24"/>
                <w:szCs w:val="24"/>
              </w:rPr>
              <w:t>建设内容</w:t>
            </w:r>
          </w:p>
        </w:tc>
        <w:tc>
          <w:tcPr>
            <w:tcW w:w="1821" w:type="dxa"/>
            <w:noWrap w:val="0"/>
            <w:vAlign w:val="center"/>
          </w:tcPr>
          <w:p w14:paraId="543CF0DF">
            <w:pPr>
              <w:jc w:val="center"/>
              <w:rPr>
                <w:rFonts w:eastAsia="黑体"/>
                <w:sz w:val="24"/>
                <w:szCs w:val="24"/>
              </w:rPr>
            </w:pPr>
            <w:r>
              <w:rPr>
                <w:rFonts w:eastAsia="黑体"/>
                <w:sz w:val="24"/>
                <w:szCs w:val="24"/>
              </w:rPr>
              <w:t>预期成果</w:t>
            </w:r>
          </w:p>
        </w:tc>
      </w:tr>
      <w:tr w14:paraId="194FC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42" w:type="dxa"/>
            <w:noWrap w:val="0"/>
            <w:vAlign w:val="center"/>
          </w:tcPr>
          <w:p w14:paraId="53A6E45B">
            <w:pPr>
              <w:jc w:val="center"/>
              <w:rPr>
                <w:rFonts w:cs="仿宋_GB2312"/>
                <w:sz w:val="24"/>
                <w:szCs w:val="24"/>
              </w:rPr>
            </w:pPr>
            <w:r>
              <w:rPr>
                <w:rFonts w:hint="eastAsia" w:cs="仿宋_GB2312"/>
                <w:sz w:val="24"/>
                <w:szCs w:val="24"/>
              </w:rPr>
              <w:t>1</w:t>
            </w:r>
          </w:p>
        </w:tc>
        <w:tc>
          <w:tcPr>
            <w:tcW w:w="2819" w:type="dxa"/>
            <w:noWrap w:val="0"/>
            <w:vAlign w:val="center"/>
          </w:tcPr>
          <w:p w14:paraId="581A6E24">
            <w:pPr>
              <w:jc w:val="center"/>
              <w:rPr>
                <w:rFonts w:cs="仿宋_GB2312"/>
                <w:sz w:val="24"/>
                <w:szCs w:val="24"/>
              </w:rPr>
            </w:pPr>
            <w:r>
              <w:rPr>
                <w:rFonts w:hint="eastAsia" w:cs="仿宋_GB2312"/>
                <w:sz w:val="24"/>
                <w:szCs w:val="24"/>
              </w:rPr>
              <w:t>课程教学内容</w:t>
            </w:r>
          </w:p>
        </w:tc>
        <w:tc>
          <w:tcPr>
            <w:tcW w:w="1911" w:type="dxa"/>
            <w:noWrap w:val="0"/>
            <w:vAlign w:val="center"/>
          </w:tcPr>
          <w:p w14:paraId="6934AA9B">
            <w:pPr>
              <w:jc w:val="center"/>
              <w:rPr>
                <w:rFonts w:cs="仿宋_GB2312"/>
                <w:sz w:val="24"/>
                <w:szCs w:val="24"/>
              </w:rPr>
            </w:pPr>
          </w:p>
        </w:tc>
        <w:tc>
          <w:tcPr>
            <w:tcW w:w="1745" w:type="dxa"/>
            <w:noWrap w:val="0"/>
            <w:vAlign w:val="center"/>
          </w:tcPr>
          <w:p w14:paraId="626AD285">
            <w:pPr>
              <w:jc w:val="center"/>
              <w:rPr>
                <w:rFonts w:cs="仿宋_GB2312"/>
                <w:sz w:val="24"/>
                <w:szCs w:val="24"/>
              </w:rPr>
            </w:pPr>
          </w:p>
        </w:tc>
        <w:tc>
          <w:tcPr>
            <w:tcW w:w="1821" w:type="dxa"/>
            <w:noWrap w:val="0"/>
            <w:vAlign w:val="center"/>
          </w:tcPr>
          <w:p w14:paraId="3BCA838E">
            <w:pPr>
              <w:jc w:val="center"/>
              <w:rPr>
                <w:rFonts w:cs="仿宋_GB2312"/>
                <w:sz w:val="24"/>
                <w:szCs w:val="24"/>
              </w:rPr>
            </w:pPr>
          </w:p>
        </w:tc>
      </w:tr>
      <w:tr w14:paraId="318BF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42" w:type="dxa"/>
            <w:noWrap w:val="0"/>
            <w:vAlign w:val="center"/>
          </w:tcPr>
          <w:p w14:paraId="5C133A5D">
            <w:pPr>
              <w:jc w:val="center"/>
              <w:rPr>
                <w:rFonts w:cs="仿宋_GB2312"/>
                <w:sz w:val="24"/>
                <w:szCs w:val="24"/>
              </w:rPr>
            </w:pPr>
            <w:r>
              <w:rPr>
                <w:rFonts w:hint="eastAsia" w:cs="仿宋_GB2312"/>
                <w:sz w:val="24"/>
                <w:szCs w:val="24"/>
              </w:rPr>
              <w:t>2</w:t>
            </w:r>
          </w:p>
        </w:tc>
        <w:tc>
          <w:tcPr>
            <w:tcW w:w="2819" w:type="dxa"/>
            <w:noWrap w:val="0"/>
            <w:vAlign w:val="center"/>
          </w:tcPr>
          <w:p w14:paraId="47908D61">
            <w:pPr>
              <w:jc w:val="center"/>
              <w:rPr>
                <w:rFonts w:cs="仿宋_GB2312"/>
                <w:sz w:val="24"/>
                <w:szCs w:val="24"/>
              </w:rPr>
            </w:pPr>
            <w:r>
              <w:rPr>
                <w:rFonts w:hint="eastAsia" w:cs="仿宋_GB2312"/>
                <w:sz w:val="24"/>
                <w:szCs w:val="24"/>
              </w:rPr>
              <w:t>教学方法创新</w:t>
            </w:r>
          </w:p>
        </w:tc>
        <w:tc>
          <w:tcPr>
            <w:tcW w:w="1911" w:type="dxa"/>
            <w:noWrap w:val="0"/>
            <w:vAlign w:val="center"/>
          </w:tcPr>
          <w:p w14:paraId="402DE9F9">
            <w:pPr>
              <w:jc w:val="center"/>
              <w:rPr>
                <w:rFonts w:cs="仿宋_GB2312"/>
                <w:sz w:val="24"/>
                <w:szCs w:val="24"/>
              </w:rPr>
            </w:pPr>
          </w:p>
        </w:tc>
        <w:tc>
          <w:tcPr>
            <w:tcW w:w="1745" w:type="dxa"/>
            <w:noWrap w:val="0"/>
            <w:vAlign w:val="center"/>
          </w:tcPr>
          <w:p w14:paraId="7B92042A">
            <w:pPr>
              <w:jc w:val="center"/>
              <w:rPr>
                <w:rFonts w:cs="仿宋_GB2312"/>
                <w:sz w:val="24"/>
                <w:szCs w:val="24"/>
              </w:rPr>
            </w:pPr>
          </w:p>
        </w:tc>
        <w:tc>
          <w:tcPr>
            <w:tcW w:w="1821" w:type="dxa"/>
            <w:noWrap w:val="0"/>
            <w:vAlign w:val="center"/>
          </w:tcPr>
          <w:p w14:paraId="37FA68A6">
            <w:pPr>
              <w:jc w:val="center"/>
              <w:rPr>
                <w:rFonts w:cs="仿宋_GB2312"/>
                <w:sz w:val="24"/>
                <w:szCs w:val="24"/>
              </w:rPr>
            </w:pPr>
          </w:p>
        </w:tc>
      </w:tr>
      <w:tr w14:paraId="13B99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42" w:type="dxa"/>
            <w:noWrap w:val="0"/>
            <w:vAlign w:val="center"/>
          </w:tcPr>
          <w:p w14:paraId="65868262">
            <w:pPr>
              <w:jc w:val="center"/>
              <w:rPr>
                <w:rFonts w:cs="仿宋_GB2312"/>
                <w:sz w:val="24"/>
                <w:szCs w:val="24"/>
              </w:rPr>
            </w:pPr>
            <w:r>
              <w:rPr>
                <w:rFonts w:hint="eastAsia" w:cs="仿宋_GB2312"/>
                <w:sz w:val="24"/>
                <w:szCs w:val="24"/>
              </w:rPr>
              <w:t>3</w:t>
            </w:r>
          </w:p>
        </w:tc>
        <w:tc>
          <w:tcPr>
            <w:tcW w:w="2819" w:type="dxa"/>
            <w:noWrap w:val="0"/>
            <w:vAlign w:val="center"/>
          </w:tcPr>
          <w:p w14:paraId="1730ACB8">
            <w:pPr>
              <w:jc w:val="center"/>
              <w:rPr>
                <w:rFonts w:cs="仿宋_GB2312"/>
                <w:sz w:val="24"/>
                <w:szCs w:val="24"/>
              </w:rPr>
            </w:pPr>
            <w:r>
              <w:rPr>
                <w:rFonts w:hint="eastAsia" w:cs="仿宋_GB2312"/>
                <w:sz w:val="24"/>
                <w:szCs w:val="24"/>
              </w:rPr>
              <w:t>课程团队建设</w:t>
            </w:r>
          </w:p>
        </w:tc>
        <w:tc>
          <w:tcPr>
            <w:tcW w:w="1911" w:type="dxa"/>
            <w:noWrap w:val="0"/>
            <w:vAlign w:val="center"/>
          </w:tcPr>
          <w:p w14:paraId="440319FC">
            <w:pPr>
              <w:jc w:val="center"/>
              <w:rPr>
                <w:rFonts w:cs="仿宋_GB2312"/>
                <w:sz w:val="24"/>
                <w:szCs w:val="24"/>
              </w:rPr>
            </w:pPr>
          </w:p>
        </w:tc>
        <w:tc>
          <w:tcPr>
            <w:tcW w:w="1745" w:type="dxa"/>
            <w:noWrap w:val="0"/>
            <w:vAlign w:val="center"/>
          </w:tcPr>
          <w:p w14:paraId="425A851F">
            <w:pPr>
              <w:jc w:val="center"/>
              <w:rPr>
                <w:rFonts w:cs="仿宋_GB2312"/>
                <w:sz w:val="24"/>
                <w:szCs w:val="24"/>
              </w:rPr>
            </w:pPr>
          </w:p>
        </w:tc>
        <w:tc>
          <w:tcPr>
            <w:tcW w:w="1821" w:type="dxa"/>
            <w:noWrap w:val="0"/>
            <w:vAlign w:val="center"/>
          </w:tcPr>
          <w:p w14:paraId="0F6426A1">
            <w:pPr>
              <w:jc w:val="center"/>
              <w:rPr>
                <w:rFonts w:cs="仿宋_GB2312"/>
                <w:sz w:val="24"/>
                <w:szCs w:val="24"/>
              </w:rPr>
            </w:pPr>
          </w:p>
        </w:tc>
      </w:tr>
      <w:tr w14:paraId="44BBA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42" w:type="dxa"/>
            <w:noWrap w:val="0"/>
            <w:vAlign w:val="center"/>
          </w:tcPr>
          <w:p w14:paraId="0FB3F967">
            <w:pPr>
              <w:jc w:val="center"/>
              <w:rPr>
                <w:rFonts w:cs="仿宋_GB2312"/>
                <w:sz w:val="24"/>
                <w:szCs w:val="24"/>
              </w:rPr>
            </w:pPr>
            <w:r>
              <w:rPr>
                <w:rFonts w:hint="eastAsia" w:cs="仿宋_GB2312"/>
                <w:sz w:val="24"/>
                <w:szCs w:val="24"/>
              </w:rPr>
              <w:t>4</w:t>
            </w:r>
          </w:p>
        </w:tc>
        <w:tc>
          <w:tcPr>
            <w:tcW w:w="2819" w:type="dxa"/>
            <w:noWrap w:val="0"/>
            <w:vAlign w:val="center"/>
          </w:tcPr>
          <w:p w14:paraId="5D994093">
            <w:pPr>
              <w:jc w:val="center"/>
              <w:rPr>
                <w:rFonts w:cs="仿宋_GB2312"/>
                <w:sz w:val="24"/>
                <w:szCs w:val="24"/>
              </w:rPr>
            </w:pPr>
            <w:r>
              <w:rPr>
                <w:rFonts w:hint="eastAsia" w:cs="仿宋_GB2312"/>
                <w:sz w:val="24"/>
                <w:szCs w:val="24"/>
              </w:rPr>
              <w:t>课程质量评价</w:t>
            </w:r>
          </w:p>
        </w:tc>
        <w:tc>
          <w:tcPr>
            <w:tcW w:w="1911" w:type="dxa"/>
            <w:noWrap w:val="0"/>
            <w:vAlign w:val="center"/>
          </w:tcPr>
          <w:p w14:paraId="5F04568D">
            <w:pPr>
              <w:jc w:val="center"/>
              <w:rPr>
                <w:rFonts w:cs="仿宋_GB2312"/>
                <w:sz w:val="24"/>
                <w:szCs w:val="24"/>
              </w:rPr>
            </w:pPr>
          </w:p>
        </w:tc>
        <w:tc>
          <w:tcPr>
            <w:tcW w:w="1745" w:type="dxa"/>
            <w:noWrap w:val="0"/>
            <w:vAlign w:val="center"/>
          </w:tcPr>
          <w:p w14:paraId="3014F7FF">
            <w:pPr>
              <w:jc w:val="center"/>
              <w:rPr>
                <w:rFonts w:cs="仿宋_GB2312"/>
                <w:sz w:val="24"/>
                <w:szCs w:val="24"/>
              </w:rPr>
            </w:pPr>
          </w:p>
        </w:tc>
        <w:tc>
          <w:tcPr>
            <w:tcW w:w="1821" w:type="dxa"/>
            <w:noWrap w:val="0"/>
            <w:vAlign w:val="center"/>
          </w:tcPr>
          <w:p w14:paraId="050969F2">
            <w:pPr>
              <w:jc w:val="center"/>
              <w:rPr>
                <w:rFonts w:cs="仿宋_GB2312"/>
                <w:sz w:val="24"/>
                <w:szCs w:val="24"/>
              </w:rPr>
            </w:pPr>
          </w:p>
        </w:tc>
      </w:tr>
      <w:tr w14:paraId="74E33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742" w:type="dxa"/>
            <w:noWrap w:val="0"/>
            <w:vAlign w:val="center"/>
          </w:tcPr>
          <w:p w14:paraId="4FA2AD94">
            <w:pPr>
              <w:jc w:val="center"/>
              <w:rPr>
                <w:rFonts w:cs="仿宋_GB2312"/>
                <w:sz w:val="24"/>
                <w:szCs w:val="24"/>
              </w:rPr>
            </w:pPr>
            <w:r>
              <w:rPr>
                <w:rFonts w:hint="eastAsia" w:cs="仿宋_GB2312"/>
                <w:sz w:val="24"/>
                <w:szCs w:val="24"/>
              </w:rPr>
              <w:t>5</w:t>
            </w:r>
          </w:p>
        </w:tc>
        <w:tc>
          <w:tcPr>
            <w:tcW w:w="2819" w:type="dxa"/>
            <w:noWrap w:val="0"/>
            <w:vAlign w:val="center"/>
          </w:tcPr>
          <w:p w14:paraId="680101D0">
            <w:pPr>
              <w:jc w:val="center"/>
              <w:rPr>
                <w:rFonts w:cs="仿宋_GB2312"/>
                <w:sz w:val="24"/>
                <w:szCs w:val="24"/>
              </w:rPr>
            </w:pPr>
            <w:r>
              <w:rPr>
                <w:rFonts w:hint="eastAsia" w:cs="仿宋_GB2312"/>
                <w:sz w:val="24"/>
                <w:szCs w:val="24"/>
              </w:rPr>
              <w:t>特色指标</w:t>
            </w:r>
          </w:p>
          <w:p w14:paraId="4BD6B2B0">
            <w:pPr>
              <w:jc w:val="center"/>
              <w:rPr>
                <w:rFonts w:cs="仿宋_GB2312"/>
                <w:sz w:val="24"/>
                <w:szCs w:val="24"/>
              </w:rPr>
            </w:pPr>
            <w:r>
              <w:rPr>
                <w:rFonts w:hint="eastAsia" w:cs="仿宋_GB2312"/>
                <w:sz w:val="24"/>
                <w:szCs w:val="24"/>
              </w:rPr>
              <w:t>（其他重要标志性成果）</w:t>
            </w:r>
          </w:p>
        </w:tc>
        <w:tc>
          <w:tcPr>
            <w:tcW w:w="1911" w:type="dxa"/>
            <w:noWrap w:val="0"/>
            <w:vAlign w:val="center"/>
          </w:tcPr>
          <w:p w14:paraId="05D06BD6">
            <w:pPr>
              <w:jc w:val="center"/>
              <w:rPr>
                <w:rFonts w:cs="仿宋_GB2312"/>
                <w:sz w:val="24"/>
                <w:szCs w:val="24"/>
              </w:rPr>
            </w:pPr>
          </w:p>
        </w:tc>
        <w:tc>
          <w:tcPr>
            <w:tcW w:w="1745" w:type="dxa"/>
            <w:noWrap w:val="0"/>
            <w:vAlign w:val="center"/>
          </w:tcPr>
          <w:p w14:paraId="2FE61AF4">
            <w:pPr>
              <w:jc w:val="center"/>
              <w:rPr>
                <w:rFonts w:cs="仿宋_GB2312"/>
                <w:sz w:val="24"/>
                <w:szCs w:val="24"/>
              </w:rPr>
            </w:pPr>
          </w:p>
        </w:tc>
        <w:tc>
          <w:tcPr>
            <w:tcW w:w="1821" w:type="dxa"/>
            <w:noWrap w:val="0"/>
            <w:vAlign w:val="center"/>
          </w:tcPr>
          <w:p w14:paraId="07167F47">
            <w:pPr>
              <w:jc w:val="center"/>
              <w:rPr>
                <w:rFonts w:cs="仿宋_GB2312"/>
                <w:sz w:val="24"/>
                <w:szCs w:val="24"/>
              </w:rPr>
            </w:pPr>
          </w:p>
        </w:tc>
      </w:tr>
    </w:tbl>
    <w:p w14:paraId="75BB9DB8">
      <w:pPr>
        <w:spacing w:line="600" w:lineRule="exact"/>
        <w:rPr>
          <w:rFonts w:eastAsia="黑体"/>
          <w:szCs w:val="28"/>
        </w:rPr>
      </w:pPr>
      <w:r>
        <w:rPr>
          <w:rFonts w:hint="eastAsia" w:eastAsia="黑体"/>
          <w:szCs w:val="28"/>
        </w:rPr>
        <w:t>四</w:t>
      </w:r>
      <w:r>
        <w:rPr>
          <w:rFonts w:eastAsia="黑体"/>
          <w:szCs w:val="28"/>
        </w:rPr>
        <w:t>、经费和政策保障</w:t>
      </w:r>
    </w:p>
    <w:tbl>
      <w:tblPr>
        <w:tblStyle w:val="29"/>
        <w:tblW w:w="9108" w:type="dxa"/>
        <w:jc w:val="center"/>
        <w:tblCaption w:val="表格23ds"/>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08"/>
      </w:tblGrid>
      <w:tr w14:paraId="37D53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5" w:hRule="atLeast"/>
          <w:jc w:val="center"/>
        </w:trPr>
        <w:tc>
          <w:tcPr>
            <w:tcW w:w="9108" w:type="dxa"/>
            <w:noWrap w:val="0"/>
          </w:tcPr>
          <w:p w14:paraId="51B12EB9">
            <w:pPr>
              <w:jc w:val="left"/>
              <w:rPr>
                <w:rFonts w:eastAsia="宋体"/>
                <w:sz w:val="21"/>
                <w:szCs w:val="22"/>
              </w:rPr>
            </w:pPr>
          </w:p>
        </w:tc>
      </w:tr>
    </w:tbl>
    <w:p w14:paraId="57533B31">
      <w:pPr>
        <w:spacing w:line="600" w:lineRule="exact"/>
        <w:rPr>
          <w:rFonts w:eastAsia="黑体"/>
          <w:szCs w:val="28"/>
        </w:rPr>
      </w:pPr>
      <w:r>
        <w:rPr>
          <w:rFonts w:hint="eastAsia" w:eastAsia="黑体"/>
          <w:szCs w:val="28"/>
        </w:rPr>
        <w:t>五</w:t>
      </w:r>
      <w:r>
        <w:rPr>
          <w:rFonts w:eastAsia="黑体"/>
          <w:szCs w:val="28"/>
        </w:rPr>
        <w:t>、审核意见</w:t>
      </w:r>
    </w:p>
    <w:tbl>
      <w:tblPr>
        <w:tblStyle w:val="29"/>
        <w:tblW w:w="8966" w:type="dxa"/>
        <w:jc w:val="center"/>
        <w:tblCaption w:val="表格ihye"/>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1"/>
      </w:tblGrid>
      <w:tr w14:paraId="1AE52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8966" w:type="dxa"/>
            <w:noWrap w:val="0"/>
            <w:vAlign w:val="center"/>
          </w:tcPr>
          <w:p w14:paraId="2F351B56">
            <w:pPr>
              <w:jc w:val="center"/>
              <w:rPr>
                <w:rFonts w:eastAsia="宋体"/>
                <w:sz w:val="24"/>
                <w:szCs w:val="24"/>
              </w:rPr>
            </w:pPr>
            <w:r>
              <w:rPr>
                <w:rFonts w:eastAsia="黑体"/>
                <w:sz w:val="24"/>
                <w:szCs w:val="24"/>
              </w:rPr>
              <w:t>课程负责人意见</w:t>
            </w:r>
          </w:p>
        </w:tc>
      </w:tr>
      <w:tr w14:paraId="645A8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3" w:hRule="atLeast"/>
          <w:jc w:val="center"/>
        </w:trPr>
        <w:tc>
          <w:tcPr>
            <w:tcW w:w="8966" w:type="dxa"/>
            <w:noWrap w:val="0"/>
          </w:tcPr>
          <w:p w14:paraId="3301A09F">
            <w:pPr>
              <w:spacing w:line="480" w:lineRule="exact"/>
              <w:ind w:firstLine="480" w:firstLineChars="200"/>
              <w:rPr>
                <w:rFonts w:cs="仿宋_GB2312"/>
                <w:color w:val="000000"/>
                <w:sz w:val="24"/>
                <w:szCs w:val="24"/>
              </w:rPr>
            </w:pPr>
            <w:r>
              <w:rPr>
                <w:rFonts w:hint="eastAsia" w:cs="仿宋_GB2312"/>
                <w:color w:val="000000"/>
                <w:sz w:val="24"/>
                <w:szCs w:val="24"/>
              </w:rPr>
              <w:t>作为四川省本科高校应用型品牌课程建设项目负责人，本人将与团队成员一起，在项目建设期内，认真完成《建设任务书》中的各项任务。</w:t>
            </w:r>
          </w:p>
          <w:p w14:paraId="3116BAB8">
            <w:pPr>
              <w:rPr>
                <w:rFonts w:cs="仿宋_GB2312"/>
                <w:color w:val="000000"/>
                <w:sz w:val="24"/>
                <w:szCs w:val="24"/>
              </w:rPr>
            </w:pPr>
          </w:p>
          <w:p w14:paraId="1BF20714">
            <w:pPr>
              <w:rPr>
                <w:rFonts w:cs="仿宋_GB2312"/>
                <w:color w:val="000000"/>
                <w:sz w:val="24"/>
                <w:szCs w:val="24"/>
              </w:rPr>
            </w:pPr>
          </w:p>
          <w:p w14:paraId="097A31BE">
            <w:pPr>
              <w:rPr>
                <w:rFonts w:cs="仿宋_GB2312"/>
                <w:color w:val="000000"/>
                <w:sz w:val="24"/>
                <w:szCs w:val="24"/>
              </w:rPr>
            </w:pPr>
          </w:p>
          <w:p w14:paraId="62755DC4">
            <w:pPr>
              <w:rPr>
                <w:rFonts w:cs="仿宋_GB2312"/>
                <w:color w:val="000000"/>
                <w:sz w:val="24"/>
                <w:szCs w:val="24"/>
              </w:rPr>
            </w:pPr>
          </w:p>
          <w:p w14:paraId="3829DD59">
            <w:pPr>
              <w:spacing w:line="480" w:lineRule="exact"/>
              <w:ind w:firstLine="480" w:firstLineChars="200"/>
              <w:rPr>
                <w:rFonts w:cs="仿宋_GB2312"/>
                <w:color w:val="000000"/>
                <w:sz w:val="24"/>
                <w:szCs w:val="24"/>
              </w:rPr>
            </w:pPr>
            <w:r>
              <w:rPr>
                <w:rFonts w:hint="eastAsia" w:cs="仿宋_GB2312"/>
                <w:color w:val="000000"/>
                <w:sz w:val="24"/>
                <w:szCs w:val="24"/>
              </w:rPr>
              <w:t xml:space="preserve">  课程负责人签字：</w:t>
            </w:r>
          </w:p>
          <w:p w14:paraId="03EFB1A3">
            <w:pPr>
              <w:ind w:firstLine="6600" w:firstLineChars="2750"/>
              <w:rPr>
                <w:rFonts w:eastAsia="宋体"/>
                <w:color w:val="000000"/>
                <w:sz w:val="24"/>
                <w:szCs w:val="24"/>
              </w:rPr>
            </w:pPr>
            <w:r>
              <w:rPr>
                <w:rFonts w:hint="eastAsia" w:cs="仿宋_GB2312"/>
                <w:color w:val="000000"/>
                <w:sz w:val="24"/>
                <w:szCs w:val="24"/>
              </w:rPr>
              <w:t>年    月    日</w:t>
            </w:r>
          </w:p>
        </w:tc>
      </w:tr>
      <w:tr w14:paraId="76BAF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8966" w:type="dxa"/>
            <w:noWrap w:val="0"/>
            <w:vAlign w:val="center"/>
          </w:tcPr>
          <w:p w14:paraId="44AF8CE5">
            <w:pPr>
              <w:jc w:val="center"/>
              <w:rPr>
                <w:rFonts w:eastAsia="宋体"/>
                <w:color w:val="000000"/>
                <w:sz w:val="24"/>
                <w:szCs w:val="24"/>
              </w:rPr>
            </w:pPr>
            <w:r>
              <w:rPr>
                <w:rFonts w:eastAsia="黑体"/>
                <w:sz w:val="24"/>
                <w:szCs w:val="24"/>
              </w:rPr>
              <w:t>学校审核意见</w:t>
            </w:r>
          </w:p>
        </w:tc>
      </w:tr>
      <w:tr w14:paraId="71438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7" w:hRule="atLeast"/>
          <w:jc w:val="center"/>
        </w:trPr>
        <w:tc>
          <w:tcPr>
            <w:tcW w:w="8966" w:type="dxa"/>
            <w:noWrap w:val="0"/>
          </w:tcPr>
          <w:p w14:paraId="0CB766B2">
            <w:pPr>
              <w:spacing w:line="480" w:lineRule="exact"/>
              <w:ind w:firstLine="480" w:firstLineChars="200"/>
              <w:rPr>
                <w:rFonts w:cs="仿宋_GB2312"/>
                <w:color w:val="000000"/>
                <w:sz w:val="24"/>
                <w:szCs w:val="24"/>
              </w:rPr>
            </w:pPr>
            <w:r>
              <w:rPr>
                <w:rFonts w:hint="eastAsia" w:cs="仿宋_GB2312"/>
                <w:color w:val="000000"/>
                <w:sz w:val="24"/>
                <w:szCs w:val="24"/>
              </w:rPr>
              <w:t>本校作为四川省本科高校应用型品牌课程建设项目的责任高校，将严格项目建设管理，推进各项改革举措，强化资金与政策保障，确保如期完成建设任务。</w:t>
            </w:r>
          </w:p>
          <w:p w14:paraId="56DC14B7">
            <w:pPr>
              <w:rPr>
                <w:rFonts w:cs="仿宋_GB2312"/>
                <w:color w:val="000000"/>
                <w:sz w:val="24"/>
                <w:szCs w:val="24"/>
              </w:rPr>
            </w:pPr>
          </w:p>
          <w:p w14:paraId="49EAFAD5">
            <w:pPr>
              <w:rPr>
                <w:rFonts w:cs="仿宋_GB2312"/>
                <w:color w:val="000000"/>
                <w:sz w:val="24"/>
                <w:szCs w:val="24"/>
              </w:rPr>
            </w:pPr>
          </w:p>
          <w:p w14:paraId="3E65A2C7">
            <w:pPr>
              <w:rPr>
                <w:rFonts w:cs="仿宋_GB2312"/>
                <w:color w:val="000000"/>
                <w:sz w:val="24"/>
                <w:szCs w:val="24"/>
              </w:rPr>
            </w:pPr>
          </w:p>
          <w:p w14:paraId="07752041">
            <w:pPr>
              <w:rPr>
                <w:rFonts w:cs="仿宋_GB2312"/>
                <w:color w:val="000000"/>
                <w:sz w:val="24"/>
                <w:szCs w:val="24"/>
              </w:rPr>
            </w:pPr>
          </w:p>
          <w:p w14:paraId="608E654A">
            <w:pPr>
              <w:spacing w:line="480" w:lineRule="exact"/>
              <w:ind w:firstLine="1200" w:firstLineChars="500"/>
              <w:rPr>
                <w:rFonts w:cs="仿宋_GB2312"/>
                <w:color w:val="000000"/>
                <w:sz w:val="24"/>
                <w:szCs w:val="24"/>
              </w:rPr>
            </w:pPr>
            <w:r>
              <w:rPr>
                <w:rFonts w:hint="eastAsia" w:cs="仿宋_GB2312"/>
                <w:color w:val="000000"/>
                <w:sz w:val="24"/>
                <w:szCs w:val="24"/>
              </w:rPr>
              <w:t>主管校领导签字：                    学校（公章）</w:t>
            </w:r>
          </w:p>
          <w:p w14:paraId="33412C76">
            <w:pPr>
              <w:ind w:firstLine="6600" w:firstLineChars="2750"/>
              <w:rPr>
                <w:rFonts w:eastAsia="宋体"/>
                <w:color w:val="000000"/>
                <w:sz w:val="24"/>
                <w:szCs w:val="24"/>
              </w:rPr>
            </w:pPr>
            <w:r>
              <w:rPr>
                <w:rFonts w:hint="eastAsia" w:cs="仿宋_GB2312"/>
                <w:color w:val="000000"/>
                <w:sz w:val="24"/>
                <w:szCs w:val="24"/>
              </w:rPr>
              <w:t>年    月    日</w:t>
            </w:r>
          </w:p>
        </w:tc>
      </w:tr>
    </w:tbl>
    <w:p w14:paraId="2A651067">
      <w:pPr>
        <w:rPr>
          <w:rFonts w:eastAsia="宋体"/>
          <w:sz w:val="21"/>
          <w:szCs w:val="22"/>
        </w:rPr>
      </w:pPr>
    </w:p>
    <w:p w14:paraId="12E01764">
      <w:pPr>
        <w:widowControl/>
        <w:jc w:val="left"/>
        <w:rPr>
          <w:rFonts w:eastAsia="宋体"/>
          <w:sz w:val="21"/>
          <w:szCs w:val="22"/>
        </w:rPr>
      </w:pPr>
      <w:r>
        <w:rPr>
          <w:rFonts w:eastAsia="宋体"/>
          <w:sz w:val="21"/>
          <w:szCs w:val="22"/>
        </w:rPr>
        <w:br w:type="page" w:clear="all"/>
      </w:r>
    </w:p>
    <w:p w14:paraId="05FEAD82">
      <w:pPr>
        <w:rPr>
          <w:rFonts w:hint="eastAsia" w:eastAsia="方正小标宋_GBK"/>
        </w:rPr>
      </w:pPr>
    </w:p>
    <w:p w14:paraId="5208CE77">
      <w:pPr>
        <w:rPr>
          <w:rFonts w:hint="eastAsia" w:eastAsia="方正小标宋_GBK"/>
        </w:rPr>
      </w:pPr>
    </w:p>
    <w:p w14:paraId="6047AD67">
      <w:pPr>
        <w:rPr>
          <w:rFonts w:hint="eastAsia" w:eastAsia="方正小标宋_GBK"/>
        </w:rPr>
      </w:pPr>
    </w:p>
    <w:p w14:paraId="10F1ECAA">
      <w:pPr>
        <w:rPr>
          <w:rFonts w:hint="eastAsia" w:eastAsia="方正小标宋_GBK"/>
        </w:rPr>
      </w:pPr>
    </w:p>
    <w:p w14:paraId="689D52E7">
      <w:pPr>
        <w:rPr>
          <w:rFonts w:hint="eastAsia" w:eastAsia="方正小标宋_GBK"/>
        </w:rPr>
      </w:pPr>
    </w:p>
    <w:p w14:paraId="566F0337">
      <w:pPr>
        <w:rPr>
          <w:rFonts w:hint="eastAsia" w:eastAsia="方正小标宋_GBK"/>
        </w:rPr>
      </w:pPr>
    </w:p>
    <w:p w14:paraId="4D1981C1">
      <w:pPr>
        <w:rPr>
          <w:rFonts w:hint="eastAsia" w:eastAsia="方正小标宋_GBK"/>
        </w:rPr>
      </w:pPr>
    </w:p>
    <w:p w14:paraId="5C525EA2">
      <w:pPr>
        <w:rPr>
          <w:rFonts w:hint="eastAsia" w:eastAsia="方正小标宋_GBK"/>
        </w:rPr>
      </w:pPr>
    </w:p>
    <w:p w14:paraId="7D90AECD">
      <w:pPr>
        <w:rPr>
          <w:rFonts w:hint="eastAsia" w:eastAsia="方正小标宋_GBK"/>
        </w:rPr>
      </w:pPr>
    </w:p>
    <w:p w14:paraId="3D1916F4">
      <w:pPr>
        <w:rPr>
          <w:rFonts w:hint="eastAsia" w:eastAsia="方正小标宋_GBK"/>
        </w:rPr>
      </w:pPr>
    </w:p>
    <w:p w14:paraId="0B8AD6A9">
      <w:pPr>
        <w:rPr>
          <w:rFonts w:hint="eastAsia" w:eastAsia="方正小标宋_GBK"/>
        </w:rPr>
      </w:pPr>
    </w:p>
    <w:p w14:paraId="15422D56">
      <w:pPr>
        <w:rPr>
          <w:rFonts w:hint="eastAsia" w:eastAsia="方正小标宋_GBK"/>
        </w:rPr>
      </w:pPr>
    </w:p>
    <w:p w14:paraId="606F6B29">
      <w:pPr>
        <w:rPr>
          <w:rFonts w:hint="eastAsia" w:eastAsia="方正小标宋_GBK"/>
        </w:rPr>
      </w:pPr>
    </w:p>
    <w:p w14:paraId="297A6ACB">
      <w:pPr>
        <w:rPr>
          <w:rFonts w:hint="eastAsia" w:eastAsia="方正小标宋_GBK"/>
        </w:rPr>
      </w:pPr>
    </w:p>
    <w:p w14:paraId="0D52C850">
      <w:pPr>
        <w:rPr>
          <w:rFonts w:hint="eastAsia" w:eastAsia="方正小标宋_GBK"/>
        </w:rPr>
      </w:pPr>
    </w:p>
    <w:p w14:paraId="7D35A0FD">
      <w:pPr>
        <w:rPr>
          <w:rFonts w:hint="eastAsia" w:eastAsia="方正小标宋_GBK"/>
        </w:rPr>
      </w:pPr>
    </w:p>
    <w:p w14:paraId="56CC829F">
      <w:pPr>
        <w:rPr>
          <w:rFonts w:hint="eastAsia" w:eastAsia="方正小标宋_GBK"/>
        </w:rPr>
      </w:pPr>
    </w:p>
    <w:p w14:paraId="7650742A">
      <w:pPr>
        <w:rPr>
          <w:rFonts w:hint="eastAsia" w:eastAsia="方正小标宋_GBK"/>
        </w:rPr>
      </w:pPr>
    </w:p>
    <w:p w14:paraId="14121D0D">
      <w:pPr>
        <w:rPr>
          <w:rFonts w:hint="eastAsia" w:eastAsia="方正小标宋_GBK"/>
        </w:rPr>
      </w:pPr>
    </w:p>
    <w:p w14:paraId="1882AA6B">
      <w:pPr>
        <w:rPr>
          <w:rFonts w:hint="eastAsia" w:eastAsia="方正小标宋_GBK"/>
        </w:rPr>
      </w:pPr>
    </w:p>
    <w:p w14:paraId="5A8AAFEE">
      <w:pPr>
        <w:rPr>
          <w:rFonts w:hint="eastAsia" w:eastAsia="方正小标宋_GBK"/>
        </w:rPr>
      </w:pPr>
    </w:p>
    <w:p w14:paraId="70620FC5">
      <w:pPr>
        <w:rPr>
          <w:rFonts w:hint="eastAsia" w:eastAsia="方正小标宋_GBK"/>
        </w:rPr>
      </w:pPr>
    </w:p>
    <w:p w14:paraId="44A2958F">
      <w:pPr>
        <w:rPr>
          <w:rFonts w:hint="eastAsia" w:eastAsia="方正小标宋_GBK"/>
        </w:rPr>
      </w:pPr>
    </w:p>
    <w:p w14:paraId="5141639B">
      <w:pPr>
        <w:rPr>
          <w:rFonts w:hint="eastAsia" w:eastAsia="方正小标宋_GBK"/>
        </w:rPr>
      </w:pPr>
    </w:p>
    <w:p w14:paraId="7A67C32D">
      <w:pPr>
        <w:rPr>
          <w:rFonts w:hint="eastAsia" w:eastAsia="方正小标宋_GBK"/>
        </w:rPr>
      </w:pPr>
    </w:p>
    <w:p w14:paraId="5CDD1DC7">
      <w:pPr>
        <w:rPr>
          <w:rFonts w:hint="eastAsia" w:eastAsia="方正小标宋_GBK"/>
        </w:rPr>
      </w:pPr>
    </w:p>
    <w:p w14:paraId="5558BCFE">
      <w:pPr>
        <w:rPr>
          <w:rFonts w:hint="eastAsia" w:eastAsia="方正小标宋_GBK"/>
        </w:rPr>
      </w:pPr>
    </w:p>
    <w:p w14:paraId="438E8DA4">
      <w:pPr>
        <w:rPr>
          <w:rFonts w:hint="eastAsia" w:eastAsia="方正小标宋_GBK"/>
        </w:rPr>
      </w:pPr>
    </w:p>
    <w:p w14:paraId="4ED62849">
      <w:pPr>
        <w:rPr>
          <w:rFonts w:hint="eastAsia" w:eastAsia="方正小标宋_GBK"/>
        </w:rPr>
      </w:pPr>
    </w:p>
    <w:p w14:paraId="5D661E7D">
      <w:pPr>
        <w:rPr>
          <w:rFonts w:hint="eastAsia" w:eastAsia="方正小标宋_GBK"/>
        </w:rPr>
      </w:pPr>
    </w:p>
    <w:p w14:paraId="16F83AE8">
      <w:pPr>
        <w:rPr>
          <w:rFonts w:hint="eastAsia" w:eastAsia="方正小标宋_GBK"/>
        </w:rPr>
      </w:pPr>
    </w:p>
    <w:p w14:paraId="03530C6D">
      <w:pPr>
        <w:rPr>
          <w:rFonts w:hint="eastAsia" w:eastAsia="方正小标宋_GBK"/>
        </w:rPr>
      </w:pPr>
    </w:p>
    <w:p w14:paraId="10A67F4A">
      <w:pPr>
        <w:rPr>
          <w:rFonts w:eastAsia="方正小标宋_GBK"/>
        </w:rPr>
      </w:pPr>
      <w:bookmarkStart w:id="12" w:name="_GoBack"/>
      <w:bookmarkEnd w:id="12"/>
    </w:p>
    <w:sectPr>
      <w:pgSz w:w="11907" w:h="16840"/>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63B0B">
    <w:pPr>
      <w:pStyle w:val="18"/>
      <w:framePr w:wrap="around" w:vAnchor="text" w:hAnchor="margin" w:xAlign="outside" w:y="1"/>
      <w:ind w:left="320" w:leftChars="10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2</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17C5B41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97C49">
    <w:pPr>
      <w:pStyle w:val="18"/>
      <w:framePr w:wrap="around" w:vAnchor="text" w:hAnchor="margin" w:xAlign="outside" w:y="1"/>
      <w:ind w:right="320" w:rightChars="10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3</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56C9D2E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544EB">
    <w:pPr>
      <w:pStyle w:val="18"/>
      <w:framePr w:wrap="around" w:vAnchor="text" w:hAnchor="margin" w:xAlign="outside" w:y="1"/>
      <w:ind w:right="320" w:rightChars="10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17</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557644F1">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AC844">
    <w:pPr>
      <w:pStyle w:val="18"/>
      <w:framePr w:wrap="around" w:vAnchor="text" w:hAnchor="margin" w:xAlign="outside" w:y="1"/>
      <w:ind w:left="320" w:leftChars="10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16</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03E0CF13">
    <w:pPr>
      <w:pStyle w:val="1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HorizontalSpacing w:val="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B25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kern w:val="2"/>
      <w:sz w:val="32"/>
      <w:szCs w:val="32"/>
    </w:rPr>
  </w:style>
  <w:style w:type="paragraph" w:styleId="2">
    <w:name w:val="heading 1"/>
    <w:basedOn w:val="1"/>
    <w:next w:val="1"/>
    <w:link w:val="5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52"/>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53"/>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4"/>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5"/>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6"/>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7"/>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8"/>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9"/>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97"/>
    <w:semiHidden/>
    <w:unhideWhenUsed/>
    <w:qFormat/>
    <w:uiPriority w:val="99"/>
    <w:rPr>
      <w:sz w:val="20"/>
    </w:rPr>
  </w:style>
  <w:style w:type="paragraph" w:styleId="17">
    <w:name w:val="Balloon Text"/>
    <w:basedOn w:val="1"/>
    <w:link w:val="201"/>
    <w:qFormat/>
    <w:uiPriority w:val="0"/>
    <w:rPr>
      <w:sz w:val="18"/>
      <w:szCs w:val="18"/>
    </w:rPr>
  </w:style>
  <w:style w:type="paragraph" w:styleId="18">
    <w:name w:val="footer"/>
    <w:basedOn w:val="1"/>
    <w:link w:val="200"/>
    <w:qFormat/>
    <w:uiPriority w:val="99"/>
    <w:pPr>
      <w:tabs>
        <w:tab w:val="center" w:pos="4153"/>
        <w:tab w:val="right" w:pos="8306"/>
      </w:tabs>
      <w:snapToGrid w:val="0"/>
      <w:jc w:val="left"/>
    </w:pPr>
    <w:rPr>
      <w:sz w:val="18"/>
      <w:szCs w:val="18"/>
    </w:rPr>
  </w:style>
  <w:style w:type="paragraph" w:styleId="19">
    <w:name w:val="header"/>
    <w:basedOn w:val="1"/>
    <w:link w:val="199"/>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after="57"/>
    </w:pPr>
  </w:style>
  <w:style w:type="paragraph" w:styleId="21">
    <w:name w:val="toc 4"/>
    <w:basedOn w:val="1"/>
    <w:next w:val="1"/>
    <w:unhideWhenUsed/>
    <w:qFormat/>
    <w:uiPriority w:val="39"/>
    <w:pPr>
      <w:spacing w:after="57"/>
      <w:ind w:left="850"/>
    </w:pPr>
  </w:style>
  <w:style w:type="paragraph" w:styleId="22">
    <w:name w:val="Subtitle"/>
    <w:basedOn w:val="1"/>
    <w:next w:val="1"/>
    <w:link w:val="63"/>
    <w:qFormat/>
    <w:uiPriority w:val="11"/>
    <w:pPr>
      <w:spacing w:before="200" w:after="200"/>
    </w:pPr>
    <w:rPr>
      <w:sz w:val="24"/>
      <w:szCs w:val="24"/>
    </w:rPr>
  </w:style>
  <w:style w:type="paragraph" w:styleId="23">
    <w:name w:val="footnote text"/>
    <w:basedOn w:val="1"/>
    <w:link w:val="196"/>
    <w:semiHidden/>
    <w:unhideWhenUsed/>
    <w:qFormat/>
    <w:uiPriority w:val="99"/>
    <w:pPr>
      <w:spacing w:after="40"/>
    </w:pPr>
    <w:rPr>
      <w:sz w:val="18"/>
    </w:rPr>
  </w:style>
  <w:style w:type="paragraph" w:styleId="24">
    <w:name w:val="toc 6"/>
    <w:basedOn w:val="1"/>
    <w:next w:val="1"/>
    <w:unhideWhenUsed/>
    <w:qFormat/>
    <w:uiPriority w:val="39"/>
    <w:pPr>
      <w:spacing w:after="57"/>
      <w:ind w:left="1417"/>
    </w:pPr>
  </w:style>
  <w:style w:type="paragraph" w:styleId="25">
    <w:name w:val="table of figures"/>
    <w:basedOn w:val="1"/>
    <w:next w:val="1"/>
    <w:unhideWhenUsed/>
    <w:qFormat/>
    <w:uiPriority w:val="99"/>
  </w:style>
  <w:style w:type="paragraph" w:styleId="26">
    <w:name w:val="toc 2"/>
    <w:basedOn w:val="1"/>
    <w:next w:val="1"/>
    <w:unhideWhenUsed/>
    <w:qFormat/>
    <w:uiPriority w:val="39"/>
    <w:pPr>
      <w:spacing w:after="57"/>
      <w:ind w:left="283"/>
    </w:pPr>
  </w:style>
  <w:style w:type="paragraph" w:styleId="27">
    <w:name w:val="toc 9"/>
    <w:basedOn w:val="1"/>
    <w:next w:val="1"/>
    <w:unhideWhenUsed/>
    <w:qFormat/>
    <w:uiPriority w:val="39"/>
    <w:pPr>
      <w:spacing w:after="57"/>
      <w:ind w:left="2268"/>
    </w:pPr>
  </w:style>
  <w:style w:type="paragraph" w:styleId="28">
    <w:name w:val="Title"/>
    <w:basedOn w:val="1"/>
    <w:next w:val="1"/>
    <w:link w:val="62"/>
    <w:qFormat/>
    <w:uiPriority w:val="10"/>
    <w:pPr>
      <w:spacing w:before="300" w:after="200"/>
      <w:contextualSpacing/>
    </w:pPr>
    <w:rPr>
      <w:sz w:val="48"/>
      <w:szCs w:val="48"/>
    </w:rPr>
  </w:style>
  <w:style w:type="table" w:styleId="30">
    <w:name w:val="Table Grid"/>
    <w:basedOn w:val="2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qFormat/>
    <w:uiPriority w:val="99"/>
    <w:rPr>
      <w:vertAlign w:val="superscript"/>
    </w:rPr>
  </w:style>
  <w:style w:type="character" w:styleId="33">
    <w:name w:val="page number"/>
    <w:qFormat/>
    <w:uiPriority w:val="99"/>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basedOn w:val="31"/>
    <w:unhideWhenUsed/>
    <w:qFormat/>
    <w:uiPriority w:val="99"/>
    <w:rPr>
      <w:vertAlign w:val="superscript"/>
    </w:rPr>
  </w:style>
  <w:style w:type="character" w:customStyle="1" w:styleId="36">
    <w:name w:val="Heading 1 Char"/>
    <w:basedOn w:val="31"/>
    <w:uiPriority w:val="9"/>
    <w:rPr>
      <w:rFonts w:ascii="Arial" w:hAnsi="Arial" w:eastAsia="Arial" w:cs="Arial"/>
      <w:sz w:val="40"/>
      <w:szCs w:val="40"/>
    </w:rPr>
  </w:style>
  <w:style w:type="character" w:customStyle="1" w:styleId="37">
    <w:name w:val="Heading 2 Char"/>
    <w:basedOn w:val="31"/>
    <w:uiPriority w:val="9"/>
    <w:rPr>
      <w:rFonts w:ascii="Arial" w:hAnsi="Arial" w:eastAsia="Arial" w:cs="Arial"/>
      <w:sz w:val="34"/>
    </w:rPr>
  </w:style>
  <w:style w:type="character" w:customStyle="1" w:styleId="38">
    <w:name w:val="Heading 3 Char"/>
    <w:basedOn w:val="31"/>
    <w:uiPriority w:val="9"/>
    <w:rPr>
      <w:rFonts w:ascii="Arial" w:hAnsi="Arial" w:eastAsia="Arial" w:cs="Arial"/>
      <w:sz w:val="30"/>
      <w:szCs w:val="30"/>
    </w:rPr>
  </w:style>
  <w:style w:type="character" w:customStyle="1" w:styleId="39">
    <w:name w:val="Heading 4 Char"/>
    <w:basedOn w:val="31"/>
    <w:uiPriority w:val="9"/>
    <w:rPr>
      <w:rFonts w:ascii="Arial" w:hAnsi="Arial" w:eastAsia="Arial" w:cs="Arial"/>
      <w:b/>
      <w:bCs/>
      <w:sz w:val="26"/>
      <w:szCs w:val="26"/>
    </w:rPr>
  </w:style>
  <w:style w:type="character" w:customStyle="1" w:styleId="40">
    <w:name w:val="Heading 5 Char"/>
    <w:basedOn w:val="31"/>
    <w:uiPriority w:val="9"/>
    <w:rPr>
      <w:rFonts w:ascii="Arial" w:hAnsi="Arial" w:eastAsia="Arial" w:cs="Arial"/>
      <w:b/>
      <w:bCs/>
      <w:sz w:val="24"/>
      <w:szCs w:val="24"/>
    </w:rPr>
  </w:style>
  <w:style w:type="character" w:customStyle="1" w:styleId="41">
    <w:name w:val="Heading 6 Char"/>
    <w:basedOn w:val="31"/>
    <w:uiPriority w:val="9"/>
    <w:rPr>
      <w:rFonts w:ascii="Arial" w:hAnsi="Arial" w:eastAsia="Arial" w:cs="Arial"/>
      <w:b/>
      <w:bCs/>
      <w:sz w:val="22"/>
      <w:szCs w:val="22"/>
    </w:rPr>
  </w:style>
  <w:style w:type="character" w:customStyle="1" w:styleId="42">
    <w:name w:val="Heading 7 Char"/>
    <w:basedOn w:val="31"/>
    <w:uiPriority w:val="9"/>
    <w:rPr>
      <w:rFonts w:ascii="Arial" w:hAnsi="Arial" w:eastAsia="Arial" w:cs="Arial"/>
      <w:b/>
      <w:bCs/>
      <w:i/>
      <w:iCs/>
      <w:sz w:val="22"/>
      <w:szCs w:val="22"/>
    </w:rPr>
  </w:style>
  <w:style w:type="character" w:customStyle="1" w:styleId="43">
    <w:name w:val="Heading 8 Char"/>
    <w:basedOn w:val="31"/>
    <w:uiPriority w:val="9"/>
    <w:rPr>
      <w:rFonts w:ascii="Arial" w:hAnsi="Arial" w:eastAsia="Arial" w:cs="Arial"/>
      <w:i/>
      <w:iCs/>
      <w:sz w:val="22"/>
      <w:szCs w:val="22"/>
    </w:rPr>
  </w:style>
  <w:style w:type="character" w:customStyle="1" w:styleId="44">
    <w:name w:val="Heading 9 Char"/>
    <w:basedOn w:val="31"/>
    <w:uiPriority w:val="9"/>
    <w:rPr>
      <w:rFonts w:ascii="Arial" w:hAnsi="Arial" w:eastAsia="Arial" w:cs="Arial"/>
      <w:i/>
      <w:iCs/>
      <w:sz w:val="21"/>
      <w:szCs w:val="21"/>
    </w:rPr>
  </w:style>
  <w:style w:type="character" w:customStyle="1" w:styleId="45">
    <w:name w:val="Title Char"/>
    <w:basedOn w:val="31"/>
    <w:uiPriority w:val="10"/>
    <w:rPr>
      <w:sz w:val="48"/>
      <w:szCs w:val="48"/>
    </w:rPr>
  </w:style>
  <w:style w:type="character" w:customStyle="1" w:styleId="46">
    <w:name w:val="Subtitle Char"/>
    <w:basedOn w:val="31"/>
    <w:uiPriority w:val="11"/>
    <w:rPr>
      <w:sz w:val="24"/>
      <w:szCs w:val="24"/>
    </w:rPr>
  </w:style>
  <w:style w:type="character" w:customStyle="1" w:styleId="47">
    <w:name w:val="Quote Char"/>
    <w:uiPriority w:val="29"/>
    <w:rPr>
      <w:i/>
    </w:rPr>
  </w:style>
  <w:style w:type="character" w:customStyle="1" w:styleId="48">
    <w:name w:val="Intense Quote Char"/>
    <w:uiPriority w:val="30"/>
    <w:rPr>
      <w:i/>
    </w:rPr>
  </w:style>
  <w:style w:type="character" w:customStyle="1" w:styleId="49">
    <w:name w:val="Footnote Text Char"/>
    <w:uiPriority w:val="99"/>
    <w:rPr>
      <w:sz w:val="18"/>
    </w:rPr>
  </w:style>
  <w:style w:type="character" w:customStyle="1" w:styleId="50">
    <w:name w:val="Endnote Text Char"/>
    <w:qFormat/>
    <w:uiPriority w:val="99"/>
    <w:rPr>
      <w:sz w:val="20"/>
    </w:rPr>
  </w:style>
  <w:style w:type="character" w:customStyle="1" w:styleId="51">
    <w:name w:val="标题 1 Char"/>
    <w:basedOn w:val="31"/>
    <w:link w:val="2"/>
    <w:qFormat/>
    <w:uiPriority w:val="9"/>
    <w:rPr>
      <w:rFonts w:ascii="Arial" w:hAnsi="Arial" w:eastAsia="Arial" w:cs="Arial"/>
      <w:sz w:val="40"/>
      <w:szCs w:val="40"/>
    </w:rPr>
  </w:style>
  <w:style w:type="character" w:customStyle="1" w:styleId="52">
    <w:name w:val="标题 2 Char"/>
    <w:basedOn w:val="31"/>
    <w:link w:val="3"/>
    <w:qFormat/>
    <w:uiPriority w:val="9"/>
    <w:rPr>
      <w:rFonts w:ascii="Arial" w:hAnsi="Arial" w:eastAsia="Arial" w:cs="Arial"/>
      <w:sz w:val="34"/>
    </w:rPr>
  </w:style>
  <w:style w:type="character" w:customStyle="1" w:styleId="53">
    <w:name w:val="标题 3 Char"/>
    <w:basedOn w:val="31"/>
    <w:link w:val="4"/>
    <w:qFormat/>
    <w:uiPriority w:val="9"/>
    <w:rPr>
      <w:rFonts w:ascii="Arial" w:hAnsi="Arial" w:eastAsia="Arial" w:cs="Arial"/>
      <w:sz w:val="30"/>
      <w:szCs w:val="30"/>
    </w:rPr>
  </w:style>
  <w:style w:type="character" w:customStyle="1" w:styleId="54">
    <w:name w:val="标题 4 Char"/>
    <w:basedOn w:val="31"/>
    <w:link w:val="5"/>
    <w:qFormat/>
    <w:uiPriority w:val="9"/>
    <w:rPr>
      <w:rFonts w:ascii="Arial" w:hAnsi="Arial" w:eastAsia="Arial" w:cs="Arial"/>
      <w:b/>
      <w:bCs/>
      <w:sz w:val="26"/>
      <w:szCs w:val="26"/>
    </w:rPr>
  </w:style>
  <w:style w:type="character" w:customStyle="1" w:styleId="55">
    <w:name w:val="标题 5 Char"/>
    <w:basedOn w:val="31"/>
    <w:link w:val="6"/>
    <w:qFormat/>
    <w:uiPriority w:val="9"/>
    <w:rPr>
      <w:rFonts w:ascii="Arial" w:hAnsi="Arial" w:eastAsia="Arial" w:cs="Arial"/>
      <w:b/>
      <w:bCs/>
      <w:sz w:val="24"/>
      <w:szCs w:val="24"/>
    </w:rPr>
  </w:style>
  <w:style w:type="character" w:customStyle="1" w:styleId="56">
    <w:name w:val="标题 6 Char"/>
    <w:basedOn w:val="31"/>
    <w:link w:val="7"/>
    <w:qFormat/>
    <w:uiPriority w:val="9"/>
    <w:rPr>
      <w:rFonts w:ascii="Arial" w:hAnsi="Arial" w:eastAsia="Arial" w:cs="Arial"/>
      <w:b/>
      <w:bCs/>
      <w:sz w:val="22"/>
      <w:szCs w:val="22"/>
    </w:rPr>
  </w:style>
  <w:style w:type="character" w:customStyle="1" w:styleId="57">
    <w:name w:val="标题 7 Char"/>
    <w:basedOn w:val="31"/>
    <w:link w:val="8"/>
    <w:qFormat/>
    <w:uiPriority w:val="9"/>
    <w:rPr>
      <w:rFonts w:ascii="Arial" w:hAnsi="Arial" w:eastAsia="Arial" w:cs="Arial"/>
      <w:b/>
      <w:bCs/>
      <w:i/>
      <w:iCs/>
      <w:sz w:val="22"/>
      <w:szCs w:val="22"/>
    </w:rPr>
  </w:style>
  <w:style w:type="character" w:customStyle="1" w:styleId="58">
    <w:name w:val="标题 8 Char"/>
    <w:basedOn w:val="31"/>
    <w:link w:val="9"/>
    <w:qFormat/>
    <w:uiPriority w:val="9"/>
    <w:rPr>
      <w:rFonts w:ascii="Arial" w:hAnsi="Arial" w:eastAsia="Arial" w:cs="Arial"/>
      <w:i/>
      <w:iCs/>
      <w:sz w:val="22"/>
      <w:szCs w:val="22"/>
    </w:rPr>
  </w:style>
  <w:style w:type="character" w:customStyle="1" w:styleId="59">
    <w:name w:val="标题 9 Char"/>
    <w:basedOn w:val="31"/>
    <w:link w:val="10"/>
    <w:qFormat/>
    <w:uiPriority w:val="9"/>
    <w:rPr>
      <w:rFonts w:ascii="Arial" w:hAnsi="Arial" w:eastAsia="Arial" w:cs="Arial"/>
      <w:i/>
      <w:iCs/>
      <w:sz w:val="21"/>
      <w:szCs w:val="21"/>
    </w:rPr>
  </w:style>
  <w:style w:type="paragraph" w:styleId="60">
    <w:name w:val="List Paragraph"/>
    <w:basedOn w:val="1"/>
    <w:qFormat/>
    <w:uiPriority w:val="34"/>
    <w:pPr>
      <w:ind w:left="720"/>
      <w:contextualSpacing/>
    </w:pPr>
  </w:style>
  <w:style w:type="paragraph" w:styleId="61">
    <w:name w:val="No Spacing"/>
    <w:qFormat/>
    <w:uiPriority w:val="1"/>
    <w:rPr>
      <w:rFonts w:hint="default" w:ascii="Times New Roman" w:hAnsi="Times New Roman" w:eastAsia="宋体" w:cs="Times New Roman"/>
    </w:rPr>
  </w:style>
  <w:style w:type="character" w:customStyle="1" w:styleId="62">
    <w:name w:val="标题 Char"/>
    <w:basedOn w:val="31"/>
    <w:link w:val="28"/>
    <w:qFormat/>
    <w:uiPriority w:val="10"/>
    <w:rPr>
      <w:sz w:val="48"/>
      <w:szCs w:val="48"/>
    </w:rPr>
  </w:style>
  <w:style w:type="character" w:customStyle="1" w:styleId="63">
    <w:name w:val="副标题 Char"/>
    <w:basedOn w:val="31"/>
    <w:link w:val="22"/>
    <w:qFormat/>
    <w:uiPriority w:val="11"/>
    <w:rPr>
      <w:sz w:val="24"/>
      <w:szCs w:val="24"/>
    </w:rPr>
  </w:style>
  <w:style w:type="paragraph" w:styleId="64">
    <w:name w:val="Quote"/>
    <w:basedOn w:val="1"/>
    <w:next w:val="1"/>
    <w:link w:val="65"/>
    <w:qFormat/>
    <w:uiPriority w:val="29"/>
    <w:pPr>
      <w:ind w:left="720" w:right="720"/>
    </w:pPr>
    <w:rPr>
      <w:i/>
    </w:rPr>
  </w:style>
  <w:style w:type="character" w:customStyle="1" w:styleId="65">
    <w:name w:val="引用 Char"/>
    <w:link w:val="64"/>
    <w:qFormat/>
    <w:uiPriority w:val="29"/>
    <w:rPr>
      <w:i/>
    </w:rPr>
  </w:style>
  <w:style w:type="paragraph" w:styleId="66">
    <w:name w:val="Intense Quote"/>
    <w:basedOn w:val="1"/>
    <w:next w:val="1"/>
    <w:link w:val="6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7">
    <w:name w:val="明显引用 Char"/>
    <w:link w:val="66"/>
    <w:qFormat/>
    <w:uiPriority w:val="30"/>
    <w:rPr>
      <w:i/>
    </w:rPr>
  </w:style>
  <w:style w:type="character" w:customStyle="1" w:styleId="68">
    <w:name w:val="Header Char"/>
    <w:basedOn w:val="31"/>
    <w:qFormat/>
    <w:uiPriority w:val="99"/>
  </w:style>
  <w:style w:type="character" w:customStyle="1" w:styleId="69">
    <w:name w:val="Footer Char"/>
    <w:basedOn w:val="31"/>
    <w:qFormat/>
    <w:uiPriority w:val="99"/>
  </w:style>
  <w:style w:type="character" w:customStyle="1" w:styleId="70">
    <w:name w:val="Caption Char"/>
    <w:qFormat/>
    <w:uiPriority w:val="99"/>
  </w:style>
  <w:style w:type="table" w:customStyle="1" w:styleId="71">
    <w:name w:val="Table Grid Light"/>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2">
    <w:name w:val="Plain Table 1"/>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3">
    <w:name w:val="Plain Table 2"/>
    <w:basedOn w:val="2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4">
    <w:name w:val="Plain Table 3"/>
    <w:basedOn w:val="29"/>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Plain Table 4"/>
    <w:basedOn w:val="29"/>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5"/>
    <w:basedOn w:val="29"/>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Grid Table 1 Light"/>
    <w:basedOn w:val="29"/>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8">
    <w:name w:val="Grid Table 1 Light - Accent 1"/>
    <w:basedOn w:val="2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9">
    <w:name w:val="Grid Table 1 Light - Accent 2"/>
    <w:basedOn w:val="2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0">
    <w:name w:val="Grid Table 1 Light - Accent 3"/>
    <w:basedOn w:val="29"/>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1">
    <w:name w:val="Grid Table 1 Light - Accent 4"/>
    <w:basedOn w:val="2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2">
    <w:name w:val="Grid Table 1 Light - Accent 5"/>
    <w:basedOn w:val="2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3">
    <w:name w:val="Grid Table 1 Light - Accent 6"/>
    <w:basedOn w:val="2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4">
    <w:name w:val="Grid Table 2"/>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2 - Accent 1"/>
    <w:basedOn w:val="2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6">
    <w:name w:val="Grid Table 2 - Accent 2"/>
    <w:basedOn w:val="2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2 - Accent 3"/>
    <w:basedOn w:val="2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2 - Accent 4"/>
    <w:basedOn w:val="2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2 - Accent 5"/>
    <w:basedOn w:val="29"/>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2 - Accent 6"/>
    <w:basedOn w:val="29"/>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3"/>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Grid Table 3 - Accent 1"/>
    <w:basedOn w:val="29"/>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3">
    <w:name w:val="Grid Table 3 - Accent 2"/>
    <w:basedOn w:val="29"/>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4">
    <w:name w:val="Grid Table 3 - Accent 3"/>
    <w:basedOn w:val="29"/>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5">
    <w:name w:val="Grid Table 3 - Accent 4"/>
    <w:basedOn w:val="29"/>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6">
    <w:name w:val="Grid Table 3 - Accent 5"/>
    <w:basedOn w:val="29"/>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7">
    <w:name w:val="Grid Table 3 - Accent 6"/>
    <w:basedOn w:val="29"/>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8">
    <w:name w:val="Grid Table 4"/>
    <w:basedOn w:val="2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9">
    <w:name w:val="Grid Table 4 - Accent 1"/>
    <w:basedOn w:val="29"/>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0">
    <w:name w:val="Grid Table 4 - Accent 2"/>
    <w:basedOn w:val="29"/>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1">
    <w:name w:val="Grid Table 4 - Accent 3"/>
    <w:basedOn w:val="29"/>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2">
    <w:name w:val="Grid Table 4 - Accent 4"/>
    <w:basedOn w:val="29"/>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3">
    <w:name w:val="Grid Table 4 - Accent 5"/>
    <w:basedOn w:val="29"/>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4">
    <w:name w:val="Grid Table 4 - Accent 6"/>
    <w:basedOn w:val="29"/>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5">
    <w:name w:val="Grid Table 5 Dark"/>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6">
    <w:name w:val="Grid Table 5 Dark- Accent 1"/>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7">
    <w:name w:val="Grid Table 5 Dark - Accent 2"/>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8">
    <w:name w:val="Grid Table 5 Dark - Accent 3"/>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9">
    <w:name w:val="Grid Table 5 Dark- Accent 4"/>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0">
    <w:name w:val="Grid Table 5 Dark - Accent 5"/>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1">
    <w:name w:val="Grid Table 5 Dark - Accent 6"/>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2">
    <w:name w:val="Grid Table 6 Colorful"/>
    <w:basedOn w:val="29"/>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3">
    <w:name w:val="Grid Table 6 Colorful - Accent 1"/>
    <w:basedOn w:val="29"/>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4">
    <w:name w:val="Grid Table 6 Colorful - Accent 2"/>
    <w:basedOn w:val="2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5">
    <w:name w:val="Grid Table 6 Colorful - Accent 3"/>
    <w:basedOn w:val="29"/>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6">
    <w:name w:val="Grid Table 6 Colorful - Accent 4"/>
    <w:basedOn w:val="2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7">
    <w:name w:val="Grid Table 6 Colorful - Accent 5"/>
    <w:basedOn w:val="29"/>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8">
    <w:name w:val="Grid Table 6 Colorful - Accent 6"/>
    <w:basedOn w:val="29"/>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9">
    <w:name w:val="Grid Table 7 Colorful"/>
    <w:basedOn w:val="29"/>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0">
    <w:name w:val="Grid Table 7 Colorful - Accent 1"/>
    <w:basedOn w:val="29"/>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1">
    <w:name w:val="Grid Table 7 Colorful - Accent 2"/>
    <w:basedOn w:val="29"/>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2">
    <w:name w:val="Grid Table 7 Colorful - Accent 3"/>
    <w:basedOn w:val="29"/>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3">
    <w:name w:val="Grid Table 7 Colorful - Accent 4"/>
    <w:basedOn w:val="29"/>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4">
    <w:name w:val="Grid Table 7 Colorful - Accent 5"/>
    <w:basedOn w:val="29"/>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5">
    <w:name w:val="Grid Table 7 Colorful - Accent 6"/>
    <w:basedOn w:val="29"/>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6">
    <w:name w:val="List Table 1 Light"/>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7">
    <w:name w:val="List Table 1 Light - Accent 1"/>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8">
    <w:name w:val="List Table 1 Light - Accent 2"/>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9">
    <w:name w:val="List Table 1 Light - Accent 3"/>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0">
    <w:name w:val="List Table 1 Light - Accent 4"/>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1">
    <w:name w:val="List Table 1 Light - Accent 5"/>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2">
    <w:name w:val="List Table 1 Light - Accent 6"/>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3">
    <w:name w:val="List Table 2"/>
    <w:basedOn w:val="2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2 - Accent 1"/>
    <w:basedOn w:val="29"/>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2 - Accent 2"/>
    <w:basedOn w:val="29"/>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2 - Accent 3"/>
    <w:basedOn w:val="29"/>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2 - Accent 4"/>
    <w:basedOn w:val="29"/>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2 - Accent 5"/>
    <w:basedOn w:val="29"/>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2 - Accent 6"/>
    <w:basedOn w:val="29"/>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3"/>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1">
    <w:name w:val="List Table 3 - Accent 1"/>
    <w:basedOn w:val="29"/>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2">
    <w:name w:val="List Table 3 - Accent 2"/>
    <w:basedOn w:val="29"/>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3">
    <w:name w:val="List Table 3 - Accent 3"/>
    <w:basedOn w:val="29"/>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4">
    <w:name w:val="List Table 3 - Accent 4"/>
    <w:basedOn w:val="29"/>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5">
    <w:name w:val="List Table 3 - Accent 5"/>
    <w:basedOn w:val="29"/>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6">
    <w:name w:val="List Table 3 - Accent 6"/>
    <w:basedOn w:val="29"/>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7">
    <w:name w:val="List Table 4"/>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8">
    <w:name w:val="List Table 4 - Accent 1"/>
    <w:basedOn w:val="29"/>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9">
    <w:name w:val="List Table 4 - Accent 2"/>
    <w:basedOn w:val="29"/>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0">
    <w:name w:val="List Table 4 - Accent 3"/>
    <w:basedOn w:val="29"/>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1">
    <w:name w:val="List Table 4 - Accent 4"/>
    <w:basedOn w:val="29"/>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2">
    <w:name w:val="List Table 4 - Accent 5"/>
    <w:basedOn w:val="29"/>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3">
    <w:name w:val="List Table 4 - Accent 6"/>
    <w:basedOn w:val="29"/>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4">
    <w:name w:val="List Table 5 Dark"/>
    <w:basedOn w:val="29"/>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5">
    <w:name w:val="List Table 5 Dark - Accent 1"/>
    <w:basedOn w:val="29"/>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6">
    <w:name w:val="List Table 5 Dark - Accent 2"/>
    <w:basedOn w:val="29"/>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7">
    <w:name w:val="List Table 5 Dark - Accent 3"/>
    <w:basedOn w:val="29"/>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8">
    <w:name w:val="List Table 5 Dark - Accent 4"/>
    <w:basedOn w:val="29"/>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9">
    <w:name w:val="List Table 5 Dark - Accent 5"/>
    <w:basedOn w:val="29"/>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0">
    <w:name w:val="List Table 5 Dark - Accent 6"/>
    <w:basedOn w:val="29"/>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1">
    <w:name w:val="List Table 6 Colorful"/>
    <w:basedOn w:val="29"/>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2">
    <w:name w:val="List Table 6 Colorful - Accent 1"/>
    <w:basedOn w:val="29"/>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3">
    <w:name w:val="List Table 6 Colorful - Accent 2"/>
    <w:basedOn w:val="29"/>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4">
    <w:name w:val="List Table 6 Colorful - Accent 3"/>
    <w:basedOn w:val="29"/>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5">
    <w:name w:val="List Table 6 Colorful - Accent 4"/>
    <w:basedOn w:val="29"/>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6">
    <w:name w:val="List Table 6 Colorful - Accent 5"/>
    <w:basedOn w:val="29"/>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7">
    <w:name w:val="List Table 6 Colorful - Accent 6"/>
    <w:basedOn w:val="29"/>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8">
    <w:name w:val="List Table 7 Colorful"/>
    <w:basedOn w:val="29"/>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9">
    <w:name w:val="List Table 7 Colorful - Accent 1"/>
    <w:basedOn w:val="29"/>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0">
    <w:name w:val="List Table 7 Colorful - Accent 2"/>
    <w:basedOn w:val="29"/>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1">
    <w:name w:val="List Table 7 Colorful - Accent 3"/>
    <w:basedOn w:val="29"/>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2">
    <w:name w:val="List Table 7 Colorful - Accent 4"/>
    <w:basedOn w:val="29"/>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3">
    <w:name w:val="List Table 7 Colorful - Accent 5"/>
    <w:basedOn w:val="29"/>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4">
    <w:name w:val="List Table 7 Colorful - Accent 6"/>
    <w:basedOn w:val="29"/>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5">
    <w:name w:val="Lined - Accent"/>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6">
    <w:name w:val="Lined - Accent 1"/>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7">
    <w:name w:val="Lined - Accent 2"/>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8">
    <w:name w:val="Lined - Accent 3"/>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9">
    <w:name w:val="Lined - Accent 4"/>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0">
    <w:name w:val="Lined - Accent 5"/>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1">
    <w:name w:val="Lined - Accent 6"/>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2">
    <w:name w:val="Bordered &amp; Lined - Accent"/>
    <w:basedOn w:val="29"/>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3">
    <w:name w:val="Bordered &amp; Lined - Accent 1"/>
    <w:basedOn w:val="29"/>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4">
    <w:name w:val="Bordered &amp; Lined - Accent 2"/>
    <w:basedOn w:val="29"/>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5">
    <w:name w:val="Bordered &amp; Lined - Accent 3"/>
    <w:basedOn w:val="29"/>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6">
    <w:name w:val="Bordered &amp; Lined - Accent 4"/>
    <w:basedOn w:val="29"/>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7">
    <w:name w:val="Bordered &amp; Lined - Accent 5"/>
    <w:basedOn w:val="29"/>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8">
    <w:name w:val="Bordered &amp; Lined - Accent 6"/>
    <w:basedOn w:val="29"/>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9">
    <w:name w:val="Bordered"/>
    <w:basedOn w:val="29"/>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0">
    <w:name w:val="Bordered - Accent 1"/>
    <w:basedOn w:val="29"/>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1">
    <w:name w:val="Bordered - Accent 2"/>
    <w:basedOn w:val="29"/>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2">
    <w:name w:val="Bordered - Accent 3"/>
    <w:basedOn w:val="29"/>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3">
    <w:name w:val="Bordered - Accent 4"/>
    <w:basedOn w:val="29"/>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4">
    <w:name w:val="Bordered - Accent 5"/>
    <w:basedOn w:val="29"/>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5">
    <w:name w:val="Bordered - Accent 6"/>
    <w:basedOn w:val="29"/>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6">
    <w:name w:val="脚注文本 Char"/>
    <w:link w:val="23"/>
    <w:qFormat/>
    <w:uiPriority w:val="99"/>
    <w:rPr>
      <w:sz w:val="18"/>
    </w:rPr>
  </w:style>
  <w:style w:type="character" w:customStyle="1" w:styleId="197">
    <w:name w:val="尾注文本 Char"/>
    <w:link w:val="16"/>
    <w:qFormat/>
    <w:uiPriority w:val="99"/>
    <w:rPr>
      <w:sz w:val="20"/>
    </w:rPr>
  </w:style>
  <w:style w:type="paragraph" w:customStyle="1" w:styleId="198">
    <w:name w:val="TOC Heading"/>
    <w:unhideWhenUsed/>
    <w:qFormat/>
    <w:uiPriority w:val="39"/>
    <w:rPr>
      <w:rFonts w:hint="default" w:ascii="Times New Roman" w:hAnsi="Times New Roman" w:eastAsia="宋体" w:cs="Times New Roman"/>
    </w:rPr>
  </w:style>
  <w:style w:type="character" w:customStyle="1" w:styleId="199">
    <w:name w:val="页眉 Char"/>
    <w:link w:val="19"/>
    <w:qFormat/>
    <w:uiPriority w:val="0"/>
    <w:rPr>
      <w:rFonts w:eastAsia="仿宋_GB2312"/>
      <w:kern w:val="2"/>
      <w:sz w:val="18"/>
      <w:szCs w:val="18"/>
    </w:rPr>
  </w:style>
  <w:style w:type="character" w:customStyle="1" w:styleId="200">
    <w:name w:val="页脚 Char"/>
    <w:link w:val="18"/>
    <w:qFormat/>
    <w:uiPriority w:val="99"/>
    <w:rPr>
      <w:rFonts w:eastAsia="仿宋_GB2312"/>
      <w:kern w:val="2"/>
      <w:sz w:val="18"/>
      <w:szCs w:val="18"/>
    </w:rPr>
  </w:style>
  <w:style w:type="character" w:customStyle="1" w:styleId="201">
    <w:name w:val="批注框文本 Char"/>
    <w:link w:val="17"/>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CUSTOMER</Company>
  <Pages>16</Pages>
  <Words>1296</Words>
  <Characters>1349</Characters>
  <TotalTime>2</TotalTime>
  <ScaleCrop>false</ScaleCrop>
  <LinksUpToDate>false</LinksUpToDate>
  <CharactersWithSpaces>1351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2012-01-05T17:41:00Z</dcterms:created>
  <dc:creator>shuibg</dc:creator>
  <cp:lastModifiedBy>胡建伟</cp:lastModifiedBy>
  <dcterms:modified xsi:type="dcterms:W3CDTF">2025-11-11T07:57:48Z</dcterms:modified>
  <dc:title>中共四川省委教育工作委员会</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A769F3FC0027450DAE3768875E684391_13</vt:lpwstr>
  </property>
  <property fmtid="{D5CDD505-2E9C-101B-9397-08002B2CF9AE}" pid="4" name="KSOTemplateDocerSaveRecord">
    <vt:lpwstr>eyJoZGlkIjoiYWU4ODcyZTJlZWFiNjFhYmQzMTcxZWUwODQ0OGI0YmEiLCJ1c2VySWQiOiI1NDIyMzAwMzAifQ==</vt:lpwstr>
  </property>
</Properties>
</file>