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附件3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313" w:afterLines="100" w:line="60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高校拟评审推荐2019</w:t>
      </w:r>
      <w:r>
        <w:rPr>
          <w:rFonts w:ascii="黑体" w:hAnsi="黑体" w:eastAsia="黑体" w:cs="黑体"/>
          <w:b w:val="0"/>
          <w:bCs w:val="0"/>
          <w:sz w:val="36"/>
          <w:szCs w:val="36"/>
        </w:rPr>
        <w:t>年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省级一流本科专业建设点名单</w:t>
      </w:r>
    </w:p>
    <w:tbl>
      <w:tblPr>
        <w:tblStyle w:val="3"/>
        <w:tblW w:w="9206" w:type="dxa"/>
        <w:tblInd w:w="-24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1720"/>
        <w:gridCol w:w="1613"/>
        <w:gridCol w:w="2406"/>
        <w:gridCol w:w="1133"/>
        <w:gridCol w:w="181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学校类型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专业名称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专业代码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bidi="ar"/>
              </w:rPr>
              <w:t>专业类名称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西南石油大学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电气工程及其自动化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80601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电气类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西南石油大学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社会工作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30302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社会学类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西南石油大学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工业设计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80205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机械类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西南石油大学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高分子材料与工程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80407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成都理工大学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软件工程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80902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成都理工大学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测绘工程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81201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测绘类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成都理工大学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工商管理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120201K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成都理工大学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广播电视学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50302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新闻传播学类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西南科技大学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辐射防护与核安全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82202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核工程类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西南科技大学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电子信息工程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80701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西南科技大学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工业工程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120701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工业工程类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西南科技大学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西班牙语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50205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外国语言文学类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成都信息工程大学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电子信息科学与技术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080714T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成都信息工程大学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光电信息科学与工程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80705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成都信息工程大学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地理信息科学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70504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地理科学类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成都信息工程大学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旅游管理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120901K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旅游管理类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西华大学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工程造价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120105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管理科学与工程类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西华大学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化学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70301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化学类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西华大学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思想政治教育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30503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马克思主义理论类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西华大学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汉语言文学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50101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中国语言文学类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四川农业大学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环境工程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82502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环境科学与工程类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四川农业大学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土地资源管理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120404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公共管理类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四川农业大学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风景园林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82803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建筑类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四川农业大学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金融学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020301K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金融学类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西南医科大学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法学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030101K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法学类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学校类型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专业名称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专业代码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bidi="ar"/>
              </w:rPr>
              <w:t>专业类名称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西南医科大学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医学检验技术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101001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医学技术类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西南医科大学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社会体育指导与管理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40203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体育学类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西南医科大学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康复治疗学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101005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医学技术类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成都中医药大学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医学信息工程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080711T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成都中医药大学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医学检验技术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101001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医学技术类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成都中医药大学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预防医学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100401K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公共卫生与预防医学类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成都中医药大学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社会体育指导与管理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40203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体育学类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四川师范大学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心理学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71101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心理学类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四川师范大学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软件工程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80902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四川师范大学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法学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030101K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法学类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四川师范大学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美术学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130401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美术学类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西华师范大学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化学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70301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化学类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西华师范大学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会计学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120203k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西华师范大学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音乐学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130202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音乐与舞蹈学类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西华师范大学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环境工程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82502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环境科学与工程类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四川轻化工大学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会计学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120203K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四川轻化工大学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制药工程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81302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化工与制药类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四川轻化工大学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土木工程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81001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土木类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四川轻化工大学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学前教育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40106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教育学类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西昌学院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电子商务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120801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电子商务类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西昌学院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汽车服务工程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80208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机械类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西昌学院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计算机科学与技术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80901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西昌学院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园艺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90102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植物生产类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川北医学院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口腔医学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100301K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口腔医学类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川北医学院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眼视光学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101004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医学技术类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川北医学院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中西医临床医学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100601K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中西医结合类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川北医学院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生物医学工程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82601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生物医学工程类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绵阳师范学院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生物科学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71001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生物科学类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绵阳师范学院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应用心理学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71102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心理学类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学校类型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专业名称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专业代码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bidi="ar"/>
              </w:rPr>
              <w:t>专业类名称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绵阳师范学院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园林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90502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林学类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绵阳师范学院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学前教育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40106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教育学类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内江师范学院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软件工程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80902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内江师范学院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化学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70301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化学类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内江师范学院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美术学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130401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美术学类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内江师范学院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汉语言文学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50101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中国语言文学类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宜宾学院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应用化学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70302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化学类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宜宾学院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社会工作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30302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社会学类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宜宾学院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物理学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70201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物理学类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宜宾学院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工商管理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120201K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四川文理学院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汉语言文学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50101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中国语言文学类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四川文理学院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机械工程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80201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机械类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四川文理学院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数学与应用数学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70101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数学类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四川文理学院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音乐学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130202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音乐与舞蹈学类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乐山师范学院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50201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外国语言文学类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乐山师范学院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计算机科学与技术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80901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乐山师范学院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电子信息工程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80701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乐山师范学院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社会工作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30302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社会学类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成都体育学院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50201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外国语言文学类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成都体育学院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运动康复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040206T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体育学类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成都体育学院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经济学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20101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经济学类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成都体育学院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舞蹈表演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130204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音乐与舞蹈学类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四川音乐学院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录音艺术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130308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戏剧与影视学类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四川音乐学院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环境设计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130503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设计学类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四川音乐学院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舞蹈学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130205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音乐与舞蹈学类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四川音乐学院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雕塑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130403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美术学类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成都工业学院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080901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成都工业学院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物流管理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120601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物流管理与工程类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四川民族学院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动物医学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90401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动物医学类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学校类型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专业名称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专业代码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bidi="ar"/>
              </w:rPr>
              <w:t>专业类名称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四川民族学院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中国少数民族语言文学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50104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中国语言文学类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四川民族学院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计算机科学技术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80901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四川民族学院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数学与应用数学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70101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数学类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成都医学院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Style w:val="5"/>
                <w:lang w:bidi="ar"/>
              </w:rPr>
              <w:t>地方</w:t>
            </w:r>
            <w:r>
              <w:rPr>
                <w:rStyle w:val="6"/>
                <w:lang w:bidi="ar"/>
              </w:rPr>
              <w:t>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药学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100701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药学类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成都医学院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Style w:val="5"/>
                <w:lang w:bidi="ar"/>
              </w:rPr>
              <w:t>地方</w:t>
            </w:r>
            <w:r>
              <w:rPr>
                <w:rStyle w:val="6"/>
                <w:lang w:bidi="ar"/>
              </w:rPr>
              <w:t>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信息管理与信息系统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120102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管理科学与工程类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成都医学院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Style w:val="5"/>
                <w:lang w:bidi="ar"/>
              </w:rPr>
              <w:t>地方</w:t>
            </w:r>
            <w:r>
              <w:rPr>
                <w:rStyle w:val="6"/>
                <w:lang w:bidi="ar"/>
              </w:rPr>
              <w:t>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预防医学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100401K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公共卫生与预防医学类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成都医学院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Style w:val="5"/>
                <w:lang w:bidi="ar"/>
              </w:rPr>
              <w:t>地方</w:t>
            </w:r>
            <w:r>
              <w:rPr>
                <w:rStyle w:val="6"/>
                <w:lang w:bidi="ar"/>
              </w:rPr>
              <w:t>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应用心理学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71102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心理学类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成都师范学院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心理学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71101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心理学类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成都师范学院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英语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050201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外国语言文学类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法学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030101K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法学类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泰语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50220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外国语言文学类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体育教育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40201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体育学类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成都大学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旅游管理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120901K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旅游管理类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攀枝花学院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电气工程及其自动化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80601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电气类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攀枝花学院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冶金工程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80404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攀枝花学院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100201K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临床医学类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攀枝花学院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软件工程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80902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成都东软学院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动画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130310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戏剧与影视学类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成都东软学院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电子商务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120801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电子商务类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四川传媒学院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广告学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50303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新闻传播学类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四川传媒学院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数字媒体艺术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130508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设计学类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成都文理学院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经济学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20101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经济学类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成都文理学院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法学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030101K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法学类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四川文化艺术学院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文化产业管理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120210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四川工商学院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计算机科学与技术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80901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四川工商学院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产品设计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130504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设计学类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电子科技大学成都学院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计算机科学与技术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80901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电子科技大学成都学院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电子商务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120801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电子商务类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bookmarkStart w:id="0" w:name="_GoBack" w:colFirst="0" w:colLast="5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学校类型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专业名称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专业代码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bidi="ar"/>
              </w:rPr>
              <w:t>专业类名称</w:t>
            </w:r>
          </w:p>
        </w:tc>
      </w:tr>
      <w:bookmarkEnd w:id="0"/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成都理工大学工程技术学院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核工程与核技术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82201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核工程类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成都理工大学工程技术学院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土木工程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81001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土木类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成都信息工程大学银杏酒店管理学院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本科院校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休闲体育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040207T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体育学类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成都信息工程大学银杏酒店管理学院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本科院校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50201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外国语言文学类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四川外国语大学成都学院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本科院校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商务英语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50262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外国语言文学类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四川外国语大学成都学院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本科院校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日语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50207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外国语言文学类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四川大学锦城学院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新闻学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50301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新闻传播学类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四川大学锦城学院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市场营销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120202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西南财经大学天府学院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计算机科学与技术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80901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西南财经大学天府学院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工程造价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120105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管理科学与工程类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四川大学锦江学院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会计学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120203K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四川大学锦江学院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电子信息工程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80701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西南科技大学城市学院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测绘工程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81201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测绘类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西南科技大学城市学院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建筑环境与能源应用工程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81002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土木类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西南交通大学希望学院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工程管理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120103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管理科学与工程类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西南交通大学希望学院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会计学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120203K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工商管理类</w:t>
            </w:r>
          </w:p>
        </w:tc>
      </w:tr>
    </w:tbl>
    <w:p/>
    <w:p/>
    <w:sectPr>
      <w:pgSz w:w="11906" w:h="16838"/>
      <w:pgMar w:top="2098" w:right="1474" w:bottom="1985" w:left="1588" w:header="1701" w:footer="158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3E7D4D"/>
    <w:rsid w:val="544217DB"/>
    <w:rsid w:val="573E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21"/>
    <w:basedOn w:val="4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6">
    <w:name w:val="font31"/>
    <w:basedOn w:val="4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2019-06-12T01:59:00Z</dcterms:created>
  <dc:creator>lk7758</dc:creator>
  <cp:lastModifiedBy>lk7758</cp:lastModifiedBy>
  <dcterms:modified xsi:type="dcterms:W3CDTF">2019-06-12T03:42:17Z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