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3520" w:firstLineChars="8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报名表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br w:type="textWrapping"/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全称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加盖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公章）：</w:t>
      </w:r>
    </w:p>
    <w:p>
      <w:pPr>
        <w:widowControl/>
        <w:jc w:val="left"/>
        <w:rPr>
          <w:rFonts w:ascii="Times New Roman" w:hAnsi="Times New Roman" w:cs="Times New Roman"/>
          <w:vanish/>
          <w:color w:val="auto"/>
          <w:kern w:val="0"/>
          <w:sz w:val="24"/>
          <w:szCs w:val="24"/>
        </w:rPr>
      </w:pPr>
    </w:p>
    <w:tbl>
      <w:tblPr>
        <w:tblStyle w:val="2"/>
        <w:tblW w:w="89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2501"/>
        <w:gridCol w:w="1708"/>
        <w:gridCol w:w="3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7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 w:line="4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四川省教育厅法律顾问单位选聘项目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联系人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 w:line="4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 w:line="4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3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 w:line="4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报名确认</w:t>
            </w:r>
          </w:p>
        </w:tc>
        <w:tc>
          <w:tcPr>
            <w:tcW w:w="7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00" w:afterAutospacing="1" w:line="440" w:lineRule="atLeast"/>
              <w:ind w:left="17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18"/>
                <w:lang w:eastAsia="zh-CN"/>
              </w:rPr>
              <w:t>比选单位已知悉公告内容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，并于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    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年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 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月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 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18"/>
              </w:rPr>
              <w:t>日以此表作为报名确认。</w:t>
            </w:r>
          </w:p>
        </w:tc>
      </w:tr>
    </w:tbl>
    <w:p>
      <w:pPr>
        <w:widowControl/>
        <w:shd w:val="clear" w:color="auto" w:fill="FFFFFF"/>
        <w:ind w:firstLine="420" w:firstLineChars="200"/>
        <w:jc w:val="left"/>
        <w:rPr>
          <w:rFonts w:hint="eastAsia" w:ascii="黑体" w:hAnsi="黑体" w:eastAsia="黑体" w:cs="黑体"/>
          <w:color w:val="auto"/>
          <w:kern w:val="0"/>
          <w:szCs w:val="21"/>
        </w:rPr>
      </w:pPr>
      <w:r>
        <w:rPr>
          <w:rFonts w:hint="eastAsia" w:ascii="黑体" w:hAnsi="黑体" w:eastAsia="黑体" w:cs="黑体"/>
          <w:color w:val="auto"/>
          <w:kern w:val="0"/>
          <w:szCs w:val="21"/>
        </w:rPr>
        <w:t>注：报名回执需填写完整、加盖公章并扫描后发送至电子邮箱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/>
        </w:rPr>
        <w:t>scggsd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  <w:t>@1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</w:rPr>
        <w:t>.com</w:t>
      </w:r>
      <w:r>
        <w:rPr>
          <w:rFonts w:hint="eastAsia" w:ascii="黑体" w:hAnsi="黑体" w:eastAsia="黑体" w:cs="黑体"/>
          <w:color w:val="auto"/>
          <w:kern w:val="0"/>
          <w:szCs w:val="21"/>
        </w:rPr>
        <w:t>进行报名确认。未在</w:t>
      </w:r>
      <w:r>
        <w:rPr>
          <w:rFonts w:hint="eastAsia" w:ascii="黑体" w:hAnsi="黑体" w:eastAsia="黑体" w:cs="黑体"/>
          <w:color w:val="auto"/>
          <w:kern w:val="0"/>
          <w:szCs w:val="21"/>
          <w:lang w:eastAsia="zh-CN"/>
        </w:rPr>
        <w:t>报名</w:t>
      </w:r>
      <w:r>
        <w:rPr>
          <w:rFonts w:hint="eastAsia" w:ascii="黑体" w:hAnsi="黑体" w:eastAsia="黑体" w:cs="黑体"/>
          <w:color w:val="auto"/>
          <w:kern w:val="0"/>
          <w:szCs w:val="21"/>
        </w:rPr>
        <w:t>时限内进行报名确认的供应商视为弃权，将不予接受。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9302F-E63D-4472-BC99-7EC4DE1860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6C47CD-F501-40BA-9BBF-0FFBACED7F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EDC57AF-97EE-413C-A4E0-10FB9B468A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DF4A31-0FFC-4672-A043-90A672AB78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7857189F"/>
    <w:rsid w:val="785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2023-09-15T03:01:00Z</dcterms:created>
  <dc:creator>胡豆儿</dc:creator>
  <cp:lastModifiedBy>胡豆儿</cp:lastModifiedBy>
  <dcterms:modified xsi:type="dcterms:W3CDTF">2023-09-15T03:01:55Z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79BB5E099C274D55B9EAF423E5B76FF8_11</vt:lpwstr>
  </property>
</Properties>
</file>