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46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2</w:t>
      </w:r>
    </w:p>
    <w:p w14:paraId="724C3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</w:p>
    <w:p w14:paraId="606C5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  <w:t>《四川省中小学教育惩戒规则实施细则（试行）</w:t>
      </w:r>
      <w:r>
        <w:rPr>
          <w:rFonts w:hint="eastAsia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  <w:t>（征求意见稿）</w:t>
      </w:r>
      <w:r>
        <w:rPr>
          <w:rFonts w:hint="eastAsia" w:ascii="Times New Roman" w:hAnsi="Times New Roman" w:eastAsia="方正小标宋简体" w:cs="方正小标宋简体"/>
          <w:color w:val="auto"/>
          <w:spacing w:val="-11"/>
          <w:sz w:val="44"/>
          <w:szCs w:val="44"/>
          <w:highlight w:val="none"/>
          <w:u w:val="none"/>
          <w:lang w:eastAsia="zh-CN"/>
        </w:rPr>
        <w:t>》解读</w:t>
      </w:r>
    </w:p>
    <w:p w14:paraId="7D4AA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" w:cs="楷体"/>
          <w:color w:val="auto"/>
          <w:sz w:val="24"/>
          <w:szCs w:val="24"/>
          <w:highlight w:val="none"/>
          <w:u w:val="none"/>
          <w:lang w:eastAsia="zh-CN"/>
        </w:rPr>
      </w:pPr>
    </w:p>
    <w:p w14:paraId="63D10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lang w:eastAsia="zh-CN"/>
        </w:rPr>
        <w:t>政策出台的背景、依据</w:t>
      </w:r>
    </w:p>
    <w:p w14:paraId="235BB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为贯彻落实立德树人根本任务，规范教育惩戒行为，保障教师依法履职，促进学生健康成长，四川省教育厅依据《中华人民共和国教育法》《中华人民共和国教师法》《中华人民共和国未成年人保护法》《中华人民共和国预防未成年人犯罪法》等法律法规，以及教育部《中小学教育惩戒规则（试行）》，结合本省实际，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eastAsia="zh-CN"/>
        </w:rPr>
        <w:t>草拟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了《四川省中小学教育惩戒规则实施细则（试行）》（以下简称《细则》）。</w:t>
      </w:r>
    </w:p>
    <w:p w14:paraId="5BE42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近年来，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eastAsia="zh-CN"/>
        </w:rPr>
        <w:t>中小学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教育惩戒的边界和尺度问题引发社会广泛关注。为明确教育惩戒的实施标准、程序和救济机制，四川省教育厅组织专家团队，深入成都、绵阳、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凉山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等地中小学调研，广泛征求教育行政部门、学校、教师、家长及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教育专家、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法律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专家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意见，最终形成本《细则》。《细则》旨在为教育惩戒提供明确的法律依据和操作指南，确保其合法、合理、有效实施。</w:t>
      </w:r>
    </w:p>
    <w:p w14:paraId="5CCBE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二、政策的主要内容解读</w:t>
      </w:r>
    </w:p>
    <w:p w14:paraId="225C0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《细则》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u w:val="none"/>
          <w:lang w:val="en-US" w:eastAsia="zh-CN"/>
        </w:rPr>
        <w:t>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五章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u w:val="none"/>
          <w:lang w:val="en-US" w:eastAsia="zh-CN"/>
        </w:rPr>
        <w:t>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三十条，主要内容包括：</w:t>
      </w:r>
    </w:p>
    <w:p w14:paraId="59F7D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  <w:t>（一）总则。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明确立法目的、适用范围、实施原则及各主体责任。强调教育惩戒应遵循教育规律和法治原则，注重育人效果，并与学生过错程度相适应。省级及市县教育行政部门负责监督指导，学校需制定校规校纪并建立家校协同机制。</w:t>
      </w:r>
    </w:p>
    <w:p w14:paraId="449C6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  <w:t>（二）教育惩戒的实施。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分类实施。根据学生违规违纪情节轻重，分为轻微（如点名批评、课后教导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）、较重（如校内公益服务、限制校外活动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）和严重（如停课、心理干预</w:t>
      </w:r>
      <w:r>
        <w:rPr>
          <w:rFonts w:hint="eastAsia" w:ascii="Times New Roman" w:hAnsi="Times New Roman" w:cs="仿宋_GB2312"/>
          <w:color w:val="auto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）三类惩戒措施，并明确适用情形。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程序规范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。要求学校在实施严重惩戒前听取学生申辩，必要时组织听证，在实施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val="en-US" w:eastAsia="zh-CN"/>
        </w:rPr>
        <w:t>较重或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严重惩戒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val="en-US" w:eastAsia="zh-CN"/>
        </w:rPr>
        <w:t>后及时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书面告知家长。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禁止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特定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行为。严禁体罚、变相体罚、侮辱人格等不当行为，保障学生合法权益。</w:t>
      </w:r>
    </w:p>
    <w:p w14:paraId="3A83B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eastAsia="zh-CN"/>
        </w:rPr>
        <w:t>（三）教育惩戒的保障与救济。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组织保障。鼓励学校成立教育惩戒执行委员会，监督惩戒实施。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教师保护。明确教师正当履职行为受法律保护，学校不得因合理惩戒处分教师。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申诉机制。学生及家长可向学校或教育行政部门申诉，复核部门需在规定时限内处理，确保救济渠道畅通。</w:t>
      </w:r>
    </w:p>
    <w:p w14:paraId="14F66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三、政策执行范围和有关期限</w:t>
      </w:r>
    </w:p>
    <w:p w14:paraId="1E185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《细则》适用于四川省行政区域内普通中小学校、中等职业学校及其教师的教育惩戒行为，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eastAsia="zh-CN"/>
        </w:rPr>
        <w:t>计划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自2025年8月25日起施行，有效期2年。施行期间，省级教育行政部门将定期评估实施效果，并根据反馈意见适时修订完善。</w:t>
      </w:r>
      <w:bookmarkStart w:id="0" w:name="_GoBack"/>
      <w:bookmarkEnd w:id="0"/>
    </w:p>
    <w:p w14:paraId="5D0CE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《细则》的出台标志着四川省教育惩戒工作步入法治化、规范化轨道，对构建和谐教育生态具有重要意义。</w:t>
      </w:r>
    </w:p>
    <w:sectPr>
      <w:footerReference r:id="rId5" w:type="default"/>
      <w:pgSz w:w="11906" w:h="16839"/>
      <w:pgMar w:top="2098" w:right="1474" w:bottom="1984" w:left="1587" w:header="0" w:footer="1417" w:gutter="0"/>
      <w:pgNumType w:fmt="decimal"/>
      <w:cols w:space="0" w:num="1"/>
      <w:rtlGutter w:val="0"/>
      <w:docGrid w:type="linesAndChars" w:linePitch="289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AA886E-F67C-4AED-B666-2AB69AC589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5CEC31-4CE1-4CD1-95B3-688032ACACE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DA5D9A-BEB9-4C21-A80B-670CCD3C8B5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DC4F24A-FD98-4AC0-8EEC-83F6C22BD0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94C3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6B724">
                          <w:pPr>
                            <w:pStyle w:val="5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6B724">
                    <w:pPr>
                      <w:pStyle w:val="5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EF5C02"/>
    <w:rsid w:val="000C0C4C"/>
    <w:rsid w:val="00FE4690"/>
    <w:rsid w:val="010471F8"/>
    <w:rsid w:val="014474B0"/>
    <w:rsid w:val="017936BE"/>
    <w:rsid w:val="019127B6"/>
    <w:rsid w:val="02150A1A"/>
    <w:rsid w:val="0273635F"/>
    <w:rsid w:val="02A12ECC"/>
    <w:rsid w:val="02CF8215"/>
    <w:rsid w:val="0388408C"/>
    <w:rsid w:val="03D1158F"/>
    <w:rsid w:val="0458580D"/>
    <w:rsid w:val="04713387"/>
    <w:rsid w:val="04746E52"/>
    <w:rsid w:val="04E80947"/>
    <w:rsid w:val="05080FE1"/>
    <w:rsid w:val="056703FD"/>
    <w:rsid w:val="05E992ED"/>
    <w:rsid w:val="065C6A51"/>
    <w:rsid w:val="06BA2D41"/>
    <w:rsid w:val="06DD29E0"/>
    <w:rsid w:val="06DE5119"/>
    <w:rsid w:val="070B300A"/>
    <w:rsid w:val="073E3E6E"/>
    <w:rsid w:val="076215E5"/>
    <w:rsid w:val="07716F4D"/>
    <w:rsid w:val="07AE23A9"/>
    <w:rsid w:val="086C7AD9"/>
    <w:rsid w:val="088F5575"/>
    <w:rsid w:val="08962DA7"/>
    <w:rsid w:val="08AB0677"/>
    <w:rsid w:val="08E9737B"/>
    <w:rsid w:val="091F4B4B"/>
    <w:rsid w:val="0A465D05"/>
    <w:rsid w:val="0ACB4F8A"/>
    <w:rsid w:val="0B1A320D"/>
    <w:rsid w:val="0B664CB3"/>
    <w:rsid w:val="0BAB3CBE"/>
    <w:rsid w:val="0C417665"/>
    <w:rsid w:val="0C5B40EC"/>
    <w:rsid w:val="0C6F5DE9"/>
    <w:rsid w:val="0C9144C5"/>
    <w:rsid w:val="0CA21D1B"/>
    <w:rsid w:val="0DEE3C93"/>
    <w:rsid w:val="0E0643E2"/>
    <w:rsid w:val="0E211365"/>
    <w:rsid w:val="0E3177FA"/>
    <w:rsid w:val="0E440BB0"/>
    <w:rsid w:val="0E6F1E2F"/>
    <w:rsid w:val="0EC50DF8"/>
    <w:rsid w:val="0EC7371A"/>
    <w:rsid w:val="0F0C3DC3"/>
    <w:rsid w:val="0F250FC1"/>
    <w:rsid w:val="0F753717"/>
    <w:rsid w:val="0F7D91F3"/>
    <w:rsid w:val="0F9F2542"/>
    <w:rsid w:val="0FBE74DF"/>
    <w:rsid w:val="102313C5"/>
    <w:rsid w:val="10611EED"/>
    <w:rsid w:val="1069201C"/>
    <w:rsid w:val="10853BA0"/>
    <w:rsid w:val="109C64BB"/>
    <w:rsid w:val="10CA56EB"/>
    <w:rsid w:val="10D73F5D"/>
    <w:rsid w:val="117F262B"/>
    <w:rsid w:val="119C142F"/>
    <w:rsid w:val="11C444E1"/>
    <w:rsid w:val="12203E99"/>
    <w:rsid w:val="12244F80"/>
    <w:rsid w:val="126A32DB"/>
    <w:rsid w:val="128A6237"/>
    <w:rsid w:val="128D0D77"/>
    <w:rsid w:val="130A23C8"/>
    <w:rsid w:val="13347445"/>
    <w:rsid w:val="13404AE5"/>
    <w:rsid w:val="136D4C21"/>
    <w:rsid w:val="138A4579"/>
    <w:rsid w:val="13D43D97"/>
    <w:rsid w:val="13E56991"/>
    <w:rsid w:val="14001C44"/>
    <w:rsid w:val="141E1CEE"/>
    <w:rsid w:val="14AC3BA0"/>
    <w:rsid w:val="14AE45AC"/>
    <w:rsid w:val="14B95E54"/>
    <w:rsid w:val="15140036"/>
    <w:rsid w:val="152F25BA"/>
    <w:rsid w:val="153B0F5F"/>
    <w:rsid w:val="15423BC4"/>
    <w:rsid w:val="155FBDCB"/>
    <w:rsid w:val="159468C1"/>
    <w:rsid w:val="15C32A1D"/>
    <w:rsid w:val="15EE5FD1"/>
    <w:rsid w:val="16282DBB"/>
    <w:rsid w:val="16315EBE"/>
    <w:rsid w:val="16CF2643"/>
    <w:rsid w:val="17283764"/>
    <w:rsid w:val="17E62DAD"/>
    <w:rsid w:val="17F10C0D"/>
    <w:rsid w:val="17F77D8F"/>
    <w:rsid w:val="182C6276"/>
    <w:rsid w:val="18673E19"/>
    <w:rsid w:val="19226D18"/>
    <w:rsid w:val="19262457"/>
    <w:rsid w:val="1A0069EE"/>
    <w:rsid w:val="1A073FD1"/>
    <w:rsid w:val="1A6811FE"/>
    <w:rsid w:val="1AC34C38"/>
    <w:rsid w:val="1B1F09DB"/>
    <w:rsid w:val="1B678447"/>
    <w:rsid w:val="1B943177"/>
    <w:rsid w:val="1C3E1334"/>
    <w:rsid w:val="1C7B54D2"/>
    <w:rsid w:val="1C965384"/>
    <w:rsid w:val="1D322398"/>
    <w:rsid w:val="1D525097"/>
    <w:rsid w:val="1DD552AD"/>
    <w:rsid w:val="1DDE2F7B"/>
    <w:rsid w:val="1DEDD72F"/>
    <w:rsid w:val="1E124827"/>
    <w:rsid w:val="1E5D1F46"/>
    <w:rsid w:val="1E62755C"/>
    <w:rsid w:val="1EFC21A9"/>
    <w:rsid w:val="1F6E1F30"/>
    <w:rsid w:val="1F6F31D3"/>
    <w:rsid w:val="1F7FB79A"/>
    <w:rsid w:val="1FA461AA"/>
    <w:rsid w:val="1FBD3FC5"/>
    <w:rsid w:val="1FBD41AC"/>
    <w:rsid w:val="1FBFA5A8"/>
    <w:rsid w:val="1FEF50B6"/>
    <w:rsid w:val="1FFC35B5"/>
    <w:rsid w:val="20194CBE"/>
    <w:rsid w:val="201C5886"/>
    <w:rsid w:val="203B391C"/>
    <w:rsid w:val="206967F2"/>
    <w:rsid w:val="20877327"/>
    <w:rsid w:val="20AB1129"/>
    <w:rsid w:val="21920158"/>
    <w:rsid w:val="21B32562"/>
    <w:rsid w:val="21CD1190"/>
    <w:rsid w:val="222F1E4B"/>
    <w:rsid w:val="22433200"/>
    <w:rsid w:val="22EE13BE"/>
    <w:rsid w:val="23BFA0BE"/>
    <w:rsid w:val="23F6577C"/>
    <w:rsid w:val="2500132E"/>
    <w:rsid w:val="251535F2"/>
    <w:rsid w:val="25273FE7"/>
    <w:rsid w:val="25435834"/>
    <w:rsid w:val="255524A9"/>
    <w:rsid w:val="25665B84"/>
    <w:rsid w:val="25A93CC2"/>
    <w:rsid w:val="25E7A403"/>
    <w:rsid w:val="26667E05"/>
    <w:rsid w:val="26760048"/>
    <w:rsid w:val="27895B59"/>
    <w:rsid w:val="279ED716"/>
    <w:rsid w:val="27DC037F"/>
    <w:rsid w:val="27E3671C"/>
    <w:rsid w:val="27FB2060"/>
    <w:rsid w:val="285919D0"/>
    <w:rsid w:val="286D547B"/>
    <w:rsid w:val="287E1AB2"/>
    <w:rsid w:val="28B60BD0"/>
    <w:rsid w:val="28DE1ED5"/>
    <w:rsid w:val="2908745E"/>
    <w:rsid w:val="29DE1DFE"/>
    <w:rsid w:val="29ED0603"/>
    <w:rsid w:val="2A070430"/>
    <w:rsid w:val="2B2168FA"/>
    <w:rsid w:val="2B42499D"/>
    <w:rsid w:val="2B9B218E"/>
    <w:rsid w:val="2BC326B8"/>
    <w:rsid w:val="2BD65371"/>
    <w:rsid w:val="2C83526D"/>
    <w:rsid w:val="2D7FD757"/>
    <w:rsid w:val="2D99461C"/>
    <w:rsid w:val="2D9E64E4"/>
    <w:rsid w:val="2DC22F98"/>
    <w:rsid w:val="2E081C4F"/>
    <w:rsid w:val="2E3305CD"/>
    <w:rsid w:val="2E6F2194"/>
    <w:rsid w:val="2F4349CC"/>
    <w:rsid w:val="2F7C0E6F"/>
    <w:rsid w:val="2FE04785"/>
    <w:rsid w:val="2FEB3A26"/>
    <w:rsid w:val="300A3025"/>
    <w:rsid w:val="30324129"/>
    <w:rsid w:val="30EE5B12"/>
    <w:rsid w:val="31104E49"/>
    <w:rsid w:val="31146D9A"/>
    <w:rsid w:val="31794E91"/>
    <w:rsid w:val="321B1AA4"/>
    <w:rsid w:val="32C37062"/>
    <w:rsid w:val="333A9796"/>
    <w:rsid w:val="334C4AB9"/>
    <w:rsid w:val="33926AFE"/>
    <w:rsid w:val="33DE48A9"/>
    <w:rsid w:val="33EF4F96"/>
    <w:rsid w:val="33F1007A"/>
    <w:rsid w:val="33FFD628"/>
    <w:rsid w:val="34A22009"/>
    <w:rsid w:val="35247CDF"/>
    <w:rsid w:val="353251AA"/>
    <w:rsid w:val="355F7EFA"/>
    <w:rsid w:val="35F5126F"/>
    <w:rsid w:val="35F917E7"/>
    <w:rsid w:val="35FC2AEF"/>
    <w:rsid w:val="364FEEFD"/>
    <w:rsid w:val="365B3869"/>
    <w:rsid w:val="369152B4"/>
    <w:rsid w:val="36A77A37"/>
    <w:rsid w:val="36DFAC22"/>
    <w:rsid w:val="371D006C"/>
    <w:rsid w:val="372550E6"/>
    <w:rsid w:val="37334691"/>
    <w:rsid w:val="37523ED9"/>
    <w:rsid w:val="37DF41AD"/>
    <w:rsid w:val="37DFB0A7"/>
    <w:rsid w:val="37FFC5EC"/>
    <w:rsid w:val="38560294"/>
    <w:rsid w:val="386C3059"/>
    <w:rsid w:val="38D571C7"/>
    <w:rsid w:val="38EE1CC0"/>
    <w:rsid w:val="390B3A77"/>
    <w:rsid w:val="39435CCC"/>
    <w:rsid w:val="3950297B"/>
    <w:rsid w:val="397B4AE7"/>
    <w:rsid w:val="397EFDB8"/>
    <w:rsid w:val="39A025A6"/>
    <w:rsid w:val="39EA4962"/>
    <w:rsid w:val="39FFF157"/>
    <w:rsid w:val="3A086DB2"/>
    <w:rsid w:val="3A12378C"/>
    <w:rsid w:val="3A203BE8"/>
    <w:rsid w:val="3AA2255D"/>
    <w:rsid w:val="3AB43068"/>
    <w:rsid w:val="3B0E07DF"/>
    <w:rsid w:val="3B132E30"/>
    <w:rsid w:val="3B1565EE"/>
    <w:rsid w:val="3B697D24"/>
    <w:rsid w:val="3B895AE0"/>
    <w:rsid w:val="3BBE10C2"/>
    <w:rsid w:val="3BFDAD87"/>
    <w:rsid w:val="3C066FA7"/>
    <w:rsid w:val="3C4F56A7"/>
    <w:rsid w:val="3C4F6F1A"/>
    <w:rsid w:val="3C9B215F"/>
    <w:rsid w:val="3CA34408"/>
    <w:rsid w:val="3CB72D11"/>
    <w:rsid w:val="3CE36E07"/>
    <w:rsid w:val="3CE753A4"/>
    <w:rsid w:val="3CEF66A8"/>
    <w:rsid w:val="3CFF1933"/>
    <w:rsid w:val="3D9B618F"/>
    <w:rsid w:val="3DA07301"/>
    <w:rsid w:val="3DA70690"/>
    <w:rsid w:val="3DF6C3DA"/>
    <w:rsid w:val="3E0E070F"/>
    <w:rsid w:val="3E3143FD"/>
    <w:rsid w:val="3E4624F0"/>
    <w:rsid w:val="3E5F3C8A"/>
    <w:rsid w:val="3E726EF0"/>
    <w:rsid w:val="3E7B70C5"/>
    <w:rsid w:val="3E7FD929"/>
    <w:rsid w:val="3E7FFE43"/>
    <w:rsid w:val="3EB12AFD"/>
    <w:rsid w:val="3EF94F25"/>
    <w:rsid w:val="3EFD8B86"/>
    <w:rsid w:val="3EFF1ACD"/>
    <w:rsid w:val="3F2C4B73"/>
    <w:rsid w:val="3F2DC7EF"/>
    <w:rsid w:val="3F390195"/>
    <w:rsid w:val="3F3C12AC"/>
    <w:rsid w:val="3F40568B"/>
    <w:rsid w:val="3F47212A"/>
    <w:rsid w:val="3F7558F8"/>
    <w:rsid w:val="3F850AEF"/>
    <w:rsid w:val="3F9F37C6"/>
    <w:rsid w:val="3FA27A6F"/>
    <w:rsid w:val="3FA34562"/>
    <w:rsid w:val="3FABCB77"/>
    <w:rsid w:val="3FB672B0"/>
    <w:rsid w:val="3FDF6DAA"/>
    <w:rsid w:val="3FDFAD5E"/>
    <w:rsid w:val="3FEC0EBC"/>
    <w:rsid w:val="40005E36"/>
    <w:rsid w:val="4105404B"/>
    <w:rsid w:val="41197AF6"/>
    <w:rsid w:val="41504CF4"/>
    <w:rsid w:val="41744D2D"/>
    <w:rsid w:val="41A8354C"/>
    <w:rsid w:val="41D601DF"/>
    <w:rsid w:val="41F320F5"/>
    <w:rsid w:val="42040D26"/>
    <w:rsid w:val="42BE0955"/>
    <w:rsid w:val="432B3B11"/>
    <w:rsid w:val="434E0C41"/>
    <w:rsid w:val="43500ED1"/>
    <w:rsid w:val="43C755E8"/>
    <w:rsid w:val="43E97E0A"/>
    <w:rsid w:val="43F72A9A"/>
    <w:rsid w:val="4407632C"/>
    <w:rsid w:val="44366C11"/>
    <w:rsid w:val="446D1732"/>
    <w:rsid w:val="448F109E"/>
    <w:rsid w:val="4492232B"/>
    <w:rsid w:val="44C304A5"/>
    <w:rsid w:val="44FB65A3"/>
    <w:rsid w:val="45321739"/>
    <w:rsid w:val="45E5269D"/>
    <w:rsid w:val="464639D0"/>
    <w:rsid w:val="464C163A"/>
    <w:rsid w:val="46767799"/>
    <w:rsid w:val="467C080A"/>
    <w:rsid w:val="467D6350"/>
    <w:rsid w:val="470152B5"/>
    <w:rsid w:val="47A10846"/>
    <w:rsid w:val="47C22ED6"/>
    <w:rsid w:val="47E0136E"/>
    <w:rsid w:val="47F42F65"/>
    <w:rsid w:val="489A776F"/>
    <w:rsid w:val="48C540C0"/>
    <w:rsid w:val="48EC3D42"/>
    <w:rsid w:val="491C3503"/>
    <w:rsid w:val="4945156B"/>
    <w:rsid w:val="4968592C"/>
    <w:rsid w:val="49CF83E7"/>
    <w:rsid w:val="4A633B90"/>
    <w:rsid w:val="4A800BE6"/>
    <w:rsid w:val="4A8F4985"/>
    <w:rsid w:val="4AB46C13"/>
    <w:rsid w:val="4AEA5CC0"/>
    <w:rsid w:val="4B371D20"/>
    <w:rsid w:val="4B4E4840"/>
    <w:rsid w:val="4BBB68FB"/>
    <w:rsid w:val="4BE86A43"/>
    <w:rsid w:val="4C123AC0"/>
    <w:rsid w:val="4C276BC0"/>
    <w:rsid w:val="4C856040"/>
    <w:rsid w:val="4CD86AB8"/>
    <w:rsid w:val="4D482FBD"/>
    <w:rsid w:val="4D930C30"/>
    <w:rsid w:val="4DA54095"/>
    <w:rsid w:val="4E3917D8"/>
    <w:rsid w:val="4E397A48"/>
    <w:rsid w:val="4ED212E5"/>
    <w:rsid w:val="4F8151E4"/>
    <w:rsid w:val="4FAA46EA"/>
    <w:rsid w:val="4FE536B5"/>
    <w:rsid w:val="4FFED57F"/>
    <w:rsid w:val="51165225"/>
    <w:rsid w:val="517E20DD"/>
    <w:rsid w:val="51E8779D"/>
    <w:rsid w:val="5223678D"/>
    <w:rsid w:val="52485B6F"/>
    <w:rsid w:val="52D27B05"/>
    <w:rsid w:val="53522E64"/>
    <w:rsid w:val="53613767"/>
    <w:rsid w:val="538F0696"/>
    <w:rsid w:val="53AF4426"/>
    <w:rsid w:val="53C82E72"/>
    <w:rsid w:val="53E07B69"/>
    <w:rsid w:val="541C7000"/>
    <w:rsid w:val="543213BA"/>
    <w:rsid w:val="54510A21"/>
    <w:rsid w:val="546724CF"/>
    <w:rsid w:val="549534E0"/>
    <w:rsid w:val="54A008B7"/>
    <w:rsid w:val="54AE00FE"/>
    <w:rsid w:val="54CC252E"/>
    <w:rsid w:val="54E45B57"/>
    <w:rsid w:val="54EC75A4"/>
    <w:rsid w:val="558D41B7"/>
    <w:rsid w:val="55986DE4"/>
    <w:rsid w:val="55B13485"/>
    <w:rsid w:val="55B654BC"/>
    <w:rsid w:val="55FF2D73"/>
    <w:rsid w:val="560E7CB4"/>
    <w:rsid w:val="561F1570"/>
    <w:rsid w:val="565C12A7"/>
    <w:rsid w:val="565E627F"/>
    <w:rsid w:val="56799E57"/>
    <w:rsid w:val="567FA461"/>
    <w:rsid w:val="56AB2E5F"/>
    <w:rsid w:val="56C500AD"/>
    <w:rsid w:val="577E202E"/>
    <w:rsid w:val="579F14B4"/>
    <w:rsid w:val="57A7657A"/>
    <w:rsid w:val="57D45CF1"/>
    <w:rsid w:val="57D6B312"/>
    <w:rsid w:val="57DD4F82"/>
    <w:rsid w:val="57FDDD74"/>
    <w:rsid w:val="58160DA3"/>
    <w:rsid w:val="585D2567"/>
    <w:rsid w:val="5884158C"/>
    <w:rsid w:val="59326AFB"/>
    <w:rsid w:val="59617E35"/>
    <w:rsid w:val="59A815C0"/>
    <w:rsid w:val="59EA7BFF"/>
    <w:rsid w:val="59F718AB"/>
    <w:rsid w:val="59FB03E8"/>
    <w:rsid w:val="5A06E19B"/>
    <w:rsid w:val="5A192A27"/>
    <w:rsid w:val="5ACFA0B3"/>
    <w:rsid w:val="5AE900E2"/>
    <w:rsid w:val="5AFC5C25"/>
    <w:rsid w:val="5B1038C0"/>
    <w:rsid w:val="5B1C2250"/>
    <w:rsid w:val="5B6DED04"/>
    <w:rsid w:val="5B844F1F"/>
    <w:rsid w:val="5BA65531"/>
    <w:rsid w:val="5BB029AE"/>
    <w:rsid w:val="5BCD0D14"/>
    <w:rsid w:val="5BF136F2"/>
    <w:rsid w:val="5BFC5876"/>
    <w:rsid w:val="5BFF5A6E"/>
    <w:rsid w:val="5BFFC25F"/>
    <w:rsid w:val="5C084598"/>
    <w:rsid w:val="5CCB0367"/>
    <w:rsid w:val="5CDF179C"/>
    <w:rsid w:val="5CE15514"/>
    <w:rsid w:val="5D220263"/>
    <w:rsid w:val="5D2B843D"/>
    <w:rsid w:val="5D4D2BAA"/>
    <w:rsid w:val="5D4E247E"/>
    <w:rsid w:val="5D9922F6"/>
    <w:rsid w:val="5DAF497B"/>
    <w:rsid w:val="5DF04109"/>
    <w:rsid w:val="5DF444DB"/>
    <w:rsid w:val="5DF94507"/>
    <w:rsid w:val="5E6D4B86"/>
    <w:rsid w:val="5E9465B6"/>
    <w:rsid w:val="5EBAB60A"/>
    <w:rsid w:val="5EBDEE6B"/>
    <w:rsid w:val="5EBFA2F0"/>
    <w:rsid w:val="5F2177AA"/>
    <w:rsid w:val="5F3E4D18"/>
    <w:rsid w:val="5F5B676E"/>
    <w:rsid w:val="5F5FAAF5"/>
    <w:rsid w:val="5F672248"/>
    <w:rsid w:val="5F72D150"/>
    <w:rsid w:val="5F767138"/>
    <w:rsid w:val="5F7F48BC"/>
    <w:rsid w:val="5F9B8CA0"/>
    <w:rsid w:val="5FAD5B82"/>
    <w:rsid w:val="5FCB425A"/>
    <w:rsid w:val="5FDD80A8"/>
    <w:rsid w:val="5FE62E42"/>
    <w:rsid w:val="5FF754ED"/>
    <w:rsid w:val="5FF7D48E"/>
    <w:rsid w:val="5FFF2F3B"/>
    <w:rsid w:val="5FFF6B1D"/>
    <w:rsid w:val="6045400C"/>
    <w:rsid w:val="609D5BF6"/>
    <w:rsid w:val="60AC5E39"/>
    <w:rsid w:val="60B30F76"/>
    <w:rsid w:val="61081983"/>
    <w:rsid w:val="615227A6"/>
    <w:rsid w:val="619F774C"/>
    <w:rsid w:val="61B431F8"/>
    <w:rsid w:val="621E4F66"/>
    <w:rsid w:val="622F287E"/>
    <w:rsid w:val="626C5880"/>
    <w:rsid w:val="62AF39BF"/>
    <w:rsid w:val="633C7B32"/>
    <w:rsid w:val="63A62223"/>
    <w:rsid w:val="63F975E8"/>
    <w:rsid w:val="644A1BF1"/>
    <w:rsid w:val="644F2D84"/>
    <w:rsid w:val="6454481E"/>
    <w:rsid w:val="64636601"/>
    <w:rsid w:val="6554084E"/>
    <w:rsid w:val="6589577F"/>
    <w:rsid w:val="65C21C5B"/>
    <w:rsid w:val="663F505A"/>
    <w:rsid w:val="668B252C"/>
    <w:rsid w:val="66A12093"/>
    <w:rsid w:val="66A7157D"/>
    <w:rsid w:val="66C832A1"/>
    <w:rsid w:val="66F39110"/>
    <w:rsid w:val="679A7507"/>
    <w:rsid w:val="67AC1CFF"/>
    <w:rsid w:val="67BD5134"/>
    <w:rsid w:val="67EF4172"/>
    <w:rsid w:val="67F53E70"/>
    <w:rsid w:val="67F77E00"/>
    <w:rsid w:val="67FF4492"/>
    <w:rsid w:val="68336E40"/>
    <w:rsid w:val="6841330B"/>
    <w:rsid w:val="6865105C"/>
    <w:rsid w:val="698711F2"/>
    <w:rsid w:val="6A4452ED"/>
    <w:rsid w:val="6A76782B"/>
    <w:rsid w:val="6A774067"/>
    <w:rsid w:val="6AF11CF9"/>
    <w:rsid w:val="6B10197A"/>
    <w:rsid w:val="6B2269F4"/>
    <w:rsid w:val="6B3929BF"/>
    <w:rsid w:val="6B7A7F0C"/>
    <w:rsid w:val="6B7FFAF4"/>
    <w:rsid w:val="6B8F3E0E"/>
    <w:rsid w:val="6B9C3A0A"/>
    <w:rsid w:val="6BBD0F96"/>
    <w:rsid w:val="6BE7DA9D"/>
    <w:rsid w:val="6BEC358E"/>
    <w:rsid w:val="6C2132A5"/>
    <w:rsid w:val="6C45258D"/>
    <w:rsid w:val="6C53360D"/>
    <w:rsid w:val="6C611FC4"/>
    <w:rsid w:val="6C7D855A"/>
    <w:rsid w:val="6CB461AA"/>
    <w:rsid w:val="6D2B0DA3"/>
    <w:rsid w:val="6D631F76"/>
    <w:rsid w:val="6D763A57"/>
    <w:rsid w:val="6DAF0FAA"/>
    <w:rsid w:val="6DDD480D"/>
    <w:rsid w:val="6DDD9C88"/>
    <w:rsid w:val="6DE65EA3"/>
    <w:rsid w:val="6DEFAEAB"/>
    <w:rsid w:val="6DF61C3F"/>
    <w:rsid w:val="6E238EAE"/>
    <w:rsid w:val="6E246B33"/>
    <w:rsid w:val="6E66587A"/>
    <w:rsid w:val="6E761835"/>
    <w:rsid w:val="6EEEF50B"/>
    <w:rsid w:val="6EF7E2A5"/>
    <w:rsid w:val="6F3FD8F8"/>
    <w:rsid w:val="6F485E32"/>
    <w:rsid w:val="6F775857"/>
    <w:rsid w:val="6F7E048C"/>
    <w:rsid w:val="6F906926"/>
    <w:rsid w:val="6F991503"/>
    <w:rsid w:val="6F9B7998"/>
    <w:rsid w:val="6FAF6E4F"/>
    <w:rsid w:val="6FBF7D97"/>
    <w:rsid w:val="6FDEEF35"/>
    <w:rsid w:val="6FED7886"/>
    <w:rsid w:val="6FF7AE5D"/>
    <w:rsid w:val="6FF9411A"/>
    <w:rsid w:val="6FFD3FBC"/>
    <w:rsid w:val="6FFF1C59"/>
    <w:rsid w:val="6FFFA4BE"/>
    <w:rsid w:val="6FFFC628"/>
    <w:rsid w:val="6FFFE7F2"/>
    <w:rsid w:val="70207CAA"/>
    <w:rsid w:val="70381498"/>
    <w:rsid w:val="704C6CF1"/>
    <w:rsid w:val="70943D3A"/>
    <w:rsid w:val="709E51C6"/>
    <w:rsid w:val="70C25205"/>
    <w:rsid w:val="70FF68BE"/>
    <w:rsid w:val="717B5AE0"/>
    <w:rsid w:val="719B1280"/>
    <w:rsid w:val="71B92164"/>
    <w:rsid w:val="71DB506A"/>
    <w:rsid w:val="71E116BB"/>
    <w:rsid w:val="71E573FD"/>
    <w:rsid w:val="71E76CD1"/>
    <w:rsid w:val="71FEDCC0"/>
    <w:rsid w:val="720D425E"/>
    <w:rsid w:val="726C367A"/>
    <w:rsid w:val="727147ED"/>
    <w:rsid w:val="729C77D7"/>
    <w:rsid w:val="72E05808"/>
    <w:rsid w:val="72EE5E3E"/>
    <w:rsid w:val="72EF5A68"/>
    <w:rsid w:val="72FFEF6A"/>
    <w:rsid w:val="73025EB3"/>
    <w:rsid w:val="7349576A"/>
    <w:rsid w:val="73ED2806"/>
    <w:rsid w:val="73ED6395"/>
    <w:rsid w:val="73F07DAE"/>
    <w:rsid w:val="747DAD84"/>
    <w:rsid w:val="74BF8282"/>
    <w:rsid w:val="74D3178F"/>
    <w:rsid w:val="75950316"/>
    <w:rsid w:val="75FB18DA"/>
    <w:rsid w:val="75FF35F5"/>
    <w:rsid w:val="76110A0D"/>
    <w:rsid w:val="76685F07"/>
    <w:rsid w:val="766B7D6E"/>
    <w:rsid w:val="767F6B37"/>
    <w:rsid w:val="76941964"/>
    <w:rsid w:val="76B62C86"/>
    <w:rsid w:val="76FEAD33"/>
    <w:rsid w:val="77161E07"/>
    <w:rsid w:val="771B225C"/>
    <w:rsid w:val="77505EB1"/>
    <w:rsid w:val="77674410"/>
    <w:rsid w:val="776F5FC7"/>
    <w:rsid w:val="77894705"/>
    <w:rsid w:val="7797BF18"/>
    <w:rsid w:val="77ABC89B"/>
    <w:rsid w:val="77CB591E"/>
    <w:rsid w:val="77DA2A4B"/>
    <w:rsid w:val="77DE2925"/>
    <w:rsid w:val="77DF5598"/>
    <w:rsid w:val="77EB1071"/>
    <w:rsid w:val="77EF9671"/>
    <w:rsid w:val="77EFFA74"/>
    <w:rsid w:val="77FE4D45"/>
    <w:rsid w:val="77FF2AF9"/>
    <w:rsid w:val="77FFF1E8"/>
    <w:rsid w:val="78120820"/>
    <w:rsid w:val="783562BD"/>
    <w:rsid w:val="78DE0702"/>
    <w:rsid w:val="78EFF438"/>
    <w:rsid w:val="78F43F68"/>
    <w:rsid w:val="78FFF43C"/>
    <w:rsid w:val="790F6B0E"/>
    <w:rsid w:val="792356D2"/>
    <w:rsid w:val="79520FFF"/>
    <w:rsid w:val="797A042B"/>
    <w:rsid w:val="79BB1B62"/>
    <w:rsid w:val="79E4735A"/>
    <w:rsid w:val="79F12B30"/>
    <w:rsid w:val="79F716E0"/>
    <w:rsid w:val="7A096506"/>
    <w:rsid w:val="7A313550"/>
    <w:rsid w:val="7A6F5AB6"/>
    <w:rsid w:val="7AA80FC8"/>
    <w:rsid w:val="7ADE6A3F"/>
    <w:rsid w:val="7AFA422C"/>
    <w:rsid w:val="7B4005AD"/>
    <w:rsid w:val="7B4F7695"/>
    <w:rsid w:val="7B69F054"/>
    <w:rsid w:val="7B7404CA"/>
    <w:rsid w:val="7B7FDA57"/>
    <w:rsid w:val="7B9B738E"/>
    <w:rsid w:val="7BB78175"/>
    <w:rsid w:val="7BBB3F1A"/>
    <w:rsid w:val="7BBFC772"/>
    <w:rsid w:val="7BCF6209"/>
    <w:rsid w:val="7BE7123F"/>
    <w:rsid w:val="7BEF2CE4"/>
    <w:rsid w:val="7BF77A43"/>
    <w:rsid w:val="7BFBD5C5"/>
    <w:rsid w:val="7BFF289D"/>
    <w:rsid w:val="7BFF4693"/>
    <w:rsid w:val="7BFFAEEB"/>
    <w:rsid w:val="7C3720C8"/>
    <w:rsid w:val="7C94028B"/>
    <w:rsid w:val="7C976026"/>
    <w:rsid w:val="7CD006CC"/>
    <w:rsid w:val="7CDF8CD4"/>
    <w:rsid w:val="7CE5668C"/>
    <w:rsid w:val="7CF7668E"/>
    <w:rsid w:val="7D5F043C"/>
    <w:rsid w:val="7D646FC7"/>
    <w:rsid w:val="7D751345"/>
    <w:rsid w:val="7D796C4C"/>
    <w:rsid w:val="7DAE1F5E"/>
    <w:rsid w:val="7DAFEE13"/>
    <w:rsid w:val="7DB3215D"/>
    <w:rsid w:val="7DBF300D"/>
    <w:rsid w:val="7DC26892"/>
    <w:rsid w:val="7DDDD113"/>
    <w:rsid w:val="7DDFB5E4"/>
    <w:rsid w:val="7DED6C90"/>
    <w:rsid w:val="7DF97BAF"/>
    <w:rsid w:val="7DFBCE60"/>
    <w:rsid w:val="7DFBE545"/>
    <w:rsid w:val="7DFE9B98"/>
    <w:rsid w:val="7E176B90"/>
    <w:rsid w:val="7E2374AA"/>
    <w:rsid w:val="7E3FB62B"/>
    <w:rsid w:val="7E5F1AE9"/>
    <w:rsid w:val="7E933D3D"/>
    <w:rsid w:val="7EBD16F7"/>
    <w:rsid w:val="7EED6E46"/>
    <w:rsid w:val="7EEF8546"/>
    <w:rsid w:val="7EFF6D2B"/>
    <w:rsid w:val="7EFF98C3"/>
    <w:rsid w:val="7F11694B"/>
    <w:rsid w:val="7F2D9472"/>
    <w:rsid w:val="7F3D247A"/>
    <w:rsid w:val="7F480FCB"/>
    <w:rsid w:val="7F5029B5"/>
    <w:rsid w:val="7F54734D"/>
    <w:rsid w:val="7F6E9E2A"/>
    <w:rsid w:val="7F759E5C"/>
    <w:rsid w:val="7F77C0FD"/>
    <w:rsid w:val="7F7D36C3"/>
    <w:rsid w:val="7F7FC693"/>
    <w:rsid w:val="7F9D8C2D"/>
    <w:rsid w:val="7F9FB7B1"/>
    <w:rsid w:val="7F9FC492"/>
    <w:rsid w:val="7FA75C60"/>
    <w:rsid w:val="7FBB4323"/>
    <w:rsid w:val="7FBBED13"/>
    <w:rsid w:val="7FBDF4BC"/>
    <w:rsid w:val="7FCB54DC"/>
    <w:rsid w:val="7FCD76F6"/>
    <w:rsid w:val="7FCFDFF6"/>
    <w:rsid w:val="7FD452CC"/>
    <w:rsid w:val="7FDC9E6B"/>
    <w:rsid w:val="7FDDAA55"/>
    <w:rsid w:val="7FDDFE24"/>
    <w:rsid w:val="7FDE3148"/>
    <w:rsid w:val="7FEF115D"/>
    <w:rsid w:val="7FF69A45"/>
    <w:rsid w:val="7FF72918"/>
    <w:rsid w:val="7FF92920"/>
    <w:rsid w:val="7FFBA5A4"/>
    <w:rsid w:val="7FFF5380"/>
    <w:rsid w:val="8E7E1CAA"/>
    <w:rsid w:val="8F8A4F40"/>
    <w:rsid w:val="95FDA648"/>
    <w:rsid w:val="979D3006"/>
    <w:rsid w:val="97BF9F0A"/>
    <w:rsid w:val="9A8FBB05"/>
    <w:rsid w:val="9B671D94"/>
    <w:rsid w:val="9BE91255"/>
    <w:rsid w:val="9DDCE7B5"/>
    <w:rsid w:val="9EDCFA0A"/>
    <w:rsid w:val="9FDFF1AC"/>
    <w:rsid w:val="9FFBD1E3"/>
    <w:rsid w:val="9FFD5753"/>
    <w:rsid w:val="9FFDC188"/>
    <w:rsid w:val="A3603073"/>
    <w:rsid w:val="A3E9DCB2"/>
    <w:rsid w:val="A7DB19F9"/>
    <w:rsid w:val="AABF46BE"/>
    <w:rsid w:val="AB7F868C"/>
    <w:rsid w:val="ABAAED4C"/>
    <w:rsid w:val="AEF79413"/>
    <w:rsid w:val="AF9DD0E4"/>
    <w:rsid w:val="AFEF4D73"/>
    <w:rsid w:val="AFFBD7AC"/>
    <w:rsid w:val="B07F3C34"/>
    <w:rsid w:val="B1BBC3E6"/>
    <w:rsid w:val="B1C758B9"/>
    <w:rsid w:val="B39F7A37"/>
    <w:rsid w:val="B4F8CC59"/>
    <w:rsid w:val="B5DF418B"/>
    <w:rsid w:val="B6FD89BC"/>
    <w:rsid w:val="B7579CA9"/>
    <w:rsid w:val="B778E7F4"/>
    <w:rsid w:val="B7EF8686"/>
    <w:rsid w:val="B7F3A541"/>
    <w:rsid w:val="B9BF756F"/>
    <w:rsid w:val="B9DF10F7"/>
    <w:rsid w:val="BB7BAD91"/>
    <w:rsid w:val="BB7D7D10"/>
    <w:rsid w:val="BBBF0AED"/>
    <w:rsid w:val="BBDB2763"/>
    <w:rsid w:val="BBEF1669"/>
    <w:rsid w:val="BDCBE3CB"/>
    <w:rsid w:val="BDEE5618"/>
    <w:rsid w:val="BDF26220"/>
    <w:rsid w:val="BE73F5EC"/>
    <w:rsid w:val="BE7EF486"/>
    <w:rsid w:val="BEBBD9BE"/>
    <w:rsid w:val="BED79B17"/>
    <w:rsid w:val="BF775D82"/>
    <w:rsid w:val="BF7FD59D"/>
    <w:rsid w:val="BF9F08B8"/>
    <w:rsid w:val="BFE36B6A"/>
    <w:rsid w:val="BFF3100D"/>
    <w:rsid w:val="BFF9276A"/>
    <w:rsid w:val="C0C86DE1"/>
    <w:rsid w:val="C3BECCCC"/>
    <w:rsid w:val="C3FA89DA"/>
    <w:rsid w:val="C5E78E43"/>
    <w:rsid w:val="C6FEC92B"/>
    <w:rsid w:val="C7DFB9B6"/>
    <w:rsid w:val="CD5576BE"/>
    <w:rsid w:val="CF8F656D"/>
    <w:rsid w:val="D3A5EDC2"/>
    <w:rsid w:val="D3D9B611"/>
    <w:rsid w:val="D437EAD2"/>
    <w:rsid w:val="D55F8FD7"/>
    <w:rsid w:val="D5CBFA4C"/>
    <w:rsid w:val="D5FE4C1B"/>
    <w:rsid w:val="D5FF22AD"/>
    <w:rsid w:val="D5FFB88F"/>
    <w:rsid w:val="D6BDD6D0"/>
    <w:rsid w:val="D6DFE8A5"/>
    <w:rsid w:val="D6FF56B3"/>
    <w:rsid w:val="D77F11AD"/>
    <w:rsid w:val="D7DF9CAA"/>
    <w:rsid w:val="D7FD1DFB"/>
    <w:rsid w:val="D97799B7"/>
    <w:rsid w:val="D9DF157F"/>
    <w:rsid w:val="DBF61D01"/>
    <w:rsid w:val="DCED9DEF"/>
    <w:rsid w:val="DCEF5C02"/>
    <w:rsid w:val="DCF796BE"/>
    <w:rsid w:val="DCF9F6EC"/>
    <w:rsid w:val="DCFDFCAE"/>
    <w:rsid w:val="DD6F2131"/>
    <w:rsid w:val="DD9B7F5B"/>
    <w:rsid w:val="DDE749A4"/>
    <w:rsid w:val="DDF7D802"/>
    <w:rsid w:val="DEBEF776"/>
    <w:rsid w:val="DED79E92"/>
    <w:rsid w:val="DEDBF6BE"/>
    <w:rsid w:val="DEF79BD2"/>
    <w:rsid w:val="DEFB4305"/>
    <w:rsid w:val="DEFD18ED"/>
    <w:rsid w:val="DEFF0ABA"/>
    <w:rsid w:val="DF6F23EF"/>
    <w:rsid w:val="DFB50398"/>
    <w:rsid w:val="DFE9514D"/>
    <w:rsid w:val="DFE956B2"/>
    <w:rsid w:val="DFF6EAC9"/>
    <w:rsid w:val="DFF9F9F1"/>
    <w:rsid w:val="DFFA65EA"/>
    <w:rsid w:val="DFFFD6AD"/>
    <w:rsid w:val="E2FF360D"/>
    <w:rsid w:val="E35F25A0"/>
    <w:rsid w:val="E3DF310D"/>
    <w:rsid w:val="E7BF9293"/>
    <w:rsid w:val="E7D74F31"/>
    <w:rsid w:val="E7FAD899"/>
    <w:rsid w:val="E7FD19E4"/>
    <w:rsid w:val="E7FFA1D2"/>
    <w:rsid w:val="E97B2410"/>
    <w:rsid w:val="EAB37882"/>
    <w:rsid w:val="EB8565C7"/>
    <w:rsid w:val="EB8DFDD8"/>
    <w:rsid w:val="ECEF9120"/>
    <w:rsid w:val="ED56A7C0"/>
    <w:rsid w:val="ED5F1CFC"/>
    <w:rsid w:val="ED7B5767"/>
    <w:rsid w:val="EDAEEFFC"/>
    <w:rsid w:val="EDFFFFA4"/>
    <w:rsid w:val="EE5F9324"/>
    <w:rsid w:val="EEB912C0"/>
    <w:rsid w:val="EEDDA009"/>
    <w:rsid w:val="EEFA475F"/>
    <w:rsid w:val="EEFD4926"/>
    <w:rsid w:val="EF3EFB0E"/>
    <w:rsid w:val="EF4BA879"/>
    <w:rsid w:val="EF5F8450"/>
    <w:rsid w:val="EF76B511"/>
    <w:rsid w:val="EF7F2A9C"/>
    <w:rsid w:val="EFAF41B7"/>
    <w:rsid w:val="EFBB5C21"/>
    <w:rsid w:val="EFC7C52D"/>
    <w:rsid w:val="EFF55785"/>
    <w:rsid w:val="EFF76599"/>
    <w:rsid w:val="EFFBF4E7"/>
    <w:rsid w:val="EFFD2EEB"/>
    <w:rsid w:val="EFFE23FA"/>
    <w:rsid w:val="F0FE72D2"/>
    <w:rsid w:val="F17B1F8D"/>
    <w:rsid w:val="F26FBDB0"/>
    <w:rsid w:val="F2DA6783"/>
    <w:rsid w:val="F2FF1BD0"/>
    <w:rsid w:val="F2FFC748"/>
    <w:rsid w:val="F3BA0494"/>
    <w:rsid w:val="F4378595"/>
    <w:rsid w:val="F4B9541A"/>
    <w:rsid w:val="F4BCE76C"/>
    <w:rsid w:val="F4FFDE85"/>
    <w:rsid w:val="F53F57C7"/>
    <w:rsid w:val="F5F26073"/>
    <w:rsid w:val="F5FA0853"/>
    <w:rsid w:val="F6761E0A"/>
    <w:rsid w:val="F6767D3F"/>
    <w:rsid w:val="F68F2FB5"/>
    <w:rsid w:val="F6BD663C"/>
    <w:rsid w:val="F6DDA0A8"/>
    <w:rsid w:val="F733B94A"/>
    <w:rsid w:val="F757A281"/>
    <w:rsid w:val="F7CF82EA"/>
    <w:rsid w:val="F7E779B3"/>
    <w:rsid w:val="F7F7EA97"/>
    <w:rsid w:val="F8171F02"/>
    <w:rsid w:val="F877FE0E"/>
    <w:rsid w:val="F95749DC"/>
    <w:rsid w:val="F9596B44"/>
    <w:rsid w:val="F9BB9137"/>
    <w:rsid w:val="F9EF148F"/>
    <w:rsid w:val="FA0E409B"/>
    <w:rsid w:val="FA175E40"/>
    <w:rsid w:val="FAAB964A"/>
    <w:rsid w:val="FADF4DEF"/>
    <w:rsid w:val="FAE7D85F"/>
    <w:rsid w:val="FB064902"/>
    <w:rsid w:val="FB1D316A"/>
    <w:rsid w:val="FB4A0029"/>
    <w:rsid w:val="FBB60823"/>
    <w:rsid w:val="FBBE003F"/>
    <w:rsid w:val="FBC63F55"/>
    <w:rsid w:val="FBDFBDA6"/>
    <w:rsid w:val="FBEBC9FB"/>
    <w:rsid w:val="FBEFD2F4"/>
    <w:rsid w:val="FBF61309"/>
    <w:rsid w:val="FBFF178D"/>
    <w:rsid w:val="FBFFEF35"/>
    <w:rsid w:val="FC37B8DB"/>
    <w:rsid w:val="FC7D3263"/>
    <w:rsid w:val="FCDD95A7"/>
    <w:rsid w:val="FCF38BE9"/>
    <w:rsid w:val="FCFAFE7F"/>
    <w:rsid w:val="FD779A54"/>
    <w:rsid w:val="FD7E08D0"/>
    <w:rsid w:val="FD8E329F"/>
    <w:rsid w:val="FDBD2D0D"/>
    <w:rsid w:val="FDFF40EE"/>
    <w:rsid w:val="FE4B02CC"/>
    <w:rsid w:val="FE576413"/>
    <w:rsid w:val="FE6E7907"/>
    <w:rsid w:val="FE6F63C3"/>
    <w:rsid w:val="FE7F16B2"/>
    <w:rsid w:val="FE7F4DB0"/>
    <w:rsid w:val="FEE77707"/>
    <w:rsid w:val="FEEFA1C7"/>
    <w:rsid w:val="FEFDFE2A"/>
    <w:rsid w:val="FEFF9E01"/>
    <w:rsid w:val="FEFFB3DD"/>
    <w:rsid w:val="FF1FC066"/>
    <w:rsid w:val="FF4D4017"/>
    <w:rsid w:val="FF5D8456"/>
    <w:rsid w:val="FF6FA8B1"/>
    <w:rsid w:val="FF73D369"/>
    <w:rsid w:val="FF7DBD9C"/>
    <w:rsid w:val="FF7E2A5E"/>
    <w:rsid w:val="FF7E9EFC"/>
    <w:rsid w:val="FF7F34A0"/>
    <w:rsid w:val="FF7FB6AA"/>
    <w:rsid w:val="FF7FD0E1"/>
    <w:rsid w:val="FF7FDF01"/>
    <w:rsid w:val="FF92E1D8"/>
    <w:rsid w:val="FFAA6DD2"/>
    <w:rsid w:val="FFB766BF"/>
    <w:rsid w:val="FFBB9A02"/>
    <w:rsid w:val="FFBC3039"/>
    <w:rsid w:val="FFCDE92A"/>
    <w:rsid w:val="FFCE7A3E"/>
    <w:rsid w:val="FFD7291F"/>
    <w:rsid w:val="FFD791E1"/>
    <w:rsid w:val="FFDD3D91"/>
    <w:rsid w:val="FFDE95FE"/>
    <w:rsid w:val="FFDF9CEF"/>
    <w:rsid w:val="FFE7181F"/>
    <w:rsid w:val="FFE98CBC"/>
    <w:rsid w:val="FFEE88A8"/>
    <w:rsid w:val="FFEF14CE"/>
    <w:rsid w:val="FFF344E9"/>
    <w:rsid w:val="FFF5C502"/>
    <w:rsid w:val="FFF6E992"/>
    <w:rsid w:val="FFF750BD"/>
    <w:rsid w:val="FFFAF0C8"/>
    <w:rsid w:val="FFFB046E"/>
    <w:rsid w:val="FFFD8A87"/>
    <w:rsid w:val="FFFFC808"/>
    <w:rsid w:val="FFFFC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link w:val="3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991</Characters>
  <Lines>0</Lines>
  <Paragraphs>0</Paragraphs>
  <TotalTime>3</TotalTime>
  <ScaleCrop>false</ScaleCrop>
  <LinksUpToDate>false</LinksUpToDate>
  <CharactersWithSpaces>991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2025-04-18T17:29:00Z</dcterms:created>
  <dc:creator>lenovo</dc:creator>
  <cp:lastModifiedBy>小天哥</cp:lastModifiedBy>
  <cp:lastPrinted>2025-06-18T10:25:00Z</cp:lastPrinted>
  <dcterms:modified xsi:type="dcterms:W3CDTF">2025-06-18T02:35:12Z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60E088CD617F26D665B6FD67C6693F26</vt:lpwstr>
  </property>
  <property fmtid="{D5CDD505-2E9C-101B-9397-08002B2CF9AE}" pid="4" name="KSOTemplateDocerSaveRecord">
    <vt:lpwstr>eyJoZGlkIjoiM2Q1ZDBhODMzNDAyZTUxMzI1NjgxNDY1ZTcxM2UwZDIiLCJ1c2VySWQiOiI4OTcyNjMyMzIifQ==</vt:lpwstr>
  </property>
</Properties>
</file>