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bCs/>
          <w:sz w:val="44"/>
          <w:szCs w:val="44"/>
        </w:rPr>
      </w:pPr>
    </w:p>
    <w:p>
      <w:pPr>
        <w:spacing w:line="560" w:lineRule="exact"/>
        <w:jc w:val="center"/>
        <w:rPr>
          <w:rFonts w:hint="default" w:ascii="Times New Roman" w:hAnsi="Times New Roman" w:eastAsia="方正小标宋简体" w:cs="Times New Roman"/>
          <w:bCs/>
          <w:sz w:val="44"/>
          <w:szCs w:val="44"/>
        </w:rPr>
      </w:pPr>
    </w:p>
    <w:p>
      <w:pPr>
        <w:spacing w:line="560" w:lineRule="exact"/>
        <w:jc w:val="center"/>
        <w:rPr>
          <w:rFonts w:hint="default" w:ascii="Times New Roman" w:hAnsi="Times New Roman" w:eastAsia="方正小标宋简体" w:cs="Times New Roman"/>
          <w:bCs/>
          <w:sz w:val="44"/>
          <w:szCs w:val="44"/>
        </w:rPr>
      </w:pPr>
    </w:p>
    <w:p>
      <w:pPr>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四川省高等学校校企联合应用技术创新基地</w:t>
      </w:r>
    </w:p>
    <w:p>
      <w:pPr>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建设与</w:t>
      </w:r>
      <w:r>
        <w:rPr>
          <w:rFonts w:hint="default" w:ascii="Times New Roman" w:hAnsi="Times New Roman" w:eastAsia="方正小标宋简体" w:cs="Times New Roman"/>
          <w:bCs/>
          <w:sz w:val="44"/>
          <w:szCs w:val="44"/>
          <w:lang w:eastAsia="zh-CN"/>
        </w:rPr>
        <w:t>运行</w:t>
      </w:r>
      <w:r>
        <w:rPr>
          <w:rFonts w:hint="default" w:ascii="Times New Roman" w:hAnsi="Times New Roman" w:eastAsia="方正小标宋简体" w:cs="Times New Roman"/>
          <w:bCs/>
          <w:sz w:val="44"/>
          <w:szCs w:val="44"/>
        </w:rPr>
        <w:t>管理办法</w:t>
      </w:r>
    </w:p>
    <w:p>
      <w:pPr>
        <w:adjustRightInd/>
        <w:spacing w:line="560" w:lineRule="exact"/>
        <w:jc w:val="center"/>
        <w:rPr>
          <w:rFonts w:hint="default" w:ascii="Times New Roman" w:hAnsi="Times New Roman" w:eastAsia="楷体_GB2312" w:cs="Times New Roman"/>
          <w:bCs/>
          <w:sz w:val="32"/>
          <w:szCs w:val="32"/>
          <w:lang w:eastAsia="zh-CN"/>
        </w:rPr>
      </w:pPr>
      <w:r>
        <w:rPr>
          <w:rFonts w:hint="default" w:ascii="Times New Roman" w:hAnsi="Times New Roman" w:eastAsia="楷体_GB2312" w:cs="Times New Roman"/>
          <w:bCs/>
          <w:sz w:val="32"/>
          <w:szCs w:val="32"/>
          <w:lang w:eastAsia="zh-CN"/>
        </w:rPr>
        <w:t>（</w:t>
      </w:r>
      <w:r>
        <w:rPr>
          <w:rFonts w:hint="eastAsia" w:ascii="Times New Roman" w:hAnsi="Times New Roman" w:eastAsia="楷体_GB2312" w:cs="Times New Roman"/>
          <w:bCs/>
          <w:sz w:val="32"/>
          <w:szCs w:val="32"/>
          <w:lang w:eastAsia="zh-CN"/>
        </w:rPr>
        <w:t>征求意见</w:t>
      </w:r>
      <w:r>
        <w:rPr>
          <w:rFonts w:hint="default" w:ascii="Times New Roman" w:hAnsi="Times New Roman" w:eastAsia="楷体_GB2312" w:cs="Times New Roman"/>
          <w:bCs/>
          <w:sz w:val="32"/>
          <w:szCs w:val="32"/>
          <w:lang w:eastAsia="zh-CN"/>
        </w:rPr>
        <w:t>稿）</w:t>
      </w:r>
    </w:p>
    <w:p>
      <w:pPr>
        <w:adjustRightInd/>
        <w:spacing w:line="560" w:lineRule="exact"/>
        <w:jc w:val="center"/>
        <w:rPr>
          <w:rFonts w:hint="default" w:ascii="Times New Roman" w:hAnsi="Times New Roman" w:cs="Times New Roman"/>
          <w:u w:val="none"/>
        </w:rPr>
      </w:pPr>
    </w:p>
    <w:p>
      <w:pPr>
        <w:keepNext w:val="0"/>
        <w:keepLines w:val="0"/>
        <w:pageBreakBefore w:val="0"/>
        <w:kinsoku/>
        <w:wordWrap/>
        <w:overflowPunct/>
        <w:topLinePunct w:val="0"/>
        <w:autoSpaceDE/>
        <w:autoSpaceDN/>
        <w:bidi w:val="0"/>
        <w:adjustRightInd w:val="0"/>
        <w:spacing w:line="560" w:lineRule="exact"/>
        <w:jc w:val="center"/>
        <w:textAlignment w:val="auto"/>
        <w:rPr>
          <w:rFonts w:hint="default" w:ascii="Times New Roman" w:hAnsi="Times New Roman" w:eastAsia="仿宋_GB2312" w:cs="Times New Roman"/>
          <w:b/>
          <w:bCs/>
          <w:sz w:val="32"/>
          <w:szCs w:val="32"/>
          <w:u w:val="none"/>
        </w:rPr>
      </w:pPr>
      <w:r>
        <w:rPr>
          <w:rFonts w:hint="default" w:ascii="Times New Roman" w:hAnsi="Times New Roman" w:eastAsia="黑体" w:cs="Times New Roman"/>
          <w:b w:val="0"/>
          <w:bCs w:val="0"/>
          <w:sz w:val="32"/>
          <w:szCs w:val="32"/>
          <w:u w:val="none"/>
        </w:rPr>
        <w:t>第一章  总  则</w:t>
      </w:r>
    </w:p>
    <w:p>
      <w:pPr>
        <w:keepNext w:val="0"/>
        <w:keepLines w:val="0"/>
        <w:pageBreakBefore w:val="0"/>
        <w:kinsoku/>
        <w:wordWrap/>
        <w:overflowPunct/>
        <w:topLinePunct w:val="0"/>
        <w:autoSpaceDE/>
        <w:autoSpaceDN/>
        <w:bidi w:val="0"/>
        <w:spacing w:line="560" w:lineRule="exact"/>
        <w:ind w:firstLine="664" w:firstLineChars="210"/>
        <w:jc w:val="both"/>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
          <w:bCs w:val="0"/>
          <w:sz w:val="32"/>
          <w:szCs w:val="32"/>
          <w:u w:val="none"/>
        </w:rPr>
        <w:t>第一条</w:t>
      </w:r>
      <w:r>
        <w:rPr>
          <w:rFonts w:hint="default" w:ascii="Times New Roman" w:hAnsi="Times New Roman" w:eastAsia="仿宋_GB2312" w:cs="Times New Roman"/>
          <w:bCs/>
          <w:sz w:val="32"/>
          <w:szCs w:val="32"/>
          <w:u w:val="none"/>
        </w:rPr>
        <w:t xml:space="preserve"> 为发挥高等学校和企业的综合优势，促进高等学校科研体制机制创新，提高人才培养水平，提升服务经济社会发展能力，规范和加强四川省高等学校校企联合应用技术创新基地（以下简称创新基地）建设和运行管理，制定本办法。</w:t>
      </w:r>
    </w:p>
    <w:p>
      <w:pPr>
        <w:keepNext w:val="0"/>
        <w:keepLines w:val="0"/>
        <w:pageBreakBefore w:val="0"/>
        <w:kinsoku/>
        <w:wordWrap/>
        <w:overflowPunct/>
        <w:topLinePunct w:val="0"/>
        <w:autoSpaceDE/>
        <w:autoSpaceDN/>
        <w:bidi w:val="0"/>
        <w:spacing w:line="560" w:lineRule="exact"/>
        <w:ind w:firstLine="664" w:firstLineChars="210"/>
        <w:jc w:val="both"/>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
          <w:bCs/>
          <w:sz w:val="32"/>
          <w:szCs w:val="32"/>
          <w:u w:val="none"/>
        </w:rPr>
        <w:t xml:space="preserve">第二条 </w:t>
      </w:r>
      <w:r>
        <w:rPr>
          <w:rFonts w:hint="default" w:ascii="Times New Roman" w:hAnsi="Times New Roman" w:eastAsia="仿宋_GB2312" w:cs="Times New Roman"/>
          <w:bCs/>
          <w:sz w:val="32"/>
          <w:szCs w:val="32"/>
          <w:u w:val="none"/>
        </w:rPr>
        <w:t>创新基地是依托</w:t>
      </w:r>
      <w:r>
        <w:rPr>
          <w:rFonts w:hint="default" w:ascii="Times New Roman" w:hAnsi="Times New Roman" w:eastAsia="仿宋_GB2312" w:cs="Times New Roman"/>
          <w:bCs/>
          <w:sz w:val="32"/>
          <w:szCs w:val="32"/>
          <w:u w:val="none"/>
          <w:lang w:eastAsia="zh-CN"/>
        </w:rPr>
        <w:t>高校</w:t>
      </w:r>
      <w:r>
        <w:rPr>
          <w:rFonts w:hint="default" w:ascii="Times New Roman" w:hAnsi="Times New Roman" w:eastAsia="仿宋_GB2312" w:cs="Times New Roman"/>
          <w:bCs/>
          <w:sz w:val="32"/>
          <w:szCs w:val="32"/>
          <w:u w:val="none"/>
        </w:rPr>
        <w:t>特</w:t>
      </w:r>
      <w:r>
        <w:rPr>
          <w:rFonts w:hint="default" w:ascii="Times New Roman" w:hAnsi="Times New Roman" w:eastAsia="仿宋_GB2312" w:cs="Times New Roman"/>
          <w:bCs/>
          <w:sz w:val="32"/>
          <w:szCs w:val="32"/>
          <w:highlight w:val="none"/>
          <w:u w:val="none"/>
        </w:rPr>
        <w:t>色优势专业类或二级学科，</w:t>
      </w:r>
      <w:r>
        <w:rPr>
          <w:rFonts w:hint="default" w:ascii="Times New Roman" w:hAnsi="Times New Roman" w:eastAsia="仿宋_GB2312" w:cs="Times New Roman"/>
          <w:bCs/>
          <w:sz w:val="32"/>
          <w:szCs w:val="32"/>
          <w:u w:val="none"/>
        </w:rPr>
        <w:t>围绕我省经济社会发展和科技发展战略目标，针对行业、产业、企业重大问题以及未来发展趋势和需求，开展应用技术创新</w:t>
      </w:r>
      <w:r>
        <w:rPr>
          <w:rFonts w:hint="default" w:ascii="Times New Roman" w:hAnsi="Times New Roman" w:eastAsia="仿宋_GB2312" w:cs="Times New Roman"/>
          <w:bCs/>
          <w:sz w:val="32"/>
          <w:szCs w:val="32"/>
          <w:u w:val="none"/>
          <w:lang w:eastAsia="zh-CN"/>
        </w:rPr>
        <w:t>研发</w:t>
      </w:r>
      <w:r>
        <w:rPr>
          <w:rFonts w:hint="default" w:ascii="Times New Roman" w:hAnsi="Times New Roman" w:eastAsia="仿宋_GB2312" w:cs="Times New Roman"/>
          <w:bCs/>
          <w:sz w:val="32"/>
          <w:szCs w:val="32"/>
          <w:u w:val="none"/>
        </w:rPr>
        <w:t>、跨学科领域研究的产学研平台，是我省高校科技创新体系的重要组成部分，也是聚集和培养优秀</w:t>
      </w:r>
      <w:r>
        <w:rPr>
          <w:rFonts w:hint="default" w:ascii="Times New Roman" w:hAnsi="Times New Roman" w:eastAsia="仿宋_GB2312" w:cs="Times New Roman"/>
          <w:bCs/>
          <w:sz w:val="32"/>
          <w:szCs w:val="32"/>
          <w:u w:val="none"/>
          <w:lang w:eastAsia="zh-CN"/>
        </w:rPr>
        <w:t>应用技术</w:t>
      </w:r>
      <w:r>
        <w:rPr>
          <w:rFonts w:hint="default" w:ascii="Times New Roman" w:hAnsi="Times New Roman" w:eastAsia="仿宋_GB2312" w:cs="Times New Roman"/>
          <w:bCs/>
          <w:sz w:val="32"/>
          <w:szCs w:val="32"/>
          <w:u w:val="none"/>
        </w:rPr>
        <w:t>科技人才、</w:t>
      </w:r>
      <w:r>
        <w:rPr>
          <w:rFonts w:hint="default" w:ascii="Times New Roman" w:hAnsi="Times New Roman" w:eastAsia="仿宋_GB2312" w:cs="Times New Roman"/>
          <w:bCs/>
          <w:sz w:val="32"/>
          <w:szCs w:val="32"/>
          <w:u w:val="none"/>
          <w:lang w:eastAsia="zh-CN"/>
        </w:rPr>
        <w:t>促进科技成果转化、</w:t>
      </w:r>
      <w:r>
        <w:rPr>
          <w:rFonts w:hint="default" w:ascii="Times New Roman" w:hAnsi="Times New Roman" w:eastAsia="仿宋_GB2312" w:cs="Times New Roman"/>
          <w:bCs/>
          <w:sz w:val="32"/>
          <w:szCs w:val="32"/>
          <w:u w:val="none"/>
        </w:rPr>
        <w:t>开展</w:t>
      </w:r>
      <w:r>
        <w:rPr>
          <w:rFonts w:hint="default" w:ascii="Times New Roman" w:hAnsi="Times New Roman" w:eastAsia="仿宋_GB2312" w:cs="Times New Roman"/>
          <w:bCs/>
          <w:sz w:val="32"/>
          <w:szCs w:val="32"/>
          <w:u w:val="none"/>
          <w:lang w:eastAsia="zh-CN"/>
        </w:rPr>
        <w:t>科技合作与</w:t>
      </w:r>
      <w:r>
        <w:rPr>
          <w:rFonts w:hint="default" w:ascii="Times New Roman" w:hAnsi="Times New Roman" w:eastAsia="仿宋_GB2312" w:cs="Times New Roman"/>
          <w:bCs/>
          <w:sz w:val="32"/>
          <w:szCs w:val="32"/>
          <w:u w:val="none"/>
        </w:rPr>
        <w:t>交流、服务</w:t>
      </w:r>
      <w:r>
        <w:rPr>
          <w:rFonts w:hint="default" w:ascii="Times New Roman" w:hAnsi="Times New Roman" w:eastAsia="仿宋_GB2312" w:cs="Times New Roman"/>
          <w:bCs/>
          <w:sz w:val="32"/>
          <w:szCs w:val="32"/>
          <w:u w:val="none"/>
          <w:lang w:eastAsia="zh-CN"/>
        </w:rPr>
        <w:t>地方经济</w:t>
      </w:r>
      <w:r>
        <w:rPr>
          <w:rFonts w:hint="default" w:ascii="Times New Roman" w:hAnsi="Times New Roman" w:eastAsia="仿宋_GB2312" w:cs="Times New Roman"/>
          <w:bCs/>
          <w:sz w:val="32"/>
          <w:szCs w:val="32"/>
          <w:u w:val="none"/>
        </w:rPr>
        <w:t>社会发展的重要基地。</w:t>
      </w:r>
    </w:p>
    <w:p>
      <w:pPr>
        <w:keepNext w:val="0"/>
        <w:keepLines w:val="0"/>
        <w:pageBreakBefore w:val="0"/>
        <w:kinsoku/>
        <w:wordWrap/>
        <w:overflowPunct/>
        <w:topLinePunct w:val="0"/>
        <w:autoSpaceDE/>
        <w:autoSpaceDN/>
        <w:bidi w:val="0"/>
        <w:spacing w:line="560" w:lineRule="exact"/>
        <w:ind w:firstLine="664" w:firstLineChars="210"/>
        <w:jc w:val="both"/>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bCs/>
          <w:sz w:val="32"/>
          <w:szCs w:val="32"/>
          <w:u w:val="none"/>
        </w:rPr>
        <w:t xml:space="preserve">第三条 </w:t>
      </w:r>
      <w:r>
        <w:rPr>
          <w:rFonts w:hint="default" w:ascii="Times New Roman" w:hAnsi="Times New Roman" w:eastAsia="仿宋_GB2312" w:cs="Times New Roman"/>
          <w:bCs/>
          <w:sz w:val="32"/>
          <w:szCs w:val="32"/>
          <w:u w:val="none"/>
        </w:rPr>
        <w:t>创新基地的主要任务是：</w:t>
      </w:r>
    </w:p>
    <w:p>
      <w:pPr>
        <w:keepNext w:val="0"/>
        <w:keepLines w:val="0"/>
        <w:pageBreakBefore w:val="0"/>
        <w:kinsoku/>
        <w:wordWrap/>
        <w:overflowPunct/>
        <w:topLinePunct w:val="0"/>
        <w:autoSpaceDE/>
        <w:autoSpaceDN/>
        <w:bidi w:val="0"/>
        <w:spacing w:line="560" w:lineRule="exact"/>
        <w:ind w:firstLine="509" w:firstLineChars="161"/>
        <w:jc w:val="both"/>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（一）立足行业、产业、企业需要，针对本行业、产业、区域骨干企业的重大核心和关键技术难题，集中优势力量和人才，开展应用技术研发，创造新成果。</w:t>
      </w:r>
    </w:p>
    <w:p>
      <w:pPr>
        <w:keepNext w:val="0"/>
        <w:keepLines w:val="0"/>
        <w:pageBreakBefore w:val="0"/>
        <w:kinsoku/>
        <w:wordWrap/>
        <w:overflowPunct/>
        <w:topLinePunct w:val="0"/>
        <w:autoSpaceDE/>
        <w:autoSpaceDN/>
        <w:bidi w:val="0"/>
        <w:spacing w:line="560" w:lineRule="exact"/>
        <w:ind w:firstLine="509" w:firstLineChars="161"/>
        <w:jc w:val="both"/>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（二）开展科研成果转化和科技服务。</w:t>
      </w:r>
    </w:p>
    <w:p>
      <w:pPr>
        <w:keepNext w:val="0"/>
        <w:keepLines w:val="0"/>
        <w:pageBreakBefore w:val="0"/>
        <w:kinsoku/>
        <w:wordWrap/>
        <w:overflowPunct/>
        <w:topLinePunct w:val="0"/>
        <w:autoSpaceDE/>
        <w:autoSpaceDN/>
        <w:bidi w:val="0"/>
        <w:spacing w:line="560" w:lineRule="exact"/>
        <w:ind w:firstLine="509" w:firstLineChars="161"/>
        <w:jc w:val="both"/>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（三）制定行业相关标准</w:t>
      </w:r>
      <w:r>
        <w:rPr>
          <w:rFonts w:hint="eastAsia" w:ascii="Times New Roman" w:hAnsi="Times New Roman" w:eastAsia="仿宋_GB2312" w:cs="Times New Roman"/>
          <w:bCs/>
          <w:sz w:val="32"/>
          <w:szCs w:val="32"/>
          <w:u w:val="none"/>
          <w:lang w:eastAsia="zh-CN"/>
        </w:rPr>
        <w:t>，</w:t>
      </w:r>
      <w:r>
        <w:rPr>
          <w:rFonts w:hint="default" w:ascii="Times New Roman" w:hAnsi="Times New Roman" w:eastAsia="仿宋_GB2312" w:cs="Times New Roman"/>
          <w:bCs/>
          <w:sz w:val="32"/>
          <w:szCs w:val="32"/>
          <w:u w:val="none"/>
        </w:rPr>
        <w:t>促进行业、产业的技术发展。</w:t>
      </w:r>
    </w:p>
    <w:p>
      <w:pPr>
        <w:keepNext w:val="0"/>
        <w:keepLines w:val="0"/>
        <w:pageBreakBefore w:val="0"/>
        <w:kinsoku/>
        <w:wordWrap/>
        <w:overflowPunct/>
        <w:topLinePunct w:val="0"/>
        <w:autoSpaceDE/>
        <w:autoSpaceDN/>
        <w:bidi w:val="0"/>
        <w:spacing w:line="560" w:lineRule="exact"/>
        <w:ind w:firstLine="509" w:firstLineChars="161"/>
        <w:jc w:val="both"/>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（四）培养优秀</w:t>
      </w:r>
      <w:r>
        <w:rPr>
          <w:rFonts w:hint="default" w:ascii="Times New Roman" w:hAnsi="Times New Roman" w:eastAsia="仿宋_GB2312" w:cs="Times New Roman"/>
          <w:bCs/>
          <w:sz w:val="32"/>
          <w:szCs w:val="32"/>
          <w:u w:val="none"/>
          <w:lang w:eastAsia="zh-CN"/>
        </w:rPr>
        <w:t>应用技术</w:t>
      </w:r>
      <w:r>
        <w:rPr>
          <w:rFonts w:hint="default" w:ascii="Times New Roman" w:hAnsi="Times New Roman" w:eastAsia="仿宋_GB2312" w:cs="Times New Roman"/>
          <w:bCs/>
          <w:sz w:val="32"/>
          <w:szCs w:val="32"/>
          <w:u w:val="none"/>
        </w:rPr>
        <w:t>科技</w:t>
      </w:r>
      <w:r>
        <w:rPr>
          <w:rFonts w:hint="default" w:ascii="Times New Roman" w:hAnsi="Times New Roman" w:eastAsia="仿宋_GB2312" w:cs="Times New Roman"/>
          <w:sz w:val="32"/>
          <w:szCs w:val="32"/>
          <w:u w:val="none"/>
        </w:rPr>
        <w:t>创新人才。</w:t>
      </w:r>
    </w:p>
    <w:p>
      <w:pPr>
        <w:keepNext w:val="0"/>
        <w:keepLines w:val="0"/>
        <w:pageBreakBefore w:val="0"/>
        <w:kinsoku/>
        <w:wordWrap/>
        <w:overflowPunct/>
        <w:topLinePunct w:val="0"/>
        <w:autoSpaceDE/>
        <w:autoSpaceDN/>
        <w:bidi w:val="0"/>
        <w:spacing w:line="560" w:lineRule="exact"/>
        <w:ind w:firstLine="509" w:firstLineChars="161"/>
        <w:jc w:val="both"/>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（五）开展国际、国内科技合作与交流。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Cs/>
          <w:sz w:val="32"/>
          <w:szCs w:val="32"/>
          <w:u w:val="none"/>
          <w:lang w:val="en-US"/>
        </w:rPr>
      </w:pPr>
      <w:r>
        <w:rPr>
          <w:rFonts w:hint="default" w:ascii="Times New Roman" w:hAnsi="Times New Roman" w:eastAsia="仿宋_GB2312" w:cs="Times New Roman"/>
          <w:b/>
          <w:bCs w:val="0"/>
          <w:sz w:val="32"/>
          <w:szCs w:val="32"/>
          <w:u w:val="none"/>
          <w:lang w:val="en-US" w:eastAsia="zh-CN"/>
        </w:rPr>
        <w:t>第四条</w:t>
      </w:r>
      <w:r>
        <w:rPr>
          <w:rFonts w:hint="default" w:ascii="Times New Roman" w:hAnsi="Times New Roman" w:eastAsia="仿宋_GB2312" w:cs="Times New Roman"/>
          <w:bCs/>
          <w:sz w:val="32"/>
          <w:szCs w:val="32"/>
          <w:u w:val="none"/>
          <w:lang w:val="en-US" w:eastAsia="zh-CN"/>
        </w:rPr>
        <w:t xml:space="preserve"> </w:t>
      </w:r>
      <w:r>
        <w:rPr>
          <w:rFonts w:hint="default" w:ascii="Times New Roman" w:hAnsi="Times New Roman" w:eastAsia="仿宋_GB2312" w:cs="Times New Roman"/>
          <w:bCs/>
          <w:sz w:val="32"/>
          <w:szCs w:val="32"/>
          <w:u w:val="none"/>
        </w:rPr>
        <w:t>创新基地</w:t>
      </w:r>
      <w:r>
        <w:rPr>
          <w:rFonts w:hint="default" w:ascii="Times New Roman" w:hAnsi="Times New Roman" w:eastAsia="仿宋_GB2312" w:cs="Times New Roman"/>
          <w:bCs/>
          <w:sz w:val="32"/>
          <w:szCs w:val="32"/>
          <w:u w:val="none"/>
          <w:lang w:eastAsia="zh-CN"/>
        </w:rPr>
        <w:t>建设遵照“优势突出、特色鲜明、定位明确、统筹布局”的原则</w:t>
      </w:r>
      <w:r>
        <w:rPr>
          <w:rFonts w:hint="default" w:ascii="Times New Roman" w:hAnsi="Times New Roman" w:eastAsia="仿宋_GB2312" w:cs="Times New Roman"/>
          <w:bCs/>
          <w:sz w:val="32"/>
          <w:szCs w:val="32"/>
          <w:u w:val="none"/>
          <w:lang w:val="en-US" w:eastAsia="zh-CN"/>
        </w:rPr>
        <w:t>；坚持科教融合、创新引领、</w:t>
      </w:r>
      <w:r>
        <w:rPr>
          <w:rFonts w:hint="eastAsia" w:ascii="Times New Roman" w:hAnsi="Times New Roman" w:eastAsia="仿宋_GB2312" w:cs="Times New Roman"/>
          <w:bCs/>
          <w:sz w:val="32"/>
          <w:szCs w:val="32"/>
          <w:u w:val="none"/>
          <w:lang w:val="en-US" w:eastAsia="zh-CN"/>
        </w:rPr>
        <w:t>随机检查</w:t>
      </w:r>
      <w:r>
        <w:rPr>
          <w:rFonts w:hint="default" w:ascii="Times New Roman" w:hAnsi="Times New Roman" w:eastAsia="仿宋_GB2312" w:cs="Times New Roman"/>
          <w:bCs/>
          <w:sz w:val="32"/>
          <w:szCs w:val="32"/>
          <w:u w:val="none"/>
          <w:lang w:val="en-US" w:eastAsia="zh-CN"/>
        </w:rPr>
        <w:t>、动态调整。</w:t>
      </w:r>
    </w:p>
    <w:p>
      <w:pPr>
        <w:keepNext w:val="0"/>
        <w:keepLines w:val="0"/>
        <w:pageBreakBefore w:val="0"/>
        <w:kinsoku/>
        <w:wordWrap/>
        <w:overflowPunct/>
        <w:topLinePunct w:val="0"/>
        <w:autoSpaceDE/>
        <w:autoSpaceDN/>
        <w:bidi w:val="0"/>
        <w:adjustRightInd w:val="0"/>
        <w:spacing w:line="560" w:lineRule="exact"/>
        <w:jc w:val="center"/>
        <w:textAlignment w:val="auto"/>
        <w:rPr>
          <w:rFonts w:hint="default" w:ascii="Times New Roman" w:hAnsi="Times New Roman" w:eastAsia="黑体" w:cs="Times New Roman"/>
          <w:b w:val="0"/>
          <w:bCs w:val="0"/>
          <w:sz w:val="32"/>
          <w:szCs w:val="32"/>
          <w:u w:val="none"/>
        </w:rPr>
      </w:pPr>
      <w:r>
        <w:rPr>
          <w:rFonts w:hint="default" w:ascii="Times New Roman" w:hAnsi="Times New Roman" w:eastAsia="黑体" w:cs="Times New Roman"/>
          <w:b w:val="0"/>
          <w:bCs w:val="0"/>
          <w:sz w:val="32"/>
          <w:szCs w:val="32"/>
          <w:u w:val="none"/>
        </w:rPr>
        <w:t>第二章  管理职责</w:t>
      </w:r>
    </w:p>
    <w:p>
      <w:pPr>
        <w:keepNext w:val="0"/>
        <w:keepLines w:val="0"/>
        <w:pageBreakBefore w:val="0"/>
        <w:kinsoku/>
        <w:wordWrap/>
        <w:overflowPunct/>
        <w:topLinePunct w:val="0"/>
        <w:autoSpaceDE/>
        <w:autoSpaceDN/>
        <w:bidi w:val="0"/>
        <w:adjustRightInd w:val="0"/>
        <w:spacing w:line="560" w:lineRule="exact"/>
        <w:ind w:firstLine="664" w:firstLineChars="210"/>
        <w:jc w:val="both"/>
        <w:textAlignment w:val="auto"/>
        <w:rPr>
          <w:rFonts w:hint="default" w:ascii="Times New Roman" w:hAnsi="Times New Roman" w:eastAsia="仿宋_GB2312" w:cs="Times New Roman"/>
          <w:bCs/>
          <w:sz w:val="32"/>
          <w:szCs w:val="32"/>
          <w:u w:val="none"/>
          <w:lang w:eastAsia="zh-CN"/>
        </w:rPr>
      </w:pPr>
      <w:r>
        <w:rPr>
          <w:rFonts w:hint="default" w:ascii="Times New Roman" w:hAnsi="Times New Roman" w:eastAsia="仿宋_GB2312" w:cs="Times New Roman"/>
          <w:b/>
          <w:bCs/>
          <w:sz w:val="32"/>
          <w:szCs w:val="32"/>
          <w:u w:val="none"/>
        </w:rPr>
        <w:t xml:space="preserve">第五条 </w:t>
      </w:r>
      <w:r>
        <w:rPr>
          <w:rFonts w:hint="default" w:ascii="Times New Roman" w:hAnsi="Times New Roman" w:eastAsia="仿宋_GB2312" w:cs="Times New Roman"/>
          <w:bCs/>
          <w:sz w:val="32"/>
          <w:szCs w:val="32"/>
          <w:u w:val="none"/>
          <w:lang w:eastAsia="zh-CN"/>
        </w:rPr>
        <w:t>创新基地由四川省教育厅授牌，教育厅和高校主管部门共同管理。</w:t>
      </w:r>
    </w:p>
    <w:p>
      <w:pPr>
        <w:keepNext w:val="0"/>
        <w:keepLines w:val="0"/>
        <w:pageBreakBefore w:val="0"/>
        <w:kinsoku/>
        <w:wordWrap/>
        <w:overflowPunct/>
        <w:topLinePunct w:val="0"/>
        <w:autoSpaceDE/>
        <w:autoSpaceDN/>
        <w:bidi w:val="0"/>
        <w:adjustRightInd w:val="0"/>
        <w:spacing w:line="560" w:lineRule="exact"/>
        <w:ind w:firstLine="664" w:firstLineChars="210"/>
        <w:jc w:val="both"/>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
          <w:bCs/>
          <w:sz w:val="32"/>
          <w:szCs w:val="32"/>
          <w:u w:val="none"/>
          <w:lang w:eastAsia="zh-CN"/>
        </w:rPr>
        <w:t>第六条</w:t>
      </w:r>
      <w:r>
        <w:rPr>
          <w:rFonts w:hint="default" w:ascii="Times New Roman" w:hAnsi="Times New Roman" w:eastAsia="仿宋_GB2312" w:cs="Times New Roman"/>
          <w:bCs/>
          <w:sz w:val="32"/>
          <w:szCs w:val="32"/>
          <w:u w:val="none"/>
          <w:lang w:val="en-US" w:eastAsia="zh-CN"/>
        </w:rPr>
        <w:t xml:space="preserve"> 教育厅</w:t>
      </w:r>
      <w:r>
        <w:rPr>
          <w:rFonts w:hint="default" w:ascii="Times New Roman" w:hAnsi="Times New Roman" w:eastAsia="仿宋_GB2312" w:cs="Times New Roman"/>
          <w:bCs/>
          <w:sz w:val="32"/>
          <w:szCs w:val="32"/>
          <w:u w:val="none"/>
          <w:lang w:eastAsia="zh-CN"/>
        </w:rPr>
        <w:t>是</w:t>
      </w:r>
      <w:r>
        <w:rPr>
          <w:rFonts w:hint="default" w:ascii="Times New Roman" w:hAnsi="Times New Roman" w:eastAsia="仿宋_GB2312" w:cs="Times New Roman"/>
          <w:bCs/>
          <w:sz w:val="32"/>
          <w:szCs w:val="32"/>
          <w:u w:val="none"/>
        </w:rPr>
        <w:t>创新基地</w:t>
      </w:r>
      <w:r>
        <w:rPr>
          <w:rFonts w:hint="default" w:ascii="Times New Roman" w:hAnsi="Times New Roman" w:eastAsia="仿宋_GB2312" w:cs="Times New Roman"/>
          <w:bCs/>
          <w:sz w:val="32"/>
          <w:szCs w:val="32"/>
          <w:u w:val="none"/>
          <w:lang w:eastAsia="zh-CN"/>
        </w:rPr>
        <w:t>的</w:t>
      </w:r>
      <w:r>
        <w:rPr>
          <w:rFonts w:hint="eastAsia" w:ascii="Times New Roman" w:hAnsi="Times New Roman" w:eastAsia="仿宋_GB2312" w:cs="Times New Roman"/>
          <w:bCs/>
          <w:sz w:val="32"/>
          <w:szCs w:val="32"/>
          <w:u w:val="none"/>
          <w:lang w:eastAsia="zh-CN"/>
        </w:rPr>
        <w:t>宏观管理</w:t>
      </w:r>
      <w:r>
        <w:rPr>
          <w:rFonts w:hint="default" w:ascii="Times New Roman" w:hAnsi="Times New Roman" w:eastAsia="仿宋_GB2312" w:cs="Times New Roman"/>
          <w:bCs/>
          <w:sz w:val="32"/>
          <w:szCs w:val="32"/>
          <w:u w:val="none"/>
          <w:lang w:eastAsia="zh-CN"/>
        </w:rPr>
        <w:t>部门，其主要职责是：</w:t>
      </w:r>
    </w:p>
    <w:p>
      <w:pPr>
        <w:keepNext w:val="0"/>
        <w:keepLines w:val="0"/>
        <w:pageBreakBefore w:val="0"/>
        <w:kinsoku/>
        <w:wordWrap/>
        <w:overflowPunct/>
        <w:topLinePunct w:val="0"/>
        <w:autoSpaceDE/>
        <w:autoSpaceDN/>
        <w:bidi w:val="0"/>
        <w:adjustRightInd w:val="0"/>
        <w:spacing w:line="560" w:lineRule="exact"/>
        <w:ind w:firstLine="620" w:firstLineChars="196"/>
        <w:jc w:val="both"/>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（一）</w:t>
      </w:r>
      <w:r>
        <w:rPr>
          <w:rFonts w:hint="default" w:ascii="Times New Roman" w:hAnsi="Times New Roman" w:eastAsia="仿宋_GB2312" w:cs="Times New Roman"/>
          <w:bCs/>
          <w:sz w:val="32"/>
          <w:szCs w:val="32"/>
          <w:u w:val="none"/>
          <w:lang w:eastAsia="zh-CN"/>
        </w:rPr>
        <w:t>依据</w:t>
      </w:r>
      <w:r>
        <w:rPr>
          <w:rFonts w:hint="default" w:ascii="Times New Roman" w:hAnsi="Times New Roman" w:eastAsia="仿宋_GB2312" w:cs="Times New Roman"/>
          <w:bCs/>
          <w:sz w:val="32"/>
          <w:szCs w:val="32"/>
          <w:u w:val="none"/>
        </w:rPr>
        <w:t>国家和四川省有关方针、政策和规章，制定</w:t>
      </w:r>
      <w:r>
        <w:rPr>
          <w:rFonts w:hint="default" w:ascii="Times New Roman" w:hAnsi="Times New Roman" w:eastAsia="仿宋_GB2312" w:cs="Times New Roman"/>
          <w:bCs/>
          <w:sz w:val="32"/>
          <w:szCs w:val="32"/>
          <w:u w:val="none"/>
          <w:lang w:eastAsia="zh-CN"/>
        </w:rPr>
        <w:t>创新基地建设与管理</w:t>
      </w:r>
      <w:r>
        <w:rPr>
          <w:rFonts w:hint="default" w:ascii="Times New Roman" w:hAnsi="Times New Roman" w:eastAsia="仿宋_GB2312" w:cs="Times New Roman"/>
          <w:bCs/>
          <w:sz w:val="32"/>
          <w:szCs w:val="32"/>
          <w:u w:val="none"/>
        </w:rPr>
        <w:t>的有关规章制度。</w:t>
      </w:r>
    </w:p>
    <w:p>
      <w:pPr>
        <w:keepNext w:val="0"/>
        <w:keepLines w:val="0"/>
        <w:pageBreakBefore w:val="0"/>
        <w:kinsoku/>
        <w:wordWrap/>
        <w:overflowPunct/>
        <w:topLinePunct w:val="0"/>
        <w:autoSpaceDE/>
        <w:autoSpaceDN/>
        <w:bidi w:val="0"/>
        <w:adjustRightInd w:val="0"/>
        <w:spacing w:line="560" w:lineRule="exact"/>
        <w:ind w:firstLine="620" w:firstLineChars="196"/>
        <w:jc w:val="both"/>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（二）负责创新基地的布局规划</w:t>
      </w:r>
      <w:r>
        <w:rPr>
          <w:rFonts w:hint="default" w:ascii="Times New Roman" w:hAnsi="Times New Roman" w:eastAsia="仿宋_GB2312" w:cs="Times New Roman"/>
          <w:bCs/>
          <w:sz w:val="32"/>
          <w:szCs w:val="32"/>
          <w:u w:val="none"/>
          <w:lang w:eastAsia="zh-CN"/>
        </w:rPr>
        <w:t>，</w:t>
      </w:r>
      <w:r>
        <w:rPr>
          <w:rFonts w:hint="default" w:ascii="Times New Roman" w:hAnsi="Times New Roman" w:eastAsia="仿宋_GB2312" w:cs="Times New Roman"/>
          <w:bCs/>
          <w:sz w:val="32"/>
          <w:szCs w:val="32"/>
          <w:u w:val="none"/>
        </w:rPr>
        <w:t>指导和</w:t>
      </w:r>
      <w:r>
        <w:rPr>
          <w:rFonts w:hint="default" w:ascii="Times New Roman" w:hAnsi="Times New Roman" w:eastAsia="仿宋_GB2312" w:cs="Times New Roman"/>
          <w:bCs/>
          <w:sz w:val="32"/>
          <w:szCs w:val="32"/>
          <w:u w:val="none"/>
          <w:lang w:eastAsia="zh-CN"/>
        </w:rPr>
        <w:t>监督</w:t>
      </w:r>
      <w:r>
        <w:rPr>
          <w:rFonts w:hint="default" w:ascii="Times New Roman" w:hAnsi="Times New Roman" w:eastAsia="仿宋_GB2312" w:cs="Times New Roman"/>
          <w:bCs/>
          <w:sz w:val="32"/>
          <w:szCs w:val="32"/>
          <w:u w:val="none"/>
        </w:rPr>
        <w:t>创新基地</w:t>
      </w:r>
      <w:r>
        <w:rPr>
          <w:rFonts w:hint="default" w:ascii="Times New Roman" w:hAnsi="Times New Roman" w:eastAsia="仿宋_GB2312" w:cs="Times New Roman"/>
          <w:bCs/>
          <w:sz w:val="32"/>
          <w:szCs w:val="32"/>
          <w:u w:val="none"/>
          <w:lang w:eastAsia="zh-CN"/>
        </w:rPr>
        <w:t>的运行和管理。</w:t>
      </w:r>
    </w:p>
    <w:p>
      <w:pPr>
        <w:keepNext w:val="0"/>
        <w:keepLines w:val="0"/>
        <w:pageBreakBefore w:val="0"/>
        <w:kinsoku/>
        <w:wordWrap/>
        <w:overflowPunct/>
        <w:topLinePunct w:val="0"/>
        <w:autoSpaceDE/>
        <w:autoSpaceDN/>
        <w:bidi w:val="0"/>
        <w:adjustRightInd w:val="0"/>
        <w:spacing w:line="560" w:lineRule="exact"/>
        <w:ind w:firstLine="620" w:firstLineChars="196"/>
        <w:jc w:val="both"/>
        <w:textAlignment w:val="auto"/>
        <w:rPr>
          <w:rFonts w:hint="default" w:ascii="Times New Roman" w:hAnsi="Times New Roman" w:eastAsia="仿宋_GB2312" w:cs="Times New Roman"/>
          <w:bCs/>
          <w:sz w:val="32"/>
          <w:szCs w:val="32"/>
          <w:u w:val="none"/>
          <w:lang w:val="en-US" w:eastAsia="zh-CN"/>
        </w:rPr>
      </w:pPr>
      <w:r>
        <w:rPr>
          <w:rFonts w:hint="default" w:ascii="Times New Roman" w:hAnsi="Times New Roman" w:eastAsia="仿宋_GB2312" w:cs="Times New Roman"/>
          <w:bCs/>
          <w:sz w:val="32"/>
          <w:szCs w:val="32"/>
          <w:u w:val="none"/>
          <w:lang w:eastAsia="zh-CN"/>
        </w:rPr>
        <w:t>（</w:t>
      </w:r>
      <w:r>
        <w:rPr>
          <w:rFonts w:hint="default" w:ascii="Times New Roman" w:hAnsi="Times New Roman" w:eastAsia="仿宋_GB2312" w:cs="Times New Roman"/>
          <w:bCs/>
          <w:sz w:val="32"/>
          <w:szCs w:val="32"/>
          <w:u w:val="none"/>
          <w:lang w:val="en-US" w:eastAsia="zh-CN"/>
        </w:rPr>
        <w:t>三</w:t>
      </w:r>
      <w:r>
        <w:rPr>
          <w:rFonts w:hint="default" w:ascii="Times New Roman" w:hAnsi="Times New Roman" w:eastAsia="仿宋_GB2312" w:cs="Times New Roman"/>
          <w:bCs/>
          <w:sz w:val="32"/>
          <w:szCs w:val="32"/>
          <w:u w:val="none"/>
          <w:lang w:eastAsia="zh-CN"/>
        </w:rPr>
        <w:t>）</w:t>
      </w:r>
      <w:r>
        <w:rPr>
          <w:rFonts w:hint="default" w:ascii="Times New Roman" w:hAnsi="Times New Roman" w:eastAsia="仿宋_GB2312" w:cs="Times New Roman"/>
          <w:bCs/>
          <w:sz w:val="32"/>
          <w:szCs w:val="32"/>
          <w:u w:val="none"/>
          <w:lang w:val="en-US" w:eastAsia="zh-CN"/>
        </w:rPr>
        <w:t>负责创新基地建设立项、调整和撤销。</w:t>
      </w:r>
    </w:p>
    <w:p>
      <w:pPr>
        <w:keepNext w:val="0"/>
        <w:keepLines w:val="0"/>
        <w:pageBreakBefore w:val="0"/>
        <w:kinsoku/>
        <w:wordWrap/>
        <w:overflowPunct/>
        <w:topLinePunct w:val="0"/>
        <w:autoSpaceDE/>
        <w:autoSpaceDN/>
        <w:bidi w:val="0"/>
        <w:adjustRightInd w:val="0"/>
        <w:spacing w:line="560" w:lineRule="exact"/>
        <w:ind w:firstLine="620" w:firstLineChars="196"/>
        <w:jc w:val="both"/>
        <w:textAlignment w:val="auto"/>
        <w:rPr>
          <w:rFonts w:hint="default" w:ascii="Times New Roman" w:hAnsi="Times New Roman" w:eastAsia="仿宋_GB2312" w:cs="Times New Roman"/>
          <w:bCs/>
          <w:sz w:val="32"/>
          <w:szCs w:val="32"/>
          <w:u w:val="none"/>
          <w:lang w:eastAsia="zh-CN"/>
        </w:rPr>
      </w:pPr>
      <w:r>
        <w:rPr>
          <w:rFonts w:hint="default" w:ascii="Times New Roman" w:hAnsi="Times New Roman" w:eastAsia="仿宋_GB2312" w:cs="Times New Roman"/>
          <w:bCs/>
          <w:sz w:val="32"/>
          <w:szCs w:val="32"/>
          <w:u w:val="none"/>
          <w:lang w:val="en-US" w:eastAsia="zh-CN"/>
        </w:rPr>
        <w:t>（四）组织对创新基地的</w:t>
      </w:r>
      <w:r>
        <w:rPr>
          <w:rFonts w:hint="default" w:ascii="Times New Roman" w:hAnsi="Times New Roman" w:eastAsia="仿宋_GB2312" w:cs="Times New Roman"/>
          <w:bCs/>
          <w:sz w:val="32"/>
          <w:szCs w:val="32"/>
          <w:u w:val="none"/>
        </w:rPr>
        <w:t>验收</w:t>
      </w:r>
      <w:r>
        <w:rPr>
          <w:rFonts w:hint="eastAsia" w:ascii="Times New Roman" w:hAnsi="Times New Roman" w:eastAsia="仿宋_GB2312" w:cs="Times New Roman"/>
          <w:bCs/>
          <w:sz w:val="32"/>
          <w:szCs w:val="32"/>
          <w:u w:val="none"/>
          <w:lang w:eastAsia="zh-CN"/>
        </w:rPr>
        <w:t>和</w:t>
      </w:r>
      <w:r>
        <w:rPr>
          <w:rFonts w:hint="default" w:ascii="Times New Roman" w:hAnsi="Times New Roman" w:eastAsia="仿宋_GB2312" w:cs="Times New Roman"/>
          <w:bCs/>
          <w:sz w:val="32"/>
          <w:szCs w:val="32"/>
          <w:u w:val="none"/>
          <w:lang w:val="en-US" w:eastAsia="zh-CN"/>
        </w:rPr>
        <w:t>检查</w:t>
      </w:r>
      <w:r>
        <w:rPr>
          <w:rFonts w:hint="default" w:ascii="Times New Roman" w:hAnsi="Times New Roman" w:eastAsia="仿宋_GB2312" w:cs="Times New Roman"/>
          <w:bCs/>
          <w:sz w:val="32"/>
          <w:szCs w:val="32"/>
          <w:u w:val="none"/>
        </w:rPr>
        <w:t>。</w:t>
      </w:r>
    </w:p>
    <w:p>
      <w:pPr>
        <w:keepNext w:val="0"/>
        <w:keepLines w:val="0"/>
        <w:pageBreakBefore w:val="0"/>
        <w:kinsoku/>
        <w:wordWrap/>
        <w:overflowPunct/>
        <w:topLinePunct w:val="0"/>
        <w:autoSpaceDE/>
        <w:autoSpaceDN/>
        <w:bidi w:val="0"/>
        <w:adjustRightInd w:val="0"/>
        <w:spacing w:line="560" w:lineRule="exact"/>
        <w:ind w:firstLine="632" w:firstLineChars="200"/>
        <w:jc w:val="both"/>
        <w:textAlignment w:val="auto"/>
        <w:rPr>
          <w:rFonts w:hint="default" w:ascii="Times New Roman" w:hAnsi="Times New Roman" w:eastAsia="仿宋_GB2312" w:cs="Times New Roman"/>
          <w:bCs/>
          <w:color w:val="auto"/>
          <w:sz w:val="32"/>
          <w:szCs w:val="32"/>
          <w:u w:val="none"/>
        </w:rPr>
      </w:pPr>
      <w:r>
        <w:rPr>
          <w:rFonts w:hint="default" w:ascii="Times New Roman" w:hAnsi="Times New Roman" w:eastAsia="仿宋_GB2312" w:cs="Times New Roman"/>
          <w:b/>
          <w:bCs/>
          <w:color w:val="auto"/>
          <w:sz w:val="32"/>
          <w:szCs w:val="32"/>
          <w:u w:val="none"/>
        </w:rPr>
        <w:t>第</w:t>
      </w:r>
      <w:r>
        <w:rPr>
          <w:rFonts w:hint="default" w:ascii="Times New Roman" w:hAnsi="Times New Roman" w:eastAsia="仿宋_GB2312" w:cs="Times New Roman"/>
          <w:b/>
          <w:bCs/>
          <w:color w:val="auto"/>
          <w:sz w:val="32"/>
          <w:szCs w:val="32"/>
          <w:u w:val="none"/>
          <w:lang w:eastAsia="zh-CN"/>
        </w:rPr>
        <w:t>七</w:t>
      </w:r>
      <w:r>
        <w:rPr>
          <w:rFonts w:hint="default" w:ascii="Times New Roman" w:hAnsi="Times New Roman" w:eastAsia="仿宋_GB2312" w:cs="Times New Roman"/>
          <w:b/>
          <w:bCs/>
          <w:color w:val="auto"/>
          <w:sz w:val="32"/>
          <w:szCs w:val="32"/>
          <w:u w:val="none"/>
        </w:rPr>
        <w:t xml:space="preserve">条 </w:t>
      </w:r>
      <w:r>
        <w:rPr>
          <w:rFonts w:hint="default" w:ascii="Times New Roman" w:hAnsi="Times New Roman" w:eastAsia="仿宋_GB2312" w:cs="Times New Roman"/>
          <w:bCs/>
          <w:color w:val="auto"/>
          <w:sz w:val="32"/>
          <w:szCs w:val="32"/>
          <w:u w:val="none"/>
        </w:rPr>
        <w:t>高校主管部门是创新</w:t>
      </w:r>
      <w:r>
        <w:rPr>
          <w:rFonts w:hint="default" w:ascii="Times New Roman" w:hAnsi="Times New Roman" w:eastAsia="仿宋_GB2312" w:cs="Times New Roman"/>
          <w:bCs/>
          <w:color w:val="auto"/>
          <w:sz w:val="32"/>
          <w:szCs w:val="32"/>
          <w:highlight w:val="none"/>
          <w:u w:val="none"/>
        </w:rPr>
        <w:t>基地的</w:t>
      </w:r>
      <w:r>
        <w:rPr>
          <w:rFonts w:hint="eastAsia" w:ascii="Times New Roman" w:hAnsi="Times New Roman" w:eastAsia="仿宋_GB2312" w:cs="Times New Roman"/>
          <w:bCs/>
          <w:color w:val="auto"/>
          <w:sz w:val="32"/>
          <w:szCs w:val="32"/>
          <w:highlight w:val="none"/>
          <w:u w:val="none"/>
          <w:lang w:eastAsia="zh-CN"/>
        </w:rPr>
        <w:t>行政</w:t>
      </w:r>
      <w:r>
        <w:rPr>
          <w:rFonts w:hint="default" w:ascii="Times New Roman" w:hAnsi="Times New Roman" w:eastAsia="仿宋_GB2312" w:cs="Times New Roman"/>
          <w:bCs/>
          <w:color w:val="auto"/>
          <w:sz w:val="32"/>
          <w:szCs w:val="32"/>
          <w:highlight w:val="none"/>
          <w:u w:val="none"/>
        </w:rPr>
        <w:t>主管部</w:t>
      </w:r>
      <w:r>
        <w:rPr>
          <w:rFonts w:hint="default" w:ascii="Times New Roman" w:hAnsi="Times New Roman" w:eastAsia="仿宋_GB2312" w:cs="Times New Roman"/>
          <w:bCs/>
          <w:color w:val="auto"/>
          <w:sz w:val="32"/>
          <w:szCs w:val="32"/>
          <w:u w:val="none"/>
        </w:rPr>
        <w:t>门，其主要职责是：</w:t>
      </w:r>
    </w:p>
    <w:p>
      <w:pPr>
        <w:keepNext w:val="0"/>
        <w:keepLines w:val="0"/>
        <w:pageBreakBefore w:val="0"/>
        <w:kinsoku/>
        <w:wordWrap/>
        <w:overflowPunct/>
        <w:topLinePunct w:val="0"/>
        <w:autoSpaceDE/>
        <w:autoSpaceDN/>
        <w:bidi w:val="0"/>
        <w:adjustRightInd w:val="0"/>
        <w:spacing w:line="560" w:lineRule="exact"/>
        <w:ind w:firstLine="632" w:firstLineChars="200"/>
        <w:jc w:val="both"/>
        <w:textAlignment w:val="auto"/>
        <w:rPr>
          <w:rFonts w:hint="default" w:ascii="Times New Roman" w:hAnsi="Times New Roman" w:eastAsia="仿宋_GB2312" w:cs="Times New Roman"/>
          <w:bCs/>
          <w:color w:val="auto"/>
          <w:sz w:val="32"/>
          <w:szCs w:val="32"/>
          <w:u w:val="none"/>
        </w:rPr>
      </w:pPr>
      <w:r>
        <w:rPr>
          <w:rFonts w:hint="default" w:ascii="Times New Roman" w:hAnsi="Times New Roman" w:eastAsia="仿宋_GB2312" w:cs="Times New Roman"/>
          <w:bCs/>
          <w:color w:val="auto"/>
          <w:sz w:val="32"/>
          <w:szCs w:val="32"/>
          <w:u w:val="none"/>
        </w:rPr>
        <w:t>（一）指导</w:t>
      </w:r>
      <w:r>
        <w:rPr>
          <w:rFonts w:hint="eastAsia" w:ascii="Times New Roman" w:hAnsi="Times New Roman" w:eastAsia="仿宋_GB2312" w:cs="Times New Roman"/>
          <w:bCs/>
          <w:color w:val="auto"/>
          <w:sz w:val="32"/>
          <w:szCs w:val="32"/>
          <w:u w:val="none"/>
          <w:lang w:eastAsia="zh-CN"/>
        </w:rPr>
        <w:t>高校</w:t>
      </w:r>
      <w:r>
        <w:rPr>
          <w:rFonts w:hint="default" w:ascii="Times New Roman" w:hAnsi="Times New Roman" w:eastAsia="仿宋_GB2312" w:cs="Times New Roman"/>
          <w:bCs/>
          <w:color w:val="auto"/>
          <w:sz w:val="32"/>
          <w:szCs w:val="32"/>
          <w:u w:val="none"/>
        </w:rPr>
        <w:t>制定</w:t>
      </w:r>
      <w:r>
        <w:rPr>
          <w:rFonts w:hint="default" w:ascii="Times New Roman" w:hAnsi="Times New Roman" w:eastAsia="仿宋_GB2312" w:cs="Times New Roman"/>
          <w:bCs/>
          <w:color w:val="auto"/>
          <w:sz w:val="32"/>
          <w:szCs w:val="32"/>
          <w:u w:val="none"/>
          <w:lang w:eastAsia="zh-CN"/>
        </w:rPr>
        <w:t>创新基地</w:t>
      </w:r>
      <w:r>
        <w:rPr>
          <w:rFonts w:hint="default" w:ascii="Times New Roman" w:hAnsi="Times New Roman" w:eastAsia="仿宋_GB2312" w:cs="Times New Roman"/>
          <w:bCs/>
          <w:color w:val="auto"/>
          <w:sz w:val="32"/>
          <w:szCs w:val="32"/>
          <w:u w:val="none"/>
        </w:rPr>
        <w:t>发展规划和选择研发项目。</w:t>
      </w:r>
    </w:p>
    <w:p>
      <w:pPr>
        <w:keepNext w:val="0"/>
        <w:keepLines w:val="0"/>
        <w:pageBreakBefore w:val="0"/>
        <w:kinsoku/>
        <w:wordWrap/>
        <w:overflowPunct/>
        <w:topLinePunct w:val="0"/>
        <w:autoSpaceDE/>
        <w:autoSpaceDN/>
        <w:bidi w:val="0"/>
        <w:adjustRightInd w:val="0"/>
        <w:spacing w:line="560" w:lineRule="exact"/>
        <w:ind w:firstLine="620" w:firstLineChars="196"/>
        <w:jc w:val="both"/>
        <w:textAlignment w:val="auto"/>
        <w:rPr>
          <w:rFonts w:hint="default" w:ascii="Times New Roman" w:hAnsi="Times New Roman" w:eastAsia="仿宋_GB2312" w:cs="Times New Roman"/>
          <w:bCs/>
          <w:color w:val="auto"/>
          <w:sz w:val="32"/>
          <w:szCs w:val="32"/>
          <w:u w:val="none"/>
        </w:rPr>
      </w:pPr>
      <w:r>
        <w:rPr>
          <w:rFonts w:hint="default" w:ascii="Times New Roman" w:hAnsi="Times New Roman" w:eastAsia="仿宋_GB2312" w:cs="Times New Roman"/>
          <w:bCs/>
          <w:color w:val="auto"/>
          <w:sz w:val="32"/>
          <w:szCs w:val="32"/>
          <w:u w:val="none"/>
        </w:rPr>
        <w:t>（二）配合教育厅</w:t>
      </w:r>
      <w:r>
        <w:rPr>
          <w:rFonts w:hint="default" w:ascii="Times New Roman" w:hAnsi="Times New Roman" w:eastAsia="仿宋_GB2312" w:cs="Times New Roman"/>
          <w:bCs/>
          <w:color w:val="auto"/>
          <w:sz w:val="32"/>
          <w:szCs w:val="32"/>
          <w:u w:val="none"/>
          <w:lang w:val="en-US"/>
        </w:rPr>
        <w:t>负责</w:t>
      </w:r>
      <w:r>
        <w:rPr>
          <w:rFonts w:hint="default" w:ascii="Times New Roman" w:hAnsi="Times New Roman" w:eastAsia="仿宋_GB2312" w:cs="Times New Roman"/>
          <w:bCs/>
          <w:color w:val="auto"/>
          <w:sz w:val="32"/>
          <w:szCs w:val="32"/>
          <w:u w:val="none"/>
          <w:lang w:eastAsia="zh-CN"/>
        </w:rPr>
        <w:t>创新基地</w:t>
      </w:r>
      <w:r>
        <w:rPr>
          <w:rFonts w:hint="default" w:ascii="Times New Roman" w:hAnsi="Times New Roman" w:eastAsia="仿宋_GB2312" w:cs="Times New Roman"/>
          <w:bCs/>
          <w:color w:val="auto"/>
          <w:sz w:val="32"/>
          <w:szCs w:val="32"/>
          <w:u w:val="none"/>
        </w:rPr>
        <w:t>的布局规划、</w:t>
      </w:r>
      <w:r>
        <w:rPr>
          <w:rFonts w:hint="default" w:ascii="Times New Roman" w:hAnsi="Times New Roman" w:eastAsia="仿宋_GB2312" w:cs="Times New Roman"/>
          <w:bCs/>
          <w:color w:val="auto"/>
          <w:sz w:val="32"/>
          <w:szCs w:val="32"/>
          <w:u w:val="none"/>
          <w:lang w:eastAsia="zh-CN"/>
        </w:rPr>
        <w:t>建设立项</w:t>
      </w:r>
      <w:r>
        <w:rPr>
          <w:rFonts w:hint="default" w:ascii="Times New Roman" w:hAnsi="Times New Roman" w:eastAsia="仿宋_GB2312" w:cs="Times New Roman"/>
          <w:bCs/>
          <w:color w:val="auto"/>
          <w:sz w:val="32"/>
          <w:szCs w:val="32"/>
          <w:u w:val="none"/>
        </w:rPr>
        <w:t>、验收和检查工作，指导和</w:t>
      </w:r>
      <w:r>
        <w:rPr>
          <w:rFonts w:hint="default" w:ascii="Times New Roman" w:hAnsi="Times New Roman" w:eastAsia="仿宋_GB2312" w:cs="Times New Roman"/>
          <w:bCs/>
          <w:color w:val="auto"/>
          <w:sz w:val="32"/>
          <w:szCs w:val="32"/>
          <w:u w:val="none"/>
          <w:lang w:eastAsia="zh-CN"/>
        </w:rPr>
        <w:t>监督</w:t>
      </w:r>
      <w:r>
        <w:rPr>
          <w:rFonts w:hint="default" w:ascii="Times New Roman" w:hAnsi="Times New Roman" w:eastAsia="仿宋_GB2312" w:cs="Times New Roman"/>
          <w:bCs/>
          <w:color w:val="auto"/>
          <w:sz w:val="32"/>
          <w:szCs w:val="32"/>
          <w:u w:val="none"/>
        </w:rPr>
        <w:t>创新基地</w:t>
      </w:r>
      <w:r>
        <w:rPr>
          <w:rFonts w:hint="default" w:ascii="Times New Roman" w:hAnsi="Times New Roman" w:eastAsia="仿宋_GB2312" w:cs="Times New Roman"/>
          <w:bCs/>
          <w:color w:val="auto"/>
          <w:sz w:val="32"/>
          <w:szCs w:val="32"/>
          <w:u w:val="none"/>
          <w:lang w:eastAsia="zh-CN"/>
        </w:rPr>
        <w:t>的运行和管理。</w:t>
      </w:r>
    </w:p>
    <w:p>
      <w:pPr>
        <w:keepNext w:val="0"/>
        <w:keepLines w:val="0"/>
        <w:pageBreakBefore w:val="0"/>
        <w:kinsoku/>
        <w:wordWrap/>
        <w:overflowPunct/>
        <w:topLinePunct w:val="0"/>
        <w:autoSpaceDE/>
        <w:autoSpaceDN/>
        <w:bidi w:val="0"/>
        <w:adjustRightInd w:val="0"/>
        <w:spacing w:line="560" w:lineRule="exact"/>
        <w:ind w:firstLine="632" w:firstLineChars="200"/>
        <w:jc w:val="both"/>
        <w:textAlignment w:val="auto"/>
        <w:rPr>
          <w:rFonts w:hint="default" w:ascii="Times New Roman" w:hAnsi="Times New Roman" w:eastAsia="仿宋_GB2312" w:cs="Times New Roman"/>
          <w:bCs/>
          <w:color w:val="auto"/>
          <w:sz w:val="32"/>
          <w:szCs w:val="32"/>
          <w:u w:val="none"/>
        </w:rPr>
      </w:pPr>
      <w:r>
        <w:rPr>
          <w:rFonts w:hint="default" w:ascii="Times New Roman" w:hAnsi="Times New Roman" w:eastAsia="仿宋_GB2312" w:cs="Times New Roman"/>
          <w:bCs/>
          <w:color w:val="auto"/>
          <w:sz w:val="32"/>
          <w:szCs w:val="32"/>
          <w:u w:val="none"/>
        </w:rPr>
        <w:t>（三）协调有关部门解决</w:t>
      </w:r>
      <w:r>
        <w:rPr>
          <w:rFonts w:hint="default" w:ascii="Times New Roman" w:hAnsi="Times New Roman" w:eastAsia="仿宋_GB2312" w:cs="Times New Roman"/>
          <w:bCs/>
          <w:color w:val="auto"/>
          <w:sz w:val="32"/>
          <w:szCs w:val="32"/>
          <w:u w:val="none"/>
          <w:lang w:eastAsia="zh-CN"/>
        </w:rPr>
        <w:t>创新基地</w:t>
      </w:r>
      <w:r>
        <w:rPr>
          <w:rFonts w:hint="default" w:ascii="Times New Roman" w:hAnsi="Times New Roman" w:eastAsia="仿宋_GB2312" w:cs="Times New Roman"/>
          <w:bCs/>
          <w:color w:val="auto"/>
          <w:sz w:val="32"/>
          <w:szCs w:val="32"/>
          <w:u w:val="none"/>
        </w:rPr>
        <w:t>发展</w:t>
      </w:r>
      <w:r>
        <w:rPr>
          <w:rFonts w:hint="default" w:ascii="Times New Roman" w:hAnsi="Times New Roman" w:eastAsia="仿宋_GB2312" w:cs="Times New Roman"/>
          <w:bCs/>
          <w:color w:val="auto"/>
          <w:sz w:val="32"/>
          <w:szCs w:val="32"/>
          <w:u w:val="none"/>
          <w:lang w:eastAsia="zh-CN"/>
        </w:rPr>
        <w:t>中</w:t>
      </w:r>
      <w:r>
        <w:rPr>
          <w:rFonts w:hint="default" w:ascii="Times New Roman" w:hAnsi="Times New Roman" w:eastAsia="仿宋_GB2312" w:cs="Times New Roman"/>
          <w:bCs/>
          <w:color w:val="auto"/>
          <w:sz w:val="32"/>
          <w:szCs w:val="32"/>
          <w:u w:val="none"/>
        </w:rPr>
        <w:t>的重大问题。</w:t>
      </w:r>
    </w:p>
    <w:p>
      <w:pPr>
        <w:keepNext w:val="0"/>
        <w:keepLines w:val="0"/>
        <w:pageBreakBefore w:val="0"/>
        <w:kinsoku/>
        <w:wordWrap/>
        <w:overflowPunct/>
        <w:topLinePunct w:val="0"/>
        <w:autoSpaceDE/>
        <w:autoSpaceDN/>
        <w:bidi w:val="0"/>
        <w:adjustRightInd w:val="0"/>
        <w:spacing w:line="560" w:lineRule="exact"/>
        <w:ind w:firstLine="632" w:firstLineChars="200"/>
        <w:jc w:val="both"/>
        <w:textAlignment w:val="auto"/>
        <w:rPr>
          <w:rFonts w:hint="default" w:ascii="Times New Roman" w:hAnsi="Times New Roman" w:eastAsia="仿宋_GB2312" w:cs="Times New Roman"/>
          <w:bCs/>
          <w:color w:val="auto"/>
          <w:sz w:val="32"/>
          <w:szCs w:val="32"/>
          <w:u w:val="none"/>
        </w:rPr>
      </w:pPr>
      <w:r>
        <w:rPr>
          <w:rFonts w:hint="default" w:ascii="Times New Roman" w:hAnsi="Times New Roman" w:eastAsia="仿宋_GB2312" w:cs="Times New Roman"/>
          <w:bCs/>
          <w:color w:val="auto"/>
          <w:sz w:val="32"/>
          <w:szCs w:val="32"/>
          <w:u w:val="none"/>
        </w:rPr>
        <w:t>（四）给予必要的经费和政策支持。</w:t>
      </w:r>
    </w:p>
    <w:p>
      <w:pPr>
        <w:keepNext w:val="0"/>
        <w:keepLines w:val="0"/>
        <w:pageBreakBefore w:val="0"/>
        <w:kinsoku/>
        <w:wordWrap/>
        <w:overflowPunct/>
        <w:topLinePunct w:val="0"/>
        <w:autoSpaceDE/>
        <w:autoSpaceDN/>
        <w:bidi w:val="0"/>
        <w:adjustRightInd w:val="0"/>
        <w:spacing w:line="560" w:lineRule="exact"/>
        <w:ind w:firstLine="632" w:firstLineChars="200"/>
        <w:jc w:val="both"/>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
          <w:bCs/>
          <w:sz w:val="32"/>
          <w:szCs w:val="32"/>
          <w:u w:val="none"/>
        </w:rPr>
        <w:t>第</w:t>
      </w:r>
      <w:r>
        <w:rPr>
          <w:rFonts w:hint="default" w:ascii="Times New Roman" w:hAnsi="Times New Roman" w:eastAsia="仿宋_GB2312" w:cs="Times New Roman"/>
          <w:b/>
          <w:bCs/>
          <w:sz w:val="32"/>
          <w:szCs w:val="32"/>
          <w:u w:val="none"/>
          <w:lang w:eastAsia="zh-CN"/>
        </w:rPr>
        <w:t>八</w:t>
      </w:r>
      <w:r>
        <w:rPr>
          <w:rFonts w:hint="default" w:ascii="Times New Roman" w:hAnsi="Times New Roman" w:eastAsia="仿宋_GB2312" w:cs="Times New Roman"/>
          <w:b/>
          <w:bCs/>
          <w:sz w:val="32"/>
          <w:szCs w:val="32"/>
          <w:u w:val="none"/>
        </w:rPr>
        <w:t>条</w:t>
      </w:r>
      <w:r>
        <w:rPr>
          <w:rFonts w:hint="default" w:ascii="Times New Roman" w:hAnsi="Times New Roman" w:eastAsia="仿宋_GB2312" w:cs="Times New Roman"/>
          <w:bCs/>
          <w:sz w:val="32"/>
          <w:szCs w:val="32"/>
          <w:u w:val="none"/>
        </w:rPr>
        <w:t xml:space="preserve"> </w:t>
      </w:r>
      <w:r>
        <w:rPr>
          <w:rFonts w:hint="default" w:ascii="Times New Roman" w:hAnsi="Times New Roman" w:eastAsia="仿宋_GB2312" w:cs="Times New Roman"/>
          <w:bCs/>
          <w:sz w:val="32"/>
          <w:szCs w:val="32"/>
          <w:u w:val="none"/>
          <w:lang w:eastAsia="zh-CN"/>
        </w:rPr>
        <w:t>依托</w:t>
      </w:r>
      <w:r>
        <w:rPr>
          <w:rFonts w:hint="default" w:ascii="Times New Roman" w:hAnsi="Times New Roman" w:eastAsia="仿宋_GB2312" w:cs="Times New Roman"/>
          <w:bCs/>
          <w:sz w:val="32"/>
          <w:szCs w:val="32"/>
          <w:u w:val="none"/>
        </w:rPr>
        <w:t>高校是创新基地的主体建设单位，其主要职责是：</w:t>
      </w:r>
    </w:p>
    <w:p>
      <w:pPr>
        <w:keepNext w:val="0"/>
        <w:keepLines w:val="0"/>
        <w:pageBreakBefore w:val="0"/>
        <w:kinsoku/>
        <w:wordWrap/>
        <w:overflowPunct/>
        <w:topLinePunct w:val="0"/>
        <w:autoSpaceDE/>
        <w:autoSpaceDN/>
        <w:bidi w:val="0"/>
        <w:adjustRightInd w:val="0"/>
        <w:spacing w:line="560" w:lineRule="exact"/>
        <w:ind w:firstLine="632" w:firstLineChars="200"/>
        <w:jc w:val="both"/>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（一）负责</w:t>
      </w:r>
      <w:r>
        <w:rPr>
          <w:rFonts w:hint="default" w:ascii="Times New Roman" w:hAnsi="Times New Roman" w:eastAsia="仿宋_GB2312" w:cs="Times New Roman"/>
          <w:bCs/>
          <w:sz w:val="32"/>
          <w:szCs w:val="32"/>
          <w:u w:val="none"/>
          <w:lang w:eastAsia="zh-CN"/>
        </w:rPr>
        <w:t>创新基地</w:t>
      </w:r>
      <w:r>
        <w:rPr>
          <w:rFonts w:hint="default" w:ascii="Times New Roman" w:hAnsi="Times New Roman" w:eastAsia="仿宋_GB2312" w:cs="Times New Roman"/>
          <w:bCs/>
          <w:sz w:val="32"/>
          <w:szCs w:val="32"/>
          <w:u w:val="none"/>
        </w:rPr>
        <w:t>的建设申报、论证、建设实施和日常管理，将</w:t>
      </w:r>
      <w:r>
        <w:rPr>
          <w:rFonts w:hint="default" w:ascii="Times New Roman" w:hAnsi="Times New Roman" w:eastAsia="仿宋_GB2312" w:cs="Times New Roman"/>
          <w:bCs/>
          <w:sz w:val="32"/>
          <w:szCs w:val="32"/>
          <w:u w:val="none"/>
          <w:lang w:eastAsia="zh-CN"/>
        </w:rPr>
        <w:t>创新基地</w:t>
      </w:r>
      <w:r>
        <w:rPr>
          <w:rFonts w:hint="default" w:ascii="Times New Roman" w:hAnsi="Times New Roman" w:eastAsia="仿宋_GB2312" w:cs="Times New Roman"/>
          <w:bCs/>
          <w:sz w:val="32"/>
          <w:szCs w:val="32"/>
          <w:u w:val="none"/>
        </w:rPr>
        <w:t>建设和基本运行经费纳入学校年度预算，为</w:t>
      </w:r>
      <w:r>
        <w:rPr>
          <w:rFonts w:hint="default" w:ascii="Times New Roman" w:hAnsi="Times New Roman" w:eastAsia="仿宋_GB2312" w:cs="Times New Roman"/>
          <w:bCs/>
          <w:sz w:val="32"/>
          <w:szCs w:val="32"/>
          <w:u w:val="none"/>
          <w:lang w:eastAsia="zh-CN"/>
        </w:rPr>
        <w:t>创新基地</w:t>
      </w:r>
      <w:r>
        <w:rPr>
          <w:rFonts w:hint="default" w:ascii="Times New Roman" w:hAnsi="Times New Roman" w:eastAsia="仿宋_GB2312" w:cs="Times New Roman"/>
          <w:bCs/>
          <w:sz w:val="32"/>
          <w:szCs w:val="32"/>
          <w:u w:val="none"/>
        </w:rPr>
        <w:t>建设提供相应的人员、经费、设施、政策等条件保障。</w:t>
      </w:r>
    </w:p>
    <w:p>
      <w:pPr>
        <w:keepNext w:val="0"/>
        <w:keepLines w:val="0"/>
        <w:pageBreakBefore w:val="0"/>
        <w:kinsoku/>
        <w:wordWrap/>
        <w:overflowPunct/>
        <w:topLinePunct w:val="0"/>
        <w:autoSpaceDE/>
        <w:autoSpaceDN/>
        <w:bidi w:val="0"/>
        <w:adjustRightInd w:val="0"/>
        <w:spacing w:line="560" w:lineRule="exact"/>
        <w:ind w:firstLine="632" w:firstLineChars="200"/>
        <w:jc w:val="both"/>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（二）将</w:t>
      </w:r>
      <w:r>
        <w:rPr>
          <w:rFonts w:hint="default" w:ascii="Times New Roman" w:hAnsi="Times New Roman" w:eastAsia="仿宋_GB2312" w:cs="Times New Roman"/>
          <w:bCs/>
          <w:sz w:val="32"/>
          <w:szCs w:val="32"/>
          <w:u w:val="none"/>
          <w:lang w:eastAsia="zh-CN"/>
        </w:rPr>
        <w:t>创新基地</w:t>
      </w:r>
      <w:r>
        <w:rPr>
          <w:rFonts w:hint="default" w:ascii="Times New Roman" w:hAnsi="Times New Roman" w:eastAsia="仿宋_GB2312" w:cs="Times New Roman"/>
          <w:bCs/>
          <w:sz w:val="32"/>
          <w:szCs w:val="32"/>
          <w:u w:val="none"/>
        </w:rPr>
        <w:t>的建设发展纳入学校相关规划，根据</w:t>
      </w:r>
      <w:r>
        <w:rPr>
          <w:rFonts w:hint="default" w:ascii="Times New Roman" w:hAnsi="Times New Roman" w:eastAsia="仿宋_GB2312" w:cs="Times New Roman"/>
          <w:bCs/>
          <w:sz w:val="32"/>
          <w:szCs w:val="32"/>
          <w:u w:val="none"/>
          <w:lang w:eastAsia="zh-CN"/>
        </w:rPr>
        <w:t>创新基地</w:t>
      </w:r>
      <w:r>
        <w:rPr>
          <w:rFonts w:hint="default" w:ascii="Times New Roman" w:hAnsi="Times New Roman" w:eastAsia="仿宋_GB2312" w:cs="Times New Roman"/>
          <w:bCs/>
          <w:sz w:val="32"/>
          <w:szCs w:val="32"/>
          <w:u w:val="none"/>
        </w:rPr>
        <w:t>所依托的学科特点、产业背景和学校管理实际情况，制定有利于</w:t>
      </w:r>
      <w:r>
        <w:rPr>
          <w:rFonts w:hint="default" w:ascii="Times New Roman" w:hAnsi="Times New Roman" w:eastAsia="仿宋_GB2312" w:cs="Times New Roman"/>
          <w:bCs/>
          <w:sz w:val="32"/>
          <w:szCs w:val="32"/>
          <w:u w:val="none"/>
          <w:lang w:eastAsia="zh-CN"/>
        </w:rPr>
        <w:t>创新基地</w:t>
      </w:r>
      <w:r>
        <w:rPr>
          <w:rFonts w:hint="default" w:ascii="Times New Roman" w:hAnsi="Times New Roman" w:eastAsia="仿宋_GB2312" w:cs="Times New Roman"/>
          <w:bCs/>
          <w:sz w:val="32"/>
          <w:szCs w:val="32"/>
          <w:u w:val="none"/>
        </w:rPr>
        <w:t>发展的管理体制和运行制度；协调并解决</w:t>
      </w:r>
      <w:r>
        <w:rPr>
          <w:rFonts w:hint="default" w:ascii="Times New Roman" w:hAnsi="Times New Roman" w:eastAsia="仿宋_GB2312" w:cs="Times New Roman"/>
          <w:bCs/>
          <w:sz w:val="32"/>
          <w:szCs w:val="32"/>
          <w:u w:val="none"/>
          <w:lang w:eastAsia="zh-CN"/>
        </w:rPr>
        <w:t>创新基地</w:t>
      </w:r>
      <w:r>
        <w:rPr>
          <w:rFonts w:hint="default" w:ascii="Times New Roman" w:hAnsi="Times New Roman" w:eastAsia="仿宋_GB2312" w:cs="Times New Roman"/>
          <w:bCs/>
          <w:sz w:val="32"/>
          <w:szCs w:val="32"/>
          <w:u w:val="none"/>
        </w:rPr>
        <w:t>建设发展中的重大问题。做好</w:t>
      </w:r>
      <w:r>
        <w:rPr>
          <w:rFonts w:hint="default" w:ascii="Times New Roman" w:hAnsi="Times New Roman" w:eastAsia="仿宋_GB2312" w:cs="Times New Roman"/>
          <w:bCs/>
          <w:sz w:val="32"/>
          <w:szCs w:val="32"/>
          <w:u w:val="none"/>
          <w:lang w:eastAsia="zh-CN"/>
        </w:rPr>
        <w:t>创新基地</w:t>
      </w:r>
      <w:r>
        <w:rPr>
          <w:rFonts w:hint="default" w:ascii="Times New Roman" w:hAnsi="Times New Roman" w:eastAsia="仿宋_GB2312" w:cs="Times New Roman"/>
          <w:bCs/>
          <w:sz w:val="32"/>
          <w:szCs w:val="32"/>
          <w:u w:val="none"/>
        </w:rPr>
        <w:t>安全管理的组织工作，抓好重大安全隐患排查和自查自纠工作。</w:t>
      </w:r>
    </w:p>
    <w:p>
      <w:pPr>
        <w:keepNext w:val="0"/>
        <w:keepLines w:val="0"/>
        <w:pageBreakBefore w:val="0"/>
        <w:kinsoku/>
        <w:wordWrap/>
        <w:overflowPunct/>
        <w:topLinePunct w:val="0"/>
        <w:autoSpaceDE/>
        <w:autoSpaceDN/>
        <w:bidi w:val="0"/>
        <w:adjustRightInd w:val="0"/>
        <w:spacing w:line="560" w:lineRule="exact"/>
        <w:ind w:firstLine="632" w:firstLineChars="200"/>
        <w:jc w:val="both"/>
        <w:textAlignment w:val="auto"/>
        <w:rPr>
          <w:rFonts w:hint="default" w:ascii="Times New Roman" w:hAnsi="Times New Roman" w:eastAsia="仿宋_GB2312" w:cs="Times New Roman"/>
          <w:bCs/>
          <w:sz w:val="32"/>
          <w:szCs w:val="32"/>
          <w:u w:val="none"/>
          <w:lang w:eastAsia="zh-CN"/>
        </w:rPr>
      </w:pPr>
      <w:r>
        <w:rPr>
          <w:rFonts w:hint="eastAsia" w:ascii="Times New Roman" w:hAnsi="Times New Roman" w:eastAsia="仿宋_GB2312" w:cs="Times New Roman"/>
          <w:bCs/>
          <w:sz w:val="32"/>
          <w:szCs w:val="32"/>
          <w:u w:val="none"/>
          <w:lang w:eastAsia="zh-CN"/>
        </w:rPr>
        <w:t>（三）</w:t>
      </w:r>
      <w:r>
        <w:rPr>
          <w:rFonts w:hint="default" w:ascii="Times New Roman" w:hAnsi="Times New Roman" w:eastAsia="仿宋_GB2312" w:cs="Times New Roman"/>
          <w:bCs/>
          <w:sz w:val="32"/>
          <w:szCs w:val="32"/>
          <w:u w:val="none"/>
          <w:lang w:eastAsia="zh-CN"/>
        </w:rPr>
        <w:t>组建支撑创新基地建设的研发团队和必要的管理机构。</w:t>
      </w:r>
    </w:p>
    <w:p>
      <w:pPr>
        <w:keepNext w:val="0"/>
        <w:keepLines w:val="0"/>
        <w:pageBreakBefore w:val="0"/>
        <w:kinsoku/>
        <w:wordWrap/>
        <w:overflowPunct/>
        <w:topLinePunct w:val="0"/>
        <w:autoSpaceDE/>
        <w:autoSpaceDN/>
        <w:bidi w:val="0"/>
        <w:adjustRightInd w:val="0"/>
        <w:spacing w:line="560" w:lineRule="exact"/>
        <w:ind w:firstLine="632" w:firstLineChars="200"/>
        <w:jc w:val="both"/>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（四）负责遴选、聘任和考核</w:t>
      </w:r>
      <w:r>
        <w:rPr>
          <w:rFonts w:hint="default" w:ascii="Times New Roman" w:hAnsi="Times New Roman" w:eastAsia="仿宋_GB2312" w:cs="Times New Roman"/>
          <w:bCs/>
          <w:sz w:val="32"/>
          <w:szCs w:val="32"/>
          <w:u w:val="none"/>
          <w:lang w:eastAsia="zh-CN"/>
        </w:rPr>
        <w:t>创新基地</w:t>
      </w:r>
      <w:r>
        <w:rPr>
          <w:rFonts w:hint="default" w:ascii="Times New Roman" w:hAnsi="Times New Roman" w:eastAsia="仿宋_GB2312" w:cs="Times New Roman"/>
          <w:bCs/>
          <w:sz w:val="32"/>
          <w:szCs w:val="32"/>
          <w:u w:val="none"/>
        </w:rPr>
        <w:t>主任和技术委员会主任，组建</w:t>
      </w:r>
      <w:r>
        <w:rPr>
          <w:rFonts w:hint="default" w:ascii="Times New Roman" w:hAnsi="Times New Roman" w:eastAsia="仿宋_GB2312" w:cs="Times New Roman"/>
          <w:bCs/>
          <w:sz w:val="32"/>
          <w:szCs w:val="32"/>
          <w:u w:val="none"/>
          <w:lang w:eastAsia="zh-CN"/>
        </w:rPr>
        <w:t>创新基地</w:t>
      </w:r>
      <w:r>
        <w:rPr>
          <w:rFonts w:hint="default" w:ascii="Times New Roman" w:hAnsi="Times New Roman" w:eastAsia="仿宋_GB2312" w:cs="Times New Roman"/>
          <w:bCs/>
          <w:sz w:val="32"/>
          <w:szCs w:val="32"/>
          <w:u w:val="none"/>
        </w:rPr>
        <w:t>技术委员会。</w:t>
      </w:r>
    </w:p>
    <w:p>
      <w:pPr>
        <w:keepNext w:val="0"/>
        <w:keepLines w:val="0"/>
        <w:pageBreakBefore w:val="0"/>
        <w:kinsoku/>
        <w:wordWrap/>
        <w:overflowPunct/>
        <w:topLinePunct w:val="0"/>
        <w:autoSpaceDE/>
        <w:autoSpaceDN/>
        <w:bidi w:val="0"/>
        <w:adjustRightInd w:val="0"/>
        <w:spacing w:line="560" w:lineRule="exact"/>
        <w:ind w:firstLine="632" w:firstLineChars="200"/>
        <w:jc w:val="both"/>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（五）负责</w:t>
      </w:r>
      <w:r>
        <w:rPr>
          <w:rFonts w:hint="default" w:ascii="Times New Roman" w:hAnsi="Times New Roman" w:eastAsia="仿宋_GB2312" w:cs="Times New Roman"/>
          <w:bCs/>
          <w:sz w:val="32"/>
          <w:szCs w:val="32"/>
          <w:u w:val="none"/>
          <w:lang w:eastAsia="zh-CN"/>
        </w:rPr>
        <w:t>创新基地</w:t>
      </w:r>
      <w:r>
        <w:rPr>
          <w:rFonts w:hint="default" w:ascii="Times New Roman" w:hAnsi="Times New Roman" w:eastAsia="仿宋_GB2312" w:cs="Times New Roman"/>
          <w:bCs/>
          <w:sz w:val="32"/>
          <w:szCs w:val="32"/>
          <w:u w:val="none"/>
        </w:rPr>
        <w:t>日常监督管理和年度考核。协助教育厅</w:t>
      </w:r>
      <w:r>
        <w:rPr>
          <w:rFonts w:hint="default" w:ascii="Times New Roman" w:hAnsi="Times New Roman" w:eastAsia="仿宋_GB2312" w:cs="Times New Roman"/>
          <w:bCs/>
          <w:sz w:val="32"/>
          <w:szCs w:val="32"/>
          <w:u w:val="none"/>
          <w:lang w:eastAsia="zh-CN"/>
        </w:rPr>
        <w:t>和</w:t>
      </w:r>
      <w:r>
        <w:rPr>
          <w:rFonts w:hint="eastAsia" w:ascii="Times New Roman" w:hAnsi="Times New Roman" w:eastAsia="仿宋_GB2312" w:cs="Times New Roman"/>
          <w:bCs/>
          <w:sz w:val="32"/>
          <w:szCs w:val="32"/>
          <w:u w:val="none"/>
          <w:lang w:eastAsia="zh-CN"/>
        </w:rPr>
        <w:t>高校主管部门</w:t>
      </w:r>
      <w:r>
        <w:rPr>
          <w:rFonts w:hint="default" w:ascii="Times New Roman" w:hAnsi="Times New Roman" w:eastAsia="仿宋_GB2312" w:cs="Times New Roman"/>
          <w:bCs/>
          <w:sz w:val="32"/>
          <w:szCs w:val="32"/>
          <w:u w:val="none"/>
        </w:rPr>
        <w:t>做好</w:t>
      </w:r>
      <w:r>
        <w:rPr>
          <w:rFonts w:hint="default" w:ascii="Times New Roman" w:hAnsi="Times New Roman" w:eastAsia="仿宋_GB2312" w:cs="Times New Roman"/>
          <w:bCs/>
          <w:sz w:val="32"/>
          <w:szCs w:val="32"/>
          <w:u w:val="none"/>
          <w:lang w:eastAsia="zh-CN"/>
        </w:rPr>
        <w:t>创新基地</w:t>
      </w:r>
      <w:r>
        <w:rPr>
          <w:rFonts w:hint="default" w:ascii="Times New Roman" w:hAnsi="Times New Roman" w:eastAsia="仿宋_GB2312" w:cs="Times New Roman"/>
          <w:bCs/>
          <w:sz w:val="32"/>
          <w:szCs w:val="32"/>
          <w:u w:val="none"/>
        </w:rPr>
        <w:t>的验收与</w:t>
      </w:r>
      <w:r>
        <w:rPr>
          <w:rFonts w:hint="eastAsia" w:ascii="Times New Roman" w:hAnsi="Times New Roman" w:eastAsia="仿宋_GB2312" w:cs="Times New Roman"/>
          <w:bCs/>
          <w:sz w:val="32"/>
          <w:szCs w:val="32"/>
          <w:u w:val="none"/>
          <w:lang w:eastAsia="zh-CN"/>
        </w:rPr>
        <w:t>检查</w:t>
      </w:r>
      <w:r>
        <w:rPr>
          <w:rFonts w:hint="default" w:ascii="Times New Roman" w:hAnsi="Times New Roman" w:eastAsia="仿宋_GB2312" w:cs="Times New Roman"/>
          <w:bCs/>
          <w:sz w:val="32"/>
          <w:szCs w:val="32"/>
          <w:u w:val="none"/>
        </w:rPr>
        <w:t>工作。</w:t>
      </w:r>
    </w:p>
    <w:p>
      <w:pPr>
        <w:keepNext w:val="0"/>
        <w:keepLines w:val="0"/>
        <w:pageBreakBefore w:val="0"/>
        <w:kinsoku/>
        <w:wordWrap/>
        <w:overflowPunct/>
        <w:topLinePunct w:val="0"/>
        <w:autoSpaceDE/>
        <w:autoSpaceDN/>
        <w:bidi w:val="0"/>
        <w:adjustRightInd w:val="0"/>
        <w:spacing w:line="560" w:lineRule="exact"/>
        <w:ind w:firstLine="632" w:firstLineChars="200"/>
        <w:jc w:val="both"/>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w:t>
      </w:r>
      <w:r>
        <w:rPr>
          <w:rFonts w:hint="default" w:ascii="Times New Roman" w:hAnsi="Times New Roman" w:eastAsia="仿宋_GB2312" w:cs="Times New Roman"/>
          <w:bCs/>
          <w:sz w:val="32"/>
          <w:szCs w:val="32"/>
          <w:u w:val="none"/>
          <w:lang w:eastAsia="zh-CN"/>
        </w:rPr>
        <w:t>六</w:t>
      </w:r>
      <w:r>
        <w:rPr>
          <w:rFonts w:hint="default" w:ascii="Times New Roman" w:hAnsi="Times New Roman" w:eastAsia="仿宋_GB2312" w:cs="Times New Roman"/>
          <w:bCs/>
          <w:sz w:val="32"/>
          <w:szCs w:val="32"/>
          <w:u w:val="none"/>
        </w:rPr>
        <w:t>）根据技术委员会意见，提出</w:t>
      </w:r>
      <w:r>
        <w:rPr>
          <w:rFonts w:hint="default" w:ascii="Times New Roman" w:hAnsi="Times New Roman" w:eastAsia="仿宋_GB2312" w:cs="Times New Roman"/>
          <w:bCs/>
          <w:sz w:val="32"/>
          <w:szCs w:val="32"/>
          <w:u w:val="none"/>
          <w:lang w:eastAsia="zh-CN"/>
        </w:rPr>
        <w:t>创新基地</w:t>
      </w:r>
      <w:r>
        <w:rPr>
          <w:rFonts w:hint="default" w:ascii="Times New Roman" w:hAnsi="Times New Roman" w:eastAsia="仿宋_GB2312" w:cs="Times New Roman"/>
          <w:bCs/>
          <w:sz w:val="32"/>
          <w:szCs w:val="32"/>
          <w:u w:val="none"/>
        </w:rPr>
        <w:t>发展方向、建设内容等重大事项调整建议，及时报教育厅审核。</w:t>
      </w:r>
    </w:p>
    <w:p>
      <w:pPr>
        <w:keepNext w:val="0"/>
        <w:keepLines w:val="0"/>
        <w:pageBreakBefore w:val="0"/>
        <w:kinsoku/>
        <w:wordWrap/>
        <w:overflowPunct/>
        <w:topLinePunct w:val="0"/>
        <w:autoSpaceDE/>
        <w:autoSpaceDN/>
        <w:bidi w:val="0"/>
        <w:adjustRightInd w:val="0"/>
        <w:spacing w:line="560" w:lineRule="exact"/>
        <w:ind w:firstLine="632" w:firstLineChars="200"/>
        <w:jc w:val="both"/>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
          <w:bCs/>
          <w:sz w:val="32"/>
          <w:szCs w:val="32"/>
          <w:u w:val="none"/>
        </w:rPr>
        <w:t>第</w:t>
      </w:r>
      <w:r>
        <w:rPr>
          <w:rFonts w:hint="default" w:ascii="Times New Roman" w:hAnsi="Times New Roman" w:eastAsia="仿宋_GB2312" w:cs="Times New Roman"/>
          <w:b/>
          <w:bCs/>
          <w:sz w:val="32"/>
          <w:szCs w:val="32"/>
          <w:u w:val="none"/>
          <w:lang w:eastAsia="zh-CN"/>
        </w:rPr>
        <w:t>九</w:t>
      </w:r>
      <w:r>
        <w:rPr>
          <w:rFonts w:hint="default" w:ascii="Times New Roman" w:hAnsi="Times New Roman" w:eastAsia="仿宋_GB2312" w:cs="Times New Roman"/>
          <w:b/>
          <w:bCs/>
          <w:sz w:val="32"/>
          <w:szCs w:val="32"/>
          <w:u w:val="none"/>
        </w:rPr>
        <w:t xml:space="preserve">条 </w:t>
      </w:r>
      <w:r>
        <w:rPr>
          <w:rFonts w:hint="default" w:ascii="Times New Roman" w:hAnsi="Times New Roman" w:eastAsia="仿宋_GB2312" w:cs="Times New Roman"/>
          <w:bCs/>
          <w:sz w:val="32"/>
          <w:szCs w:val="32"/>
          <w:u w:val="none"/>
        </w:rPr>
        <w:t>企业是创新基地的共同建设单位，其主要职责是：</w:t>
      </w:r>
    </w:p>
    <w:p>
      <w:pPr>
        <w:keepNext w:val="0"/>
        <w:keepLines w:val="0"/>
        <w:pageBreakBefore w:val="0"/>
        <w:kinsoku/>
        <w:wordWrap/>
        <w:overflowPunct/>
        <w:topLinePunct w:val="0"/>
        <w:autoSpaceDE/>
        <w:autoSpaceDN/>
        <w:bidi w:val="0"/>
        <w:adjustRightInd w:val="0"/>
        <w:spacing w:line="560" w:lineRule="exact"/>
        <w:ind w:firstLine="632" w:firstLineChars="200"/>
        <w:jc w:val="both"/>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（一）会同高校制定</w:t>
      </w:r>
      <w:r>
        <w:rPr>
          <w:rFonts w:hint="default" w:ascii="Times New Roman" w:hAnsi="Times New Roman" w:eastAsia="仿宋_GB2312" w:cs="Times New Roman"/>
          <w:bCs/>
          <w:sz w:val="32"/>
          <w:szCs w:val="32"/>
          <w:u w:val="none"/>
          <w:lang w:eastAsia="zh-CN"/>
        </w:rPr>
        <w:t>创新基地</w:t>
      </w:r>
      <w:r>
        <w:rPr>
          <w:rFonts w:hint="default" w:ascii="Times New Roman" w:hAnsi="Times New Roman" w:eastAsia="仿宋_GB2312" w:cs="Times New Roman"/>
          <w:bCs/>
          <w:sz w:val="32"/>
          <w:szCs w:val="32"/>
          <w:u w:val="none"/>
        </w:rPr>
        <w:t>建设发展规划，建立创新基地运行管理制度</w:t>
      </w:r>
      <w:r>
        <w:rPr>
          <w:rFonts w:hint="default" w:ascii="Times New Roman" w:hAnsi="Times New Roman" w:eastAsia="仿宋_GB2312" w:cs="Times New Roman"/>
          <w:bCs/>
          <w:sz w:val="32"/>
          <w:szCs w:val="32"/>
          <w:u w:val="none"/>
          <w:lang w:eastAsia="zh-CN"/>
        </w:rPr>
        <w:t>，</w:t>
      </w:r>
      <w:r>
        <w:rPr>
          <w:rFonts w:hint="default" w:ascii="Times New Roman" w:hAnsi="Times New Roman" w:eastAsia="仿宋_GB2312" w:cs="Times New Roman"/>
          <w:bCs/>
          <w:sz w:val="32"/>
          <w:szCs w:val="32"/>
          <w:u w:val="none"/>
        </w:rPr>
        <w:t>协调解决</w:t>
      </w:r>
      <w:r>
        <w:rPr>
          <w:rFonts w:hint="default" w:ascii="Times New Roman" w:hAnsi="Times New Roman" w:eastAsia="仿宋_GB2312" w:cs="Times New Roman"/>
          <w:bCs/>
          <w:sz w:val="32"/>
          <w:szCs w:val="32"/>
          <w:u w:val="none"/>
          <w:lang w:eastAsia="zh-CN"/>
        </w:rPr>
        <w:t>创新基地建设</w:t>
      </w:r>
      <w:r>
        <w:rPr>
          <w:rFonts w:hint="default" w:ascii="Times New Roman" w:hAnsi="Times New Roman" w:eastAsia="仿宋_GB2312" w:cs="Times New Roman"/>
          <w:bCs/>
          <w:sz w:val="32"/>
          <w:szCs w:val="32"/>
          <w:u w:val="none"/>
        </w:rPr>
        <w:t>发展中的重大问题。</w:t>
      </w:r>
    </w:p>
    <w:p>
      <w:pPr>
        <w:keepNext w:val="0"/>
        <w:keepLines w:val="0"/>
        <w:pageBreakBefore w:val="0"/>
        <w:kinsoku/>
        <w:wordWrap/>
        <w:overflowPunct/>
        <w:topLinePunct w:val="0"/>
        <w:autoSpaceDE/>
        <w:autoSpaceDN/>
        <w:bidi w:val="0"/>
        <w:adjustRightInd w:val="0"/>
        <w:spacing w:line="560" w:lineRule="exact"/>
        <w:ind w:firstLine="632" w:firstLineChars="200"/>
        <w:jc w:val="both"/>
        <w:textAlignment w:val="auto"/>
        <w:rPr>
          <w:rFonts w:hint="default" w:ascii="Times New Roman" w:hAnsi="Times New Roman" w:eastAsia="仿宋_GB2312" w:cs="Times New Roman"/>
          <w:bCs/>
          <w:sz w:val="32"/>
          <w:szCs w:val="32"/>
          <w:u w:val="none"/>
          <w:lang w:eastAsia="zh-CN"/>
        </w:rPr>
      </w:pPr>
      <w:r>
        <w:rPr>
          <w:rFonts w:hint="default" w:ascii="Times New Roman" w:hAnsi="Times New Roman" w:eastAsia="仿宋_GB2312" w:cs="Times New Roman"/>
          <w:bCs/>
          <w:sz w:val="32"/>
          <w:szCs w:val="32"/>
          <w:u w:val="none"/>
        </w:rPr>
        <w:t>（二）提供创新基地合作研发所需的相关条件</w:t>
      </w:r>
      <w:r>
        <w:rPr>
          <w:rFonts w:hint="default" w:ascii="Times New Roman" w:hAnsi="Times New Roman" w:eastAsia="仿宋_GB2312" w:cs="Times New Roman"/>
          <w:bCs/>
          <w:sz w:val="32"/>
          <w:szCs w:val="32"/>
          <w:u w:val="none"/>
          <w:lang w:eastAsia="zh-CN"/>
        </w:rPr>
        <w:t>，做好</w:t>
      </w:r>
      <w:r>
        <w:rPr>
          <w:rFonts w:hint="default" w:ascii="Times New Roman" w:hAnsi="Times New Roman" w:eastAsia="仿宋_GB2312" w:cs="Times New Roman"/>
          <w:bCs/>
          <w:sz w:val="32"/>
          <w:szCs w:val="32"/>
          <w:u w:val="none"/>
        </w:rPr>
        <w:t>人员、经费、设施等条件保障</w:t>
      </w:r>
      <w:r>
        <w:rPr>
          <w:rFonts w:hint="default" w:ascii="Times New Roman" w:hAnsi="Times New Roman" w:eastAsia="仿宋_GB2312" w:cs="Times New Roman"/>
          <w:bCs/>
          <w:sz w:val="32"/>
          <w:szCs w:val="32"/>
          <w:u w:val="none"/>
          <w:lang w:eastAsia="zh-CN"/>
        </w:rPr>
        <w:t>。</w:t>
      </w:r>
    </w:p>
    <w:p>
      <w:pPr>
        <w:keepNext w:val="0"/>
        <w:keepLines w:val="0"/>
        <w:pageBreakBefore w:val="0"/>
        <w:kinsoku/>
        <w:wordWrap/>
        <w:overflowPunct/>
        <w:topLinePunct w:val="0"/>
        <w:autoSpaceDE/>
        <w:autoSpaceDN/>
        <w:bidi w:val="0"/>
        <w:adjustRightInd w:val="0"/>
        <w:spacing w:line="560" w:lineRule="exact"/>
        <w:ind w:firstLine="632" w:firstLineChars="200"/>
        <w:jc w:val="both"/>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（三）会同高校组建研发团队和必要的管理机构。</w:t>
      </w:r>
    </w:p>
    <w:p>
      <w:pPr>
        <w:keepNext w:val="0"/>
        <w:keepLines w:val="0"/>
        <w:pageBreakBefore w:val="0"/>
        <w:kinsoku/>
        <w:wordWrap/>
        <w:overflowPunct/>
        <w:topLinePunct w:val="0"/>
        <w:autoSpaceDE/>
        <w:autoSpaceDN/>
        <w:bidi w:val="0"/>
        <w:adjustRightInd w:val="0"/>
        <w:spacing w:line="560" w:lineRule="exact"/>
        <w:ind w:firstLine="632" w:firstLineChars="200"/>
        <w:jc w:val="both"/>
        <w:textAlignment w:val="auto"/>
        <w:rPr>
          <w:rFonts w:hint="default" w:ascii="Times New Roman" w:hAnsi="Times New Roman" w:eastAsia="仿宋_GB2312" w:cs="Times New Roman"/>
          <w:bCs/>
          <w:sz w:val="32"/>
          <w:szCs w:val="32"/>
          <w:u w:val="none"/>
          <w:lang w:eastAsia="zh-CN"/>
        </w:rPr>
      </w:pPr>
      <w:r>
        <w:rPr>
          <w:rFonts w:hint="default" w:ascii="Times New Roman" w:hAnsi="Times New Roman" w:eastAsia="仿宋_GB2312" w:cs="Times New Roman"/>
          <w:bCs/>
          <w:sz w:val="32"/>
          <w:szCs w:val="32"/>
          <w:u w:val="none"/>
        </w:rPr>
        <w:t>（四）会同高校聘任创新基地主任、</w:t>
      </w:r>
      <w:r>
        <w:rPr>
          <w:rFonts w:hint="default" w:ascii="Times New Roman" w:hAnsi="Times New Roman" w:eastAsia="仿宋_GB2312" w:cs="Times New Roman"/>
          <w:bCs/>
          <w:sz w:val="32"/>
          <w:szCs w:val="32"/>
          <w:u w:val="none"/>
          <w:lang w:eastAsia="zh-CN"/>
        </w:rPr>
        <w:t>技</w:t>
      </w:r>
      <w:r>
        <w:rPr>
          <w:rFonts w:hint="default" w:ascii="Times New Roman" w:hAnsi="Times New Roman" w:eastAsia="仿宋_GB2312" w:cs="Times New Roman"/>
          <w:bCs/>
          <w:sz w:val="32"/>
          <w:szCs w:val="32"/>
          <w:u w:val="none"/>
        </w:rPr>
        <w:t>术委员会主任</w:t>
      </w:r>
      <w:r>
        <w:rPr>
          <w:rFonts w:hint="default" w:ascii="Times New Roman" w:hAnsi="Times New Roman" w:eastAsia="仿宋_GB2312" w:cs="Times New Roman"/>
          <w:bCs/>
          <w:sz w:val="32"/>
          <w:szCs w:val="32"/>
          <w:u w:val="none"/>
          <w:lang w:eastAsia="zh-CN"/>
        </w:rPr>
        <w:t>，</w:t>
      </w:r>
      <w:r>
        <w:rPr>
          <w:rFonts w:hint="default" w:ascii="Times New Roman" w:hAnsi="Times New Roman" w:eastAsia="仿宋_GB2312" w:cs="Times New Roman"/>
          <w:bCs/>
          <w:sz w:val="32"/>
          <w:szCs w:val="32"/>
          <w:u w:val="none"/>
        </w:rPr>
        <w:t>组建</w:t>
      </w:r>
      <w:r>
        <w:rPr>
          <w:rFonts w:hint="default" w:ascii="Times New Roman" w:hAnsi="Times New Roman" w:eastAsia="仿宋_GB2312" w:cs="Times New Roman"/>
          <w:bCs/>
          <w:sz w:val="32"/>
          <w:szCs w:val="32"/>
          <w:u w:val="none"/>
          <w:lang w:eastAsia="zh-CN"/>
        </w:rPr>
        <w:t>创新基地</w:t>
      </w:r>
      <w:r>
        <w:rPr>
          <w:rFonts w:hint="default" w:ascii="Times New Roman" w:hAnsi="Times New Roman" w:eastAsia="仿宋_GB2312" w:cs="Times New Roman"/>
          <w:bCs/>
          <w:sz w:val="32"/>
          <w:szCs w:val="32"/>
          <w:u w:val="none"/>
        </w:rPr>
        <w:t>技术委员会。</w:t>
      </w:r>
    </w:p>
    <w:p>
      <w:pPr>
        <w:keepNext w:val="0"/>
        <w:keepLines w:val="0"/>
        <w:pageBreakBefore w:val="0"/>
        <w:kinsoku/>
        <w:wordWrap/>
        <w:overflowPunct/>
        <w:topLinePunct w:val="0"/>
        <w:autoSpaceDE/>
        <w:autoSpaceDN/>
        <w:bidi w:val="0"/>
        <w:adjustRightInd w:val="0"/>
        <w:spacing w:line="560" w:lineRule="exact"/>
        <w:ind w:firstLine="632" w:firstLineChars="200"/>
        <w:jc w:val="both"/>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w:t>
      </w:r>
      <w:r>
        <w:rPr>
          <w:rFonts w:hint="default" w:ascii="Times New Roman" w:hAnsi="Times New Roman" w:eastAsia="仿宋_GB2312" w:cs="Times New Roman"/>
          <w:bCs/>
          <w:sz w:val="32"/>
          <w:szCs w:val="32"/>
          <w:u w:val="none"/>
          <w:lang w:eastAsia="zh-CN"/>
        </w:rPr>
        <w:t>五</w:t>
      </w:r>
      <w:r>
        <w:rPr>
          <w:rFonts w:hint="default" w:ascii="Times New Roman" w:hAnsi="Times New Roman" w:eastAsia="仿宋_GB2312" w:cs="Times New Roman"/>
          <w:bCs/>
          <w:sz w:val="32"/>
          <w:szCs w:val="32"/>
          <w:u w:val="none"/>
        </w:rPr>
        <w:t>）会同高校对创新基地进行年度考核，协助教育厅</w:t>
      </w:r>
      <w:r>
        <w:rPr>
          <w:rFonts w:hint="default" w:ascii="Times New Roman" w:hAnsi="Times New Roman" w:eastAsia="仿宋_GB2312" w:cs="Times New Roman"/>
          <w:bCs/>
          <w:sz w:val="32"/>
          <w:szCs w:val="32"/>
          <w:u w:val="none"/>
          <w:lang w:eastAsia="zh-CN"/>
        </w:rPr>
        <w:t>和</w:t>
      </w:r>
      <w:r>
        <w:rPr>
          <w:rFonts w:hint="eastAsia" w:ascii="Times New Roman" w:hAnsi="Times New Roman" w:eastAsia="仿宋_GB2312" w:cs="Times New Roman"/>
          <w:bCs/>
          <w:sz w:val="32"/>
          <w:szCs w:val="32"/>
          <w:u w:val="none"/>
          <w:lang w:eastAsia="zh-CN"/>
        </w:rPr>
        <w:t>高校主管部门</w:t>
      </w:r>
      <w:r>
        <w:rPr>
          <w:rFonts w:hint="default" w:ascii="Times New Roman" w:hAnsi="Times New Roman" w:eastAsia="仿宋_GB2312" w:cs="Times New Roman"/>
          <w:bCs/>
          <w:sz w:val="32"/>
          <w:szCs w:val="32"/>
          <w:u w:val="none"/>
        </w:rPr>
        <w:t>做好</w:t>
      </w:r>
      <w:r>
        <w:rPr>
          <w:rFonts w:hint="default" w:ascii="Times New Roman" w:hAnsi="Times New Roman" w:eastAsia="仿宋_GB2312" w:cs="Times New Roman"/>
          <w:bCs/>
          <w:sz w:val="32"/>
          <w:szCs w:val="32"/>
          <w:u w:val="none"/>
          <w:lang w:eastAsia="zh-CN"/>
        </w:rPr>
        <w:t>创新基地</w:t>
      </w:r>
      <w:r>
        <w:rPr>
          <w:rFonts w:hint="default" w:ascii="Times New Roman" w:hAnsi="Times New Roman" w:eastAsia="仿宋_GB2312" w:cs="Times New Roman"/>
          <w:bCs/>
          <w:sz w:val="32"/>
          <w:szCs w:val="32"/>
          <w:u w:val="none"/>
        </w:rPr>
        <w:t>的验收与</w:t>
      </w:r>
      <w:r>
        <w:rPr>
          <w:rFonts w:hint="eastAsia" w:ascii="Times New Roman" w:hAnsi="Times New Roman" w:eastAsia="仿宋_GB2312" w:cs="Times New Roman"/>
          <w:bCs/>
          <w:sz w:val="32"/>
          <w:szCs w:val="32"/>
          <w:u w:val="none"/>
          <w:lang w:eastAsia="zh-CN"/>
        </w:rPr>
        <w:t>检查</w:t>
      </w:r>
      <w:r>
        <w:rPr>
          <w:rFonts w:hint="default" w:ascii="Times New Roman" w:hAnsi="Times New Roman" w:eastAsia="仿宋_GB2312" w:cs="Times New Roman"/>
          <w:bCs/>
          <w:sz w:val="32"/>
          <w:szCs w:val="32"/>
          <w:u w:val="none"/>
        </w:rPr>
        <w:t>工作。</w:t>
      </w:r>
    </w:p>
    <w:p>
      <w:pPr>
        <w:keepNext w:val="0"/>
        <w:keepLines w:val="0"/>
        <w:pageBreakBefore w:val="0"/>
        <w:kinsoku/>
        <w:wordWrap/>
        <w:overflowPunct/>
        <w:topLinePunct w:val="0"/>
        <w:autoSpaceDE/>
        <w:autoSpaceDN/>
        <w:bidi w:val="0"/>
        <w:adjustRightInd w:val="0"/>
        <w:spacing w:line="560" w:lineRule="exact"/>
        <w:ind w:firstLine="632" w:firstLineChars="200"/>
        <w:jc w:val="both"/>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w:t>
      </w:r>
      <w:r>
        <w:rPr>
          <w:rFonts w:hint="default" w:ascii="Times New Roman" w:hAnsi="Times New Roman" w:eastAsia="仿宋_GB2312" w:cs="Times New Roman"/>
          <w:bCs/>
          <w:sz w:val="32"/>
          <w:szCs w:val="32"/>
          <w:u w:val="none"/>
          <w:lang w:eastAsia="zh-CN"/>
        </w:rPr>
        <w:t>六</w:t>
      </w:r>
      <w:r>
        <w:rPr>
          <w:rFonts w:hint="default" w:ascii="Times New Roman" w:hAnsi="Times New Roman" w:eastAsia="仿宋_GB2312" w:cs="Times New Roman"/>
          <w:bCs/>
          <w:sz w:val="32"/>
          <w:szCs w:val="32"/>
          <w:u w:val="none"/>
        </w:rPr>
        <w:t>）为创新基地提供重大科技攻关项目。</w:t>
      </w:r>
    </w:p>
    <w:p>
      <w:pPr>
        <w:keepNext w:val="0"/>
        <w:keepLines w:val="0"/>
        <w:pageBreakBefore w:val="0"/>
        <w:kinsoku/>
        <w:wordWrap/>
        <w:overflowPunct/>
        <w:topLinePunct w:val="0"/>
        <w:autoSpaceDE/>
        <w:autoSpaceDN/>
        <w:bidi w:val="0"/>
        <w:adjustRightInd w:val="0"/>
        <w:spacing w:line="560" w:lineRule="exact"/>
        <w:jc w:val="center"/>
        <w:textAlignment w:val="auto"/>
        <w:rPr>
          <w:rFonts w:hint="default" w:ascii="Times New Roman" w:hAnsi="Times New Roman" w:eastAsia="黑体" w:cs="Times New Roman"/>
          <w:b w:val="0"/>
          <w:bCs w:val="0"/>
          <w:sz w:val="32"/>
          <w:szCs w:val="32"/>
          <w:u w:val="none"/>
        </w:rPr>
      </w:pPr>
      <w:r>
        <w:rPr>
          <w:rFonts w:hint="default" w:ascii="Times New Roman" w:hAnsi="Times New Roman" w:eastAsia="黑体" w:cs="Times New Roman"/>
          <w:b w:val="0"/>
          <w:bCs w:val="0"/>
          <w:sz w:val="32"/>
          <w:szCs w:val="32"/>
          <w:u w:val="none"/>
        </w:rPr>
        <w:t xml:space="preserve">第三章 </w:t>
      </w:r>
      <w:r>
        <w:rPr>
          <w:rFonts w:hint="default" w:ascii="Times New Roman" w:hAnsi="Times New Roman" w:eastAsia="黑体" w:cs="Times New Roman"/>
          <w:b w:val="0"/>
          <w:bCs w:val="0"/>
          <w:sz w:val="32"/>
          <w:szCs w:val="32"/>
          <w:u w:val="none"/>
          <w:lang w:val="en-US" w:eastAsia="zh-CN"/>
        </w:rPr>
        <w:t>立项与</w:t>
      </w:r>
      <w:r>
        <w:rPr>
          <w:rFonts w:hint="default" w:ascii="Times New Roman" w:hAnsi="Times New Roman" w:eastAsia="黑体" w:cs="Times New Roman"/>
          <w:b w:val="0"/>
          <w:bCs w:val="0"/>
          <w:sz w:val="32"/>
          <w:szCs w:val="32"/>
          <w:u w:val="none"/>
        </w:rPr>
        <w:t>建设</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32" w:firstLineChars="200"/>
        <w:jc w:val="both"/>
        <w:textAlignment w:val="auto"/>
        <w:rPr>
          <w:rFonts w:hint="default" w:ascii="Times New Roman" w:hAnsi="Times New Roman" w:eastAsia="仿宋_GB2312" w:cs="Times New Roman"/>
          <w:kern w:val="2"/>
          <w:sz w:val="32"/>
          <w:szCs w:val="32"/>
          <w:u w:val="none"/>
          <w:lang w:val="en-US" w:eastAsia="zh-CN" w:bidi="ar"/>
        </w:rPr>
      </w:pPr>
      <w:r>
        <w:rPr>
          <w:rFonts w:hint="default" w:ascii="Times New Roman" w:hAnsi="Times New Roman" w:eastAsia="仿宋_GB2312" w:cs="Times New Roman"/>
          <w:b/>
          <w:bCs/>
          <w:sz w:val="32"/>
          <w:szCs w:val="32"/>
          <w:u w:val="none"/>
          <w:lang w:val="en-US" w:eastAsia="zh-CN"/>
        </w:rPr>
        <w:t xml:space="preserve">第十条 </w:t>
      </w:r>
      <w:r>
        <w:rPr>
          <w:rFonts w:hint="default" w:ascii="Times New Roman" w:hAnsi="Times New Roman" w:eastAsia="仿宋_GB2312" w:cs="Times New Roman"/>
          <w:b w:val="0"/>
          <w:bCs w:val="0"/>
          <w:sz w:val="32"/>
          <w:szCs w:val="32"/>
          <w:u w:val="none"/>
          <w:lang w:val="en-US" w:eastAsia="zh-CN"/>
        </w:rPr>
        <w:t>教育厅根据</w:t>
      </w:r>
      <w:r>
        <w:rPr>
          <w:rFonts w:hint="default" w:ascii="Times New Roman" w:hAnsi="Times New Roman" w:eastAsia="仿宋_GB2312" w:cs="Times New Roman"/>
          <w:bCs/>
          <w:sz w:val="32"/>
          <w:szCs w:val="32"/>
          <w:u w:val="none"/>
        </w:rPr>
        <w:t>行业、产业、企业重大问题以及未来发展趋势和需求</w:t>
      </w:r>
      <w:r>
        <w:rPr>
          <w:rFonts w:hint="default" w:ascii="Times New Roman" w:hAnsi="Times New Roman" w:eastAsia="仿宋_GB2312" w:cs="Times New Roman"/>
          <w:kern w:val="2"/>
          <w:sz w:val="32"/>
          <w:szCs w:val="32"/>
          <w:u w:val="none"/>
          <w:lang w:val="en-US" w:eastAsia="zh-CN" w:bidi="ar"/>
        </w:rPr>
        <w:t>，结合</w:t>
      </w:r>
      <w:r>
        <w:rPr>
          <w:rFonts w:hint="default" w:ascii="Times New Roman" w:hAnsi="Times New Roman" w:eastAsia="仿宋_GB2312" w:cs="Times New Roman"/>
          <w:bCs/>
          <w:sz w:val="32"/>
          <w:szCs w:val="32"/>
          <w:u w:val="none"/>
        </w:rPr>
        <w:t>创新基地</w:t>
      </w:r>
      <w:r>
        <w:rPr>
          <w:rFonts w:hint="default" w:ascii="Times New Roman" w:hAnsi="Times New Roman" w:eastAsia="仿宋_GB2312" w:cs="Times New Roman"/>
          <w:kern w:val="2"/>
          <w:sz w:val="32"/>
          <w:szCs w:val="32"/>
          <w:u w:val="none"/>
          <w:lang w:val="en-US" w:eastAsia="zh-CN" w:bidi="ar"/>
        </w:rPr>
        <w:t>总体规划和布局，组织开展创新基地的立项建设工作。</w:t>
      </w:r>
    </w:p>
    <w:p>
      <w:pPr>
        <w:keepNext w:val="0"/>
        <w:keepLines w:val="0"/>
        <w:pageBreakBefore w:val="0"/>
        <w:kinsoku/>
        <w:wordWrap/>
        <w:overflowPunct/>
        <w:topLinePunct w:val="0"/>
        <w:autoSpaceDE/>
        <w:autoSpaceDN/>
        <w:bidi w:val="0"/>
        <w:adjustRightInd w:val="0"/>
        <w:spacing w:line="560" w:lineRule="exact"/>
        <w:ind w:firstLine="632" w:firstLineChars="200"/>
        <w:jc w:val="both"/>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
          <w:bCs/>
          <w:sz w:val="32"/>
          <w:szCs w:val="32"/>
          <w:u w:val="none"/>
        </w:rPr>
        <w:t>第十一条</w:t>
      </w:r>
      <w:r>
        <w:rPr>
          <w:rFonts w:hint="default" w:ascii="Times New Roman" w:hAnsi="Times New Roman" w:eastAsia="仿宋_GB2312" w:cs="Times New Roman"/>
          <w:bCs/>
          <w:sz w:val="32"/>
          <w:szCs w:val="32"/>
          <w:u w:val="none"/>
        </w:rPr>
        <w:t xml:space="preserve"> 创新基地</w:t>
      </w:r>
      <w:r>
        <w:rPr>
          <w:rFonts w:hint="default" w:ascii="Times New Roman" w:hAnsi="Times New Roman" w:eastAsia="仿宋_GB2312" w:cs="Times New Roman"/>
          <w:bCs/>
          <w:sz w:val="32"/>
          <w:szCs w:val="32"/>
          <w:u w:val="none"/>
          <w:lang w:eastAsia="zh-CN"/>
        </w:rPr>
        <w:t>立项</w:t>
      </w:r>
      <w:r>
        <w:rPr>
          <w:rFonts w:hint="default" w:ascii="Times New Roman" w:hAnsi="Times New Roman" w:eastAsia="仿宋_GB2312" w:cs="Times New Roman"/>
          <w:bCs/>
          <w:sz w:val="32"/>
          <w:szCs w:val="32"/>
          <w:u w:val="none"/>
        </w:rPr>
        <w:t>的基本条件：</w:t>
      </w:r>
    </w:p>
    <w:p>
      <w:pPr>
        <w:keepNext w:val="0"/>
        <w:keepLines w:val="0"/>
        <w:pageBreakBefore w:val="0"/>
        <w:kinsoku/>
        <w:wordWrap/>
        <w:overflowPunct/>
        <w:topLinePunct w:val="0"/>
        <w:autoSpaceDE/>
        <w:autoSpaceDN/>
        <w:bidi w:val="0"/>
        <w:adjustRightInd w:val="0"/>
        <w:spacing w:line="560" w:lineRule="exact"/>
        <w:ind w:firstLine="664" w:firstLineChars="210"/>
        <w:jc w:val="both"/>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（一）具有明确的研究方向和目标，能够承担行业</w:t>
      </w:r>
      <w:r>
        <w:rPr>
          <w:rFonts w:hint="eastAsia" w:ascii="Times New Roman" w:hAnsi="Times New Roman" w:eastAsia="仿宋_GB2312" w:cs="Times New Roman"/>
          <w:bCs/>
          <w:sz w:val="32"/>
          <w:szCs w:val="32"/>
          <w:u w:val="none"/>
          <w:lang w:eastAsia="zh-CN"/>
        </w:rPr>
        <w:t>、</w:t>
      </w:r>
      <w:r>
        <w:rPr>
          <w:rFonts w:hint="eastAsia" w:ascii="Times New Roman" w:hAnsi="Times New Roman" w:eastAsia="仿宋_GB2312" w:cs="Times New Roman"/>
          <w:bCs/>
          <w:sz w:val="32"/>
          <w:szCs w:val="32"/>
          <w:u w:val="none"/>
          <w:lang w:val="en-US" w:eastAsia="zh-CN"/>
        </w:rPr>
        <w:t>产业及区域骨干企业的</w:t>
      </w:r>
      <w:r>
        <w:rPr>
          <w:rFonts w:hint="default" w:ascii="Times New Roman" w:hAnsi="Times New Roman" w:eastAsia="仿宋_GB2312" w:cs="Times New Roman"/>
          <w:bCs/>
          <w:sz w:val="32"/>
          <w:szCs w:val="32"/>
          <w:u w:val="none"/>
        </w:rPr>
        <w:t>重大应用技术研发或社会经济发展重大问题研究任务。研究</w:t>
      </w:r>
      <w:r>
        <w:rPr>
          <w:rFonts w:hint="eastAsia" w:ascii="Times New Roman" w:hAnsi="Times New Roman" w:eastAsia="仿宋_GB2312" w:cs="Times New Roman"/>
          <w:bCs/>
          <w:sz w:val="32"/>
          <w:szCs w:val="32"/>
          <w:u w:val="none"/>
          <w:lang w:val="en-US" w:eastAsia="zh-CN"/>
        </w:rPr>
        <w:t>内容需与</w:t>
      </w:r>
      <w:r>
        <w:rPr>
          <w:rFonts w:hint="default" w:ascii="Times New Roman" w:hAnsi="Times New Roman" w:eastAsia="仿宋_GB2312" w:cs="Times New Roman"/>
          <w:bCs/>
          <w:sz w:val="32"/>
          <w:szCs w:val="32"/>
          <w:u w:val="none"/>
        </w:rPr>
        <w:t>我省社会经济和科技发展战略目标</w:t>
      </w:r>
      <w:r>
        <w:rPr>
          <w:rFonts w:hint="eastAsia" w:ascii="Times New Roman" w:hAnsi="Times New Roman" w:eastAsia="仿宋_GB2312" w:cs="Times New Roman"/>
          <w:bCs/>
          <w:sz w:val="32"/>
          <w:szCs w:val="32"/>
          <w:u w:val="none"/>
          <w:lang w:val="en-US" w:eastAsia="zh-CN"/>
        </w:rPr>
        <w:t>紧密结合，符合我省产业与技术创新发展趋势</w:t>
      </w:r>
      <w:r>
        <w:rPr>
          <w:rFonts w:hint="default" w:ascii="Times New Roman" w:hAnsi="Times New Roman" w:eastAsia="仿宋_GB2312" w:cs="Times New Roman"/>
          <w:bCs/>
          <w:sz w:val="32"/>
          <w:szCs w:val="32"/>
          <w:u w:val="none"/>
        </w:rPr>
        <w:t>，</w:t>
      </w:r>
      <w:r>
        <w:rPr>
          <w:rFonts w:hint="eastAsia" w:ascii="Times New Roman" w:hAnsi="Times New Roman" w:eastAsia="仿宋_GB2312" w:cs="Times New Roman"/>
          <w:bCs/>
          <w:sz w:val="32"/>
          <w:szCs w:val="32"/>
          <w:u w:val="none"/>
          <w:lang w:val="en-US" w:eastAsia="zh-CN"/>
        </w:rPr>
        <w:t>且</w:t>
      </w:r>
      <w:r>
        <w:rPr>
          <w:rFonts w:hint="default" w:ascii="Times New Roman" w:hAnsi="Times New Roman" w:eastAsia="仿宋_GB2312" w:cs="Times New Roman"/>
          <w:bCs/>
          <w:sz w:val="32"/>
          <w:szCs w:val="32"/>
          <w:u w:val="none"/>
        </w:rPr>
        <w:t>具有明显的研究优势和区域特色。</w:t>
      </w:r>
    </w:p>
    <w:p>
      <w:pPr>
        <w:keepNext w:val="0"/>
        <w:keepLines w:val="0"/>
        <w:pageBreakBefore w:val="0"/>
        <w:kinsoku/>
        <w:wordWrap/>
        <w:overflowPunct/>
        <w:topLinePunct w:val="0"/>
        <w:autoSpaceDE/>
        <w:autoSpaceDN/>
        <w:bidi w:val="0"/>
        <w:adjustRightInd w:val="0"/>
        <w:spacing w:line="560" w:lineRule="exact"/>
        <w:ind w:firstLine="664" w:firstLineChars="210"/>
        <w:jc w:val="both"/>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（二）创新基地</w:t>
      </w:r>
      <w:r>
        <w:rPr>
          <w:rFonts w:hint="default" w:ascii="Times New Roman" w:hAnsi="Times New Roman" w:eastAsia="仿宋_GB2312" w:cs="Times New Roman"/>
          <w:bCs/>
          <w:sz w:val="32"/>
          <w:szCs w:val="32"/>
          <w:u w:val="none"/>
          <w:lang w:eastAsia="zh-CN"/>
        </w:rPr>
        <w:t>建设</w:t>
      </w:r>
      <w:r>
        <w:rPr>
          <w:rFonts w:hint="default" w:ascii="Times New Roman" w:hAnsi="Times New Roman" w:eastAsia="仿宋_GB2312" w:cs="Times New Roman"/>
          <w:bCs/>
          <w:sz w:val="32"/>
          <w:szCs w:val="32"/>
          <w:u w:val="none"/>
        </w:rPr>
        <w:t>必须以一所四川省内注册</w:t>
      </w:r>
      <w:r>
        <w:rPr>
          <w:rFonts w:hint="default" w:ascii="Times New Roman" w:hAnsi="Times New Roman" w:eastAsia="仿宋_GB2312" w:cs="Times New Roman"/>
          <w:bCs/>
          <w:sz w:val="32"/>
          <w:szCs w:val="32"/>
          <w:u w:val="none"/>
          <w:lang w:eastAsia="zh-CN"/>
        </w:rPr>
        <w:t>、</w:t>
      </w:r>
      <w:r>
        <w:rPr>
          <w:rFonts w:hint="default" w:ascii="Times New Roman" w:hAnsi="Times New Roman" w:eastAsia="仿宋_GB2312" w:cs="Times New Roman"/>
          <w:bCs/>
          <w:sz w:val="32"/>
          <w:szCs w:val="32"/>
          <w:u w:val="none"/>
        </w:rPr>
        <w:t>并有独立法人资格的高等学校为主体，</w:t>
      </w:r>
      <w:r>
        <w:rPr>
          <w:rFonts w:hint="eastAsia" w:ascii="Times New Roman" w:hAnsi="Times New Roman" w:eastAsia="仿宋_GB2312" w:cs="Times New Roman"/>
          <w:bCs/>
          <w:sz w:val="32"/>
          <w:szCs w:val="32"/>
          <w:u w:val="none"/>
          <w:lang w:val="en-US" w:eastAsia="zh-CN"/>
        </w:rPr>
        <w:t>同时</w:t>
      </w:r>
      <w:r>
        <w:rPr>
          <w:rFonts w:hint="default" w:ascii="Times New Roman" w:hAnsi="Times New Roman" w:eastAsia="仿宋_GB2312" w:cs="Times New Roman"/>
          <w:bCs/>
          <w:sz w:val="32"/>
          <w:szCs w:val="32"/>
          <w:u w:val="none"/>
        </w:rPr>
        <w:t>联合至少一家骨干企业共同</w:t>
      </w:r>
      <w:r>
        <w:rPr>
          <w:rFonts w:hint="default" w:ascii="Times New Roman" w:hAnsi="Times New Roman" w:eastAsia="仿宋_GB2312" w:cs="Times New Roman"/>
          <w:bCs/>
          <w:sz w:val="32"/>
          <w:szCs w:val="32"/>
          <w:u w:val="none"/>
          <w:lang w:eastAsia="zh-CN"/>
        </w:rPr>
        <w:t>建设</w:t>
      </w:r>
      <w:r>
        <w:rPr>
          <w:rFonts w:hint="default" w:ascii="Times New Roman" w:hAnsi="Times New Roman" w:eastAsia="仿宋_GB2312" w:cs="Times New Roman"/>
          <w:bCs/>
          <w:sz w:val="32"/>
          <w:szCs w:val="32"/>
          <w:u w:val="none"/>
        </w:rPr>
        <w:t>。</w:t>
      </w:r>
    </w:p>
    <w:p>
      <w:pPr>
        <w:keepNext w:val="0"/>
        <w:keepLines w:val="0"/>
        <w:pageBreakBefore w:val="0"/>
        <w:kinsoku/>
        <w:wordWrap/>
        <w:overflowPunct/>
        <w:topLinePunct w:val="0"/>
        <w:autoSpaceDE/>
        <w:autoSpaceDN/>
        <w:bidi w:val="0"/>
        <w:adjustRightInd w:val="0"/>
        <w:spacing w:line="560" w:lineRule="exact"/>
        <w:ind w:firstLine="664" w:firstLineChars="210"/>
        <w:jc w:val="both"/>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（三）</w:t>
      </w:r>
      <w:r>
        <w:rPr>
          <w:rFonts w:hint="eastAsia" w:ascii="Times New Roman" w:hAnsi="Times New Roman" w:eastAsia="仿宋_GB2312" w:cs="Times New Roman"/>
          <w:bCs/>
          <w:sz w:val="32"/>
          <w:szCs w:val="32"/>
          <w:u w:val="none"/>
          <w:lang w:eastAsia="zh-CN"/>
        </w:rPr>
        <w:t>依托高校</w:t>
      </w:r>
      <w:r>
        <w:rPr>
          <w:rFonts w:hint="default" w:ascii="Times New Roman" w:hAnsi="Times New Roman" w:eastAsia="仿宋_GB2312" w:cs="Times New Roman"/>
          <w:bCs/>
          <w:sz w:val="32"/>
          <w:szCs w:val="32"/>
          <w:u w:val="none"/>
        </w:rPr>
        <w:t>和</w:t>
      </w:r>
      <w:r>
        <w:rPr>
          <w:rFonts w:hint="eastAsia" w:ascii="Times New Roman" w:hAnsi="Times New Roman" w:eastAsia="仿宋_GB2312" w:cs="Times New Roman"/>
          <w:bCs/>
          <w:sz w:val="32"/>
          <w:szCs w:val="32"/>
          <w:u w:val="none"/>
          <w:lang w:eastAsia="zh-CN"/>
        </w:rPr>
        <w:t>共建</w:t>
      </w:r>
      <w:r>
        <w:rPr>
          <w:rFonts w:hint="default" w:ascii="Times New Roman" w:hAnsi="Times New Roman" w:eastAsia="仿宋_GB2312" w:cs="Times New Roman"/>
          <w:bCs/>
          <w:sz w:val="32"/>
          <w:szCs w:val="32"/>
          <w:u w:val="none"/>
        </w:rPr>
        <w:t>企业应先期投资、先行建设，形成稳定的管理、技术人员队伍与较健全的管理制度，具有良好的实验场所和仪器装备等基础设施及软件条件。</w:t>
      </w:r>
    </w:p>
    <w:p>
      <w:pPr>
        <w:keepNext w:val="0"/>
        <w:keepLines w:val="0"/>
        <w:pageBreakBefore w:val="0"/>
        <w:kinsoku/>
        <w:wordWrap/>
        <w:overflowPunct/>
        <w:topLinePunct w:val="0"/>
        <w:autoSpaceDE/>
        <w:autoSpaceDN/>
        <w:bidi w:val="0"/>
        <w:adjustRightInd w:val="0"/>
        <w:spacing w:line="560" w:lineRule="exact"/>
        <w:ind w:firstLine="664" w:firstLineChars="210"/>
        <w:jc w:val="both"/>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四）在所从事的研究领域内有学术水平高、作风严谨、组织能力强，具有教授以上技术职务或具有副教授技术职务且具有博士以上学位的学术带头人；有一支团结协作、年龄与知识结构合理、勇于创新的研发团队，</w:t>
      </w:r>
      <w:r>
        <w:rPr>
          <w:rFonts w:hint="eastAsia" w:ascii="Times New Roman" w:hAnsi="Times New Roman" w:eastAsia="仿宋_GB2312" w:cs="Times New Roman"/>
          <w:bCs/>
          <w:sz w:val="32"/>
          <w:szCs w:val="32"/>
          <w:u w:val="none"/>
          <w:lang w:val="en-US" w:eastAsia="zh-CN"/>
        </w:rPr>
        <w:t>团队成员</w:t>
      </w:r>
      <w:r>
        <w:rPr>
          <w:rFonts w:hint="default" w:ascii="Times New Roman" w:hAnsi="Times New Roman" w:eastAsia="仿宋_GB2312" w:cs="Times New Roman"/>
          <w:bCs/>
          <w:sz w:val="32"/>
          <w:szCs w:val="32"/>
          <w:u w:val="none"/>
        </w:rPr>
        <w:t>不少于5人。</w:t>
      </w:r>
    </w:p>
    <w:p>
      <w:pPr>
        <w:keepNext w:val="0"/>
        <w:keepLines w:val="0"/>
        <w:pageBreakBefore w:val="0"/>
        <w:kinsoku/>
        <w:wordWrap/>
        <w:overflowPunct/>
        <w:topLinePunct w:val="0"/>
        <w:autoSpaceDE/>
        <w:autoSpaceDN/>
        <w:bidi w:val="0"/>
        <w:adjustRightInd w:val="0"/>
        <w:spacing w:line="560" w:lineRule="exact"/>
        <w:ind w:firstLine="664" w:firstLineChars="210"/>
        <w:jc w:val="both"/>
        <w:textAlignment w:val="auto"/>
        <w:rPr>
          <w:rFonts w:hint="default" w:ascii="Times New Roman" w:hAnsi="Times New Roman" w:eastAsia="仿宋_GB2312" w:cs="Times New Roman"/>
          <w:kern w:val="2"/>
          <w:sz w:val="32"/>
          <w:szCs w:val="32"/>
          <w:u w:val="none"/>
          <w:lang w:val="en-US" w:eastAsia="zh-CN" w:bidi="ar"/>
        </w:rPr>
      </w:pPr>
      <w:r>
        <w:rPr>
          <w:rFonts w:hint="default" w:ascii="Times New Roman" w:hAnsi="Times New Roman" w:eastAsia="仿宋_GB2312" w:cs="Times New Roman"/>
          <w:bCs/>
          <w:sz w:val="32"/>
          <w:szCs w:val="32"/>
          <w:u w:val="none"/>
        </w:rPr>
        <w:t>（五）在所申请研发领域，近5年承担过不少于一项省部级及以上科研任务，或不少于两项市厅级及以上科研任务</w:t>
      </w:r>
      <w:r>
        <w:rPr>
          <w:rFonts w:hint="eastAsia" w:ascii="Times New Roman" w:hAnsi="Times New Roman" w:eastAsia="仿宋_GB2312" w:cs="Times New Roman"/>
          <w:bCs/>
          <w:sz w:val="32"/>
          <w:szCs w:val="32"/>
          <w:u w:val="none"/>
          <w:lang w:eastAsia="zh-CN"/>
        </w:rPr>
        <w:t>，</w:t>
      </w:r>
      <w:r>
        <w:rPr>
          <w:rFonts w:hint="default" w:ascii="Times New Roman" w:hAnsi="Times New Roman" w:eastAsia="仿宋_GB2312" w:cs="Times New Roman"/>
          <w:bCs/>
          <w:sz w:val="32"/>
          <w:szCs w:val="32"/>
          <w:u w:val="none"/>
        </w:rPr>
        <w:t>或获得过不少于一项省级及以上奖励，或获得过不少于两项市厅级及以上奖励。</w:t>
      </w:r>
    </w:p>
    <w:p>
      <w:pPr>
        <w:keepNext w:val="0"/>
        <w:keepLines w:val="0"/>
        <w:pageBreakBefore w:val="0"/>
        <w:kinsoku/>
        <w:wordWrap/>
        <w:overflowPunct/>
        <w:topLinePunct w:val="0"/>
        <w:autoSpaceDE/>
        <w:autoSpaceDN/>
        <w:bidi w:val="0"/>
        <w:snapToGrid w:val="0"/>
        <w:spacing w:line="560" w:lineRule="exact"/>
        <w:ind w:firstLine="664" w:firstLineChars="210"/>
        <w:jc w:val="both"/>
        <w:textAlignment w:val="auto"/>
        <w:rPr>
          <w:rFonts w:hint="default" w:ascii="Times New Roman" w:hAnsi="Times New Roman" w:eastAsia="仿宋_GB2312" w:cs="Times New Roman"/>
          <w:bCs/>
          <w:sz w:val="32"/>
          <w:szCs w:val="32"/>
          <w:u w:val="none"/>
          <w:lang w:eastAsia="zh-CN"/>
        </w:rPr>
      </w:pPr>
      <w:r>
        <w:rPr>
          <w:rFonts w:hint="default" w:ascii="Times New Roman" w:hAnsi="Times New Roman" w:eastAsia="仿宋_GB2312" w:cs="Times New Roman"/>
          <w:b/>
          <w:bCs/>
          <w:sz w:val="32"/>
          <w:szCs w:val="32"/>
          <w:u w:val="none"/>
        </w:rPr>
        <w:t>第十</w:t>
      </w:r>
      <w:r>
        <w:rPr>
          <w:rFonts w:hint="default" w:ascii="Times New Roman" w:hAnsi="Times New Roman" w:eastAsia="仿宋_GB2312" w:cs="Times New Roman"/>
          <w:b/>
          <w:bCs/>
          <w:sz w:val="32"/>
          <w:szCs w:val="32"/>
          <w:u w:val="none"/>
          <w:lang w:eastAsia="zh-CN"/>
        </w:rPr>
        <w:t>二</w:t>
      </w:r>
      <w:r>
        <w:rPr>
          <w:rFonts w:hint="default" w:ascii="Times New Roman" w:hAnsi="Times New Roman" w:eastAsia="仿宋_GB2312" w:cs="Times New Roman"/>
          <w:b/>
          <w:bCs/>
          <w:sz w:val="32"/>
          <w:szCs w:val="32"/>
          <w:u w:val="none"/>
        </w:rPr>
        <w:t>条</w:t>
      </w:r>
      <w:r>
        <w:rPr>
          <w:rFonts w:hint="default" w:ascii="Times New Roman" w:hAnsi="Times New Roman" w:eastAsia="仿宋_GB2312" w:cs="Times New Roman"/>
          <w:bCs/>
          <w:sz w:val="32"/>
          <w:szCs w:val="32"/>
          <w:u w:val="none"/>
        </w:rPr>
        <w:t xml:space="preserve"> </w:t>
      </w:r>
      <w:r>
        <w:rPr>
          <w:rFonts w:hint="default" w:ascii="Times New Roman" w:hAnsi="Times New Roman" w:eastAsia="仿宋_GB2312" w:cs="Times New Roman"/>
          <w:bCs/>
          <w:sz w:val="32"/>
          <w:szCs w:val="32"/>
          <w:u w:val="none"/>
          <w:lang w:eastAsia="zh-CN"/>
        </w:rPr>
        <w:t>符合立项条件的</w:t>
      </w:r>
      <w:r>
        <w:rPr>
          <w:rFonts w:hint="default" w:ascii="Times New Roman" w:hAnsi="Times New Roman" w:eastAsia="仿宋_GB2312" w:cs="Times New Roman"/>
          <w:bCs/>
          <w:sz w:val="32"/>
          <w:szCs w:val="32"/>
          <w:u w:val="none"/>
        </w:rPr>
        <w:t>高校会同企业申报，填写《四川省高等学校校企联合应用技术创新基地建设项目申请书》</w:t>
      </w:r>
      <w:r>
        <w:rPr>
          <w:rFonts w:hint="default" w:ascii="Times New Roman" w:hAnsi="Times New Roman" w:eastAsia="仿宋_GB2312" w:cs="Times New Roman"/>
          <w:bCs/>
          <w:sz w:val="32"/>
          <w:szCs w:val="32"/>
          <w:u w:val="none"/>
          <w:lang w:eastAsia="zh-CN"/>
        </w:rPr>
        <w:t>（</w:t>
      </w:r>
      <w:r>
        <w:rPr>
          <w:rFonts w:hint="default" w:ascii="Times New Roman" w:hAnsi="Times New Roman" w:eastAsia="仿宋_GB2312" w:cs="Times New Roman"/>
          <w:bCs/>
          <w:sz w:val="32"/>
          <w:szCs w:val="32"/>
          <w:u w:val="none"/>
          <w:lang w:val="en-US" w:eastAsia="zh-CN"/>
        </w:rPr>
        <w:t>格式见附件1</w:t>
      </w:r>
      <w:r>
        <w:rPr>
          <w:rFonts w:hint="default" w:ascii="Times New Roman" w:hAnsi="Times New Roman" w:eastAsia="仿宋_GB2312" w:cs="Times New Roman"/>
          <w:bCs/>
          <w:sz w:val="32"/>
          <w:szCs w:val="32"/>
          <w:u w:val="none"/>
          <w:lang w:eastAsia="zh-CN"/>
        </w:rPr>
        <w:t>）</w:t>
      </w:r>
      <w:r>
        <w:rPr>
          <w:rFonts w:hint="default" w:ascii="Times New Roman" w:hAnsi="Times New Roman" w:eastAsia="仿宋_GB2312" w:cs="Times New Roman"/>
          <w:bCs/>
          <w:sz w:val="32"/>
          <w:szCs w:val="32"/>
          <w:u w:val="none"/>
        </w:rPr>
        <w:t>报送教育厅。</w:t>
      </w:r>
      <w:r>
        <w:rPr>
          <w:rFonts w:hint="default" w:ascii="Times New Roman" w:hAnsi="Times New Roman" w:eastAsia="仿宋_GB2312" w:cs="Times New Roman"/>
          <w:bCs/>
          <w:sz w:val="32"/>
          <w:szCs w:val="32"/>
          <w:u w:val="none"/>
          <w:lang w:eastAsia="zh-CN"/>
        </w:rPr>
        <w:t>申请高校和企业应确保申请书内容真实完整，并承诺履行创新基地建设和运行</w:t>
      </w:r>
      <w:r>
        <w:rPr>
          <w:rFonts w:hint="eastAsia" w:ascii="Times New Roman" w:hAnsi="Times New Roman" w:eastAsia="仿宋_GB2312" w:cs="Times New Roman"/>
          <w:bCs/>
          <w:sz w:val="32"/>
          <w:szCs w:val="32"/>
          <w:u w:val="none"/>
          <w:lang w:eastAsia="zh-CN"/>
        </w:rPr>
        <w:t>管理</w:t>
      </w:r>
      <w:r>
        <w:rPr>
          <w:rFonts w:hint="default" w:ascii="Times New Roman" w:hAnsi="Times New Roman" w:eastAsia="仿宋_GB2312" w:cs="Times New Roman"/>
          <w:bCs/>
          <w:sz w:val="32"/>
          <w:szCs w:val="32"/>
          <w:u w:val="none"/>
          <w:lang w:eastAsia="zh-CN"/>
        </w:rPr>
        <w:t>的主体责任。</w:t>
      </w:r>
    </w:p>
    <w:p>
      <w:pPr>
        <w:keepNext w:val="0"/>
        <w:keepLines w:val="0"/>
        <w:pageBreakBefore w:val="0"/>
        <w:kinsoku/>
        <w:wordWrap/>
        <w:overflowPunct/>
        <w:topLinePunct w:val="0"/>
        <w:autoSpaceDE/>
        <w:autoSpaceDN/>
        <w:bidi w:val="0"/>
        <w:adjustRightInd w:val="0"/>
        <w:snapToGrid w:val="0"/>
        <w:spacing w:line="560" w:lineRule="exact"/>
        <w:ind w:firstLine="632" w:firstLineChars="200"/>
        <w:jc w:val="both"/>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
          <w:bCs/>
          <w:sz w:val="32"/>
          <w:szCs w:val="32"/>
          <w:u w:val="none"/>
          <w:lang w:eastAsia="zh-CN"/>
        </w:rPr>
        <w:t>第十三条</w:t>
      </w:r>
      <w:r>
        <w:rPr>
          <w:rFonts w:hint="default" w:ascii="Times New Roman" w:hAnsi="Times New Roman" w:eastAsia="仿宋_GB2312" w:cs="Times New Roman"/>
          <w:bCs/>
          <w:sz w:val="32"/>
          <w:szCs w:val="32"/>
          <w:u w:val="none"/>
          <w:lang w:val="en-US" w:eastAsia="zh-CN"/>
        </w:rPr>
        <w:t xml:space="preserve"> </w:t>
      </w:r>
      <w:r>
        <w:rPr>
          <w:rFonts w:hint="default" w:ascii="Times New Roman" w:hAnsi="Times New Roman" w:eastAsia="仿宋_GB2312" w:cs="Times New Roman"/>
          <w:bCs/>
          <w:sz w:val="32"/>
          <w:szCs w:val="32"/>
          <w:u w:val="none"/>
        </w:rPr>
        <w:t>高校应与</w:t>
      </w:r>
      <w:r>
        <w:rPr>
          <w:rFonts w:hint="default" w:ascii="Times New Roman" w:hAnsi="Times New Roman" w:eastAsia="仿宋_GB2312" w:cs="Times New Roman"/>
          <w:bCs/>
          <w:sz w:val="32"/>
          <w:szCs w:val="32"/>
          <w:u w:val="none"/>
          <w:lang w:eastAsia="zh-CN"/>
        </w:rPr>
        <w:t>共建企业</w:t>
      </w:r>
      <w:r>
        <w:rPr>
          <w:rFonts w:hint="default" w:ascii="Times New Roman" w:hAnsi="Times New Roman" w:eastAsia="仿宋_GB2312" w:cs="Times New Roman"/>
          <w:bCs/>
          <w:sz w:val="32"/>
          <w:szCs w:val="32"/>
          <w:u w:val="none"/>
        </w:rPr>
        <w:t>就各自在共建与运行中的责任和权利进行协商，并提交协议书等资料作为评审依据。</w:t>
      </w:r>
    </w:p>
    <w:p>
      <w:pPr>
        <w:keepNext w:val="0"/>
        <w:keepLines w:val="0"/>
        <w:pageBreakBefore w:val="0"/>
        <w:kinsoku/>
        <w:wordWrap/>
        <w:overflowPunct/>
        <w:topLinePunct w:val="0"/>
        <w:autoSpaceDE/>
        <w:autoSpaceDN/>
        <w:bidi w:val="0"/>
        <w:adjustRightInd w:val="0"/>
        <w:spacing w:line="560" w:lineRule="exact"/>
        <w:ind w:firstLine="632" w:firstLineChars="200"/>
        <w:jc w:val="both"/>
        <w:textAlignment w:val="auto"/>
        <w:rPr>
          <w:rFonts w:hint="default" w:ascii="Times New Roman" w:hAnsi="Times New Roman" w:eastAsia="仿宋_GB2312" w:cs="Times New Roman"/>
          <w:bCs/>
          <w:sz w:val="32"/>
          <w:szCs w:val="32"/>
          <w:u w:val="none"/>
          <w:lang w:eastAsia="zh-CN"/>
        </w:rPr>
      </w:pPr>
      <w:r>
        <w:rPr>
          <w:rFonts w:hint="default" w:ascii="Times New Roman" w:hAnsi="Times New Roman" w:eastAsia="仿宋_GB2312" w:cs="Times New Roman"/>
          <w:b/>
          <w:bCs/>
          <w:sz w:val="32"/>
          <w:szCs w:val="32"/>
          <w:u w:val="none"/>
        </w:rPr>
        <w:t>第十</w:t>
      </w:r>
      <w:r>
        <w:rPr>
          <w:rFonts w:hint="default" w:ascii="Times New Roman" w:hAnsi="Times New Roman" w:eastAsia="仿宋_GB2312" w:cs="Times New Roman"/>
          <w:b/>
          <w:bCs/>
          <w:sz w:val="32"/>
          <w:szCs w:val="32"/>
          <w:u w:val="none"/>
          <w:lang w:eastAsia="zh-CN"/>
        </w:rPr>
        <w:t>四</w:t>
      </w:r>
      <w:r>
        <w:rPr>
          <w:rFonts w:hint="default" w:ascii="Times New Roman" w:hAnsi="Times New Roman" w:eastAsia="仿宋_GB2312" w:cs="Times New Roman"/>
          <w:b/>
          <w:bCs/>
          <w:sz w:val="32"/>
          <w:szCs w:val="32"/>
          <w:u w:val="none"/>
        </w:rPr>
        <w:t xml:space="preserve">条 </w:t>
      </w:r>
      <w:r>
        <w:rPr>
          <w:rFonts w:hint="default" w:ascii="Times New Roman" w:hAnsi="Times New Roman" w:eastAsia="仿宋_GB2312" w:cs="Times New Roman"/>
          <w:bCs/>
          <w:sz w:val="32"/>
          <w:szCs w:val="32"/>
          <w:u w:val="none"/>
        </w:rPr>
        <w:t>教育厅组织</w:t>
      </w:r>
      <w:r>
        <w:rPr>
          <w:rFonts w:hint="default" w:ascii="Times New Roman" w:hAnsi="Times New Roman" w:eastAsia="仿宋_GB2312" w:cs="Times New Roman"/>
          <w:bCs/>
          <w:sz w:val="32"/>
          <w:szCs w:val="32"/>
          <w:u w:val="none"/>
          <w:lang w:eastAsia="zh-CN"/>
        </w:rPr>
        <w:t>专家对</w:t>
      </w:r>
      <w:r>
        <w:rPr>
          <w:rFonts w:hint="eastAsia" w:ascii="Times New Roman" w:hAnsi="Times New Roman" w:eastAsia="仿宋_GB2312" w:cs="Times New Roman"/>
          <w:bCs/>
          <w:sz w:val="32"/>
          <w:szCs w:val="32"/>
          <w:u w:val="none"/>
          <w:lang w:val="en-US" w:eastAsia="zh-CN"/>
        </w:rPr>
        <w:t>提出</w:t>
      </w:r>
      <w:r>
        <w:rPr>
          <w:rFonts w:hint="default" w:ascii="Times New Roman" w:hAnsi="Times New Roman" w:eastAsia="仿宋_GB2312" w:cs="Times New Roman"/>
          <w:bCs/>
          <w:sz w:val="32"/>
          <w:szCs w:val="32"/>
          <w:u w:val="none"/>
          <w:lang w:eastAsia="zh-CN"/>
        </w:rPr>
        <w:t>申请</w:t>
      </w:r>
      <w:r>
        <w:rPr>
          <w:rFonts w:hint="eastAsia" w:ascii="Times New Roman" w:hAnsi="Times New Roman" w:eastAsia="仿宋_GB2312" w:cs="Times New Roman"/>
          <w:bCs/>
          <w:sz w:val="32"/>
          <w:szCs w:val="32"/>
          <w:u w:val="none"/>
          <w:lang w:eastAsia="zh-CN"/>
        </w:rPr>
        <w:t>的</w:t>
      </w:r>
      <w:r>
        <w:rPr>
          <w:rFonts w:hint="default" w:ascii="Times New Roman" w:hAnsi="Times New Roman" w:eastAsia="仿宋_GB2312" w:cs="Times New Roman"/>
          <w:bCs/>
          <w:sz w:val="32"/>
          <w:szCs w:val="32"/>
          <w:u w:val="none"/>
          <w:lang w:eastAsia="zh-CN"/>
        </w:rPr>
        <w:t>创新基地进行</w:t>
      </w:r>
      <w:r>
        <w:rPr>
          <w:rFonts w:hint="default" w:ascii="Times New Roman" w:hAnsi="Times New Roman" w:eastAsia="仿宋_GB2312" w:cs="Times New Roman"/>
          <w:bCs/>
          <w:sz w:val="32"/>
          <w:szCs w:val="32"/>
          <w:u w:val="none"/>
        </w:rPr>
        <w:t>评审</w:t>
      </w:r>
      <w:r>
        <w:rPr>
          <w:rFonts w:hint="default" w:ascii="Times New Roman" w:hAnsi="Times New Roman" w:eastAsia="仿宋_GB2312" w:cs="Times New Roman"/>
          <w:bCs/>
          <w:sz w:val="32"/>
          <w:szCs w:val="32"/>
          <w:u w:val="none"/>
          <w:lang w:eastAsia="zh-CN"/>
        </w:rPr>
        <w:t>，通过</w:t>
      </w:r>
      <w:r>
        <w:rPr>
          <w:rFonts w:hint="default" w:ascii="Times New Roman" w:hAnsi="Times New Roman" w:eastAsia="仿宋_GB2312" w:cs="Times New Roman"/>
          <w:bCs/>
          <w:sz w:val="32"/>
          <w:szCs w:val="32"/>
          <w:u w:val="none"/>
        </w:rPr>
        <w:t>评审</w:t>
      </w:r>
      <w:r>
        <w:rPr>
          <w:rFonts w:hint="default" w:ascii="Times New Roman" w:hAnsi="Times New Roman" w:eastAsia="仿宋_GB2312" w:cs="Times New Roman"/>
          <w:bCs/>
          <w:sz w:val="32"/>
          <w:szCs w:val="32"/>
          <w:u w:val="none"/>
          <w:lang w:eastAsia="zh-CN"/>
        </w:rPr>
        <w:t>并</w:t>
      </w:r>
      <w:r>
        <w:rPr>
          <w:rFonts w:hint="default" w:ascii="Times New Roman" w:hAnsi="Times New Roman" w:eastAsia="仿宋_GB2312" w:cs="Times New Roman"/>
          <w:bCs/>
          <w:sz w:val="32"/>
          <w:szCs w:val="32"/>
          <w:u w:val="none"/>
        </w:rPr>
        <w:t>公示</w:t>
      </w:r>
      <w:r>
        <w:rPr>
          <w:rFonts w:hint="default" w:ascii="Times New Roman" w:hAnsi="Times New Roman" w:eastAsia="仿宋_GB2312" w:cs="Times New Roman"/>
          <w:bCs/>
          <w:sz w:val="32"/>
          <w:szCs w:val="32"/>
          <w:u w:val="none"/>
          <w:lang w:eastAsia="zh-CN"/>
        </w:rPr>
        <w:t>无异议的</w:t>
      </w:r>
      <w:r>
        <w:rPr>
          <w:rFonts w:hint="default" w:ascii="Times New Roman" w:hAnsi="Times New Roman" w:eastAsia="仿宋_GB2312" w:cs="Times New Roman"/>
          <w:bCs/>
          <w:sz w:val="32"/>
          <w:szCs w:val="32"/>
          <w:u w:val="none"/>
        </w:rPr>
        <w:t>，</w:t>
      </w:r>
      <w:r>
        <w:rPr>
          <w:rFonts w:hint="default" w:ascii="Times New Roman" w:hAnsi="Times New Roman" w:eastAsia="仿宋_GB2312" w:cs="Times New Roman"/>
          <w:bCs/>
          <w:sz w:val="32"/>
          <w:szCs w:val="32"/>
          <w:u w:val="none"/>
          <w:lang w:eastAsia="zh-CN"/>
        </w:rPr>
        <w:t>由教育厅批准立项。</w:t>
      </w:r>
    </w:p>
    <w:p>
      <w:pPr>
        <w:keepNext w:val="0"/>
        <w:keepLines w:val="0"/>
        <w:pageBreakBefore w:val="0"/>
        <w:kinsoku/>
        <w:wordWrap/>
        <w:overflowPunct/>
        <w:topLinePunct w:val="0"/>
        <w:autoSpaceDE/>
        <w:autoSpaceDN/>
        <w:bidi w:val="0"/>
        <w:adjustRightInd w:val="0"/>
        <w:spacing w:line="560" w:lineRule="exact"/>
        <w:ind w:firstLine="632" w:firstLineChars="200"/>
        <w:jc w:val="both"/>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lang w:eastAsia="zh-CN"/>
        </w:rPr>
        <w:t>对列入立项建设的</w:t>
      </w:r>
      <w:r>
        <w:rPr>
          <w:rFonts w:hint="default" w:ascii="Times New Roman" w:hAnsi="Times New Roman" w:eastAsia="仿宋_GB2312" w:cs="Times New Roman"/>
          <w:bCs/>
          <w:sz w:val="32"/>
          <w:szCs w:val="32"/>
          <w:u w:val="none"/>
        </w:rPr>
        <w:t>创新基地</w:t>
      </w:r>
      <w:r>
        <w:rPr>
          <w:rFonts w:hint="default" w:ascii="Times New Roman" w:hAnsi="Times New Roman" w:eastAsia="仿宋_GB2312" w:cs="Times New Roman"/>
          <w:bCs/>
          <w:sz w:val="32"/>
          <w:szCs w:val="32"/>
          <w:u w:val="none"/>
          <w:lang w:eastAsia="zh-CN"/>
        </w:rPr>
        <w:t>，</w:t>
      </w:r>
      <w:r>
        <w:rPr>
          <w:rFonts w:hint="eastAsia" w:ascii="Times New Roman" w:hAnsi="Times New Roman" w:eastAsia="仿宋_GB2312" w:cs="Times New Roman"/>
          <w:bCs/>
          <w:sz w:val="32"/>
          <w:szCs w:val="32"/>
          <w:u w:val="none"/>
          <w:lang w:eastAsia="zh-CN"/>
        </w:rPr>
        <w:t>依托高校</w:t>
      </w:r>
      <w:r>
        <w:rPr>
          <w:rFonts w:hint="default" w:ascii="Times New Roman" w:hAnsi="Times New Roman" w:eastAsia="仿宋_GB2312" w:cs="Times New Roman"/>
          <w:bCs/>
          <w:sz w:val="32"/>
          <w:szCs w:val="32"/>
          <w:u w:val="none"/>
        </w:rPr>
        <w:t>和</w:t>
      </w:r>
      <w:r>
        <w:rPr>
          <w:rFonts w:hint="default" w:ascii="Times New Roman" w:hAnsi="Times New Roman" w:eastAsia="仿宋_GB2312" w:cs="Times New Roman"/>
          <w:bCs/>
          <w:sz w:val="32"/>
          <w:szCs w:val="32"/>
          <w:u w:val="none"/>
          <w:lang w:eastAsia="zh-CN"/>
        </w:rPr>
        <w:t>共建</w:t>
      </w:r>
      <w:r>
        <w:rPr>
          <w:rFonts w:hint="default" w:ascii="Times New Roman" w:hAnsi="Times New Roman" w:eastAsia="仿宋_GB2312" w:cs="Times New Roman"/>
          <w:bCs/>
          <w:sz w:val="32"/>
          <w:szCs w:val="32"/>
          <w:u w:val="none"/>
        </w:rPr>
        <w:t>企业</w:t>
      </w:r>
      <w:r>
        <w:rPr>
          <w:rFonts w:hint="default" w:ascii="Times New Roman" w:hAnsi="Times New Roman" w:eastAsia="仿宋_GB2312" w:cs="Times New Roman"/>
          <w:bCs/>
          <w:sz w:val="32"/>
          <w:szCs w:val="32"/>
          <w:u w:val="none"/>
          <w:lang w:eastAsia="zh-CN"/>
        </w:rPr>
        <w:t>组织进行可行性论证并编制</w:t>
      </w:r>
      <w:r>
        <w:rPr>
          <w:rFonts w:hint="default" w:ascii="Times New Roman" w:hAnsi="Times New Roman" w:eastAsia="仿宋_GB2312" w:cs="Times New Roman"/>
          <w:bCs/>
          <w:sz w:val="32"/>
          <w:szCs w:val="32"/>
          <w:u w:val="none"/>
        </w:rPr>
        <w:t>《四川省高等学校校企联合应用技术创新基地建设</w:t>
      </w:r>
      <w:r>
        <w:rPr>
          <w:rFonts w:hint="eastAsia" w:ascii="Times New Roman" w:hAnsi="Times New Roman" w:eastAsia="仿宋_GB2312" w:cs="Times New Roman"/>
          <w:bCs/>
          <w:sz w:val="32"/>
          <w:szCs w:val="32"/>
          <w:u w:val="none"/>
          <w:lang w:eastAsia="zh-CN"/>
        </w:rPr>
        <w:t>计划</w:t>
      </w:r>
      <w:r>
        <w:rPr>
          <w:rFonts w:hint="default" w:ascii="Times New Roman" w:hAnsi="Times New Roman" w:eastAsia="仿宋_GB2312" w:cs="Times New Roman"/>
          <w:bCs/>
          <w:sz w:val="32"/>
          <w:szCs w:val="32"/>
          <w:u w:val="none"/>
        </w:rPr>
        <w:t>任务书》</w:t>
      </w:r>
      <w:r>
        <w:rPr>
          <w:rFonts w:hint="default" w:ascii="Times New Roman" w:hAnsi="Times New Roman" w:eastAsia="仿宋_GB2312" w:cs="Times New Roman"/>
          <w:bCs/>
          <w:sz w:val="32"/>
          <w:szCs w:val="32"/>
          <w:u w:val="none"/>
          <w:lang w:eastAsia="zh-CN"/>
        </w:rPr>
        <w:t>（</w:t>
      </w:r>
      <w:r>
        <w:rPr>
          <w:rFonts w:hint="default" w:ascii="Times New Roman" w:hAnsi="Times New Roman" w:eastAsia="仿宋_GB2312" w:cs="Times New Roman"/>
          <w:bCs/>
          <w:sz w:val="32"/>
          <w:szCs w:val="32"/>
          <w:u w:val="none"/>
          <w:lang w:val="en-US" w:eastAsia="zh-CN"/>
        </w:rPr>
        <w:t>格式见附件2</w:t>
      </w:r>
      <w:r>
        <w:rPr>
          <w:rFonts w:hint="default" w:ascii="Times New Roman" w:hAnsi="Times New Roman" w:eastAsia="仿宋_GB2312" w:cs="Times New Roman"/>
          <w:bCs/>
          <w:sz w:val="32"/>
          <w:szCs w:val="32"/>
          <w:u w:val="none"/>
          <w:lang w:eastAsia="zh-CN"/>
        </w:rPr>
        <w:t>）。论证后的建设任务书和论证报告报教育厅备案</w:t>
      </w:r>
      <w:r>
        <w:rPr>
          <w:rFonts w:hint="default" w:ascii="Times New Roman" w:hAnsi="Times New Roman" w:eastAsia="仿宋_GB2312" w:cs="Times New Roman"/>
          <w:bCs/>
          <w:sz w:val="32"/>
          <w:szCs w:val="32"/>
          <w:u w:val="none"/>
        </w:rPr>
        <w:t>。</w:t>
      </w:r>
    </w:p>
    <w:p>
      <w:pPr>
        <w:keepNext w:val="0"/>
        <w:keepLines w:val="0"/>
        <w:pageBreakBefore w:val="0"/>
        <w:kinsoku/>
        <w:wordWrap/>
        <w:overflowPunct/>
        <w:topLinePunct w:val="0"/>
        <w:autoSpaceDE/>
        <w:autoSpaceDN/>
        <w:bidi w:val="0"/>
        <w:adjustRightInd w:val="0"/>
        <w:snapToGrid w:val="0"/>
        <w:spacing w:line="560" w:lineRule="exact"/>
        <w:ind w:firstLine="632" w:firstLineChars="200"/>
        <w:jc w:val="both"/>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
          <w:bCs/>
          <w:sz w:val="32"/>
          <w:szCs w:val="32"/>
          <w:u w:val="none"/>
        </w:rPr>
        <w:t>第十</w:t>
      </w:r>
      <w:r>
        <w:rPr>
          <w:rFonts w:hint="default" w:ascii="Times New Roman" w:hAnsi="Times New Roman" w:eastAsia="仿宋_GB2312" w:cs="Times New Roman"/>
          <w:b/>
          <w:bCs/>
          <w:sz w:val="32"/>
          <w:szCs w:val="32"/>
          <w:u w:val="none"/>
          <w:lang w:eastAsia="zh-CN"/>
        </w:rPr>
        <w:t>五</w:t>
      </w:r>
      <w:r>
        <w:rPr>
          <w:rFonts w:hint="default" w:ascii="Times New Roman" w:hAnsi="Times New Roman" w:eastAsia="仿宋_GB2312" w:cs="Times New Roman"/>
          <w:b/>
          <w:bCs/>
          <w:sz w:val="32"/>
          <w:szCs w:val="32"/>
          <w:u w:val="none"/>
        </w:rPr>
        <w:t>条</w:t>
      </w:r>
      <w:r>
        <w:rPr>
          <w:rFonts w:hint="default" w:ascii="Times New Roman" w:hAnsi="Times New Roman" w:eastAsia="仿宋_GB2312" w:cs="Times New Roman"/>
          <w:bCs/>
          <w:sz w:val="32"/>
          <w:szCs w:val="32"/>
          <w:u w:val="none"/>
        </w:rPr>
        <w:t xml:space="preserve"> 创新基地</w:t>
      </w:r>
      <w:r>
        <w:rPr>
          <w:rFonts w:hint="eastAsia" w:ascii="Times New Roman" w:hAnsi="Times New Roman" w:eastAsia="仿宋_GB2312" w:cs="Times New Roman"/>
          <w:bCs/>
          <w:sz w:val="32"/>
          <w:szCs w:val="32"/>
          <w:u w:val="none"/>
          <w:lang w:eastAsia="zh-CN"/>
        </w:rPr>
        <w:t>依托高校</w:t>
      </w:r>
      <w:r>
        <w:rPr>
          <w:rFonts w:hint="default" w:ascii="Times New Roman" w:hAnsi="Times New Roman" w:eastAsia="仿宋_GB2312" w:cs="Times New Roman"/>
          <w:bCs/>
          <w:sz w:val="32"/>
          <w:szCs w:val="32"/>
          <w:u w:val="none"/>
        </w:rPr>
        <w:t>和</w:t>
      </w:r>
      <w:r>
        <w:rPr>
          <w:rFonts w:hint="default" w:ascii="Times New Roman" w:hAnsi="Times New Roman" w:eastAsia="仿宋_GB2312" w:cs="Times New Roman"/>
          <w:bCs/>
          <w:sz w:val="32"/>
          <w:szCs w:val="32"/>
          <w:u w:val="none"/>
          <w:lang w:eastAsia="zh-CN"/>
        </w:rPr>
        <w:t>共建</w:t>
      </w:r>
      <w:r>
        <w:rPr>
          <w:rFonts w:hint="default" w:ascii="Times New Roman" w:hAnsi="Times New Roman" w:eastAsia="仿宋_GB2312" w:cs="Times New Roman"/>
          <w:bCs/>
          <w:sz w:val="32"/>
          <w:szCs w:val="32"/>
          <w:u w:val="none"/>
        </w:rPr>
        <w:t>企业，应根据《四川省高等学校校企联合应用技术创新基地建设</w:t>
      </w:r>
      <w:r>
        <w:rPr>
          <w:rFonts w:hint="eastAsia" w:ascii="Times New Roman" w:hAnsi="Times New Roman" w:eastAsia="仿宋_GB2312" w:cs="Times New Roman"/>
          <w:bCs/>
          <w:sz w:val="32"/>
          <w:szCs w:val="32"/>
          <w:u w:val="none"/>
          <w:lang w:val="en-US" w:eastAsia="zh-CN"/>
        </w:rPr>
        <w:t>计划</w:t>
      </w:r>
      <w:r>
        <w:rPr>
          <w:rFonts w:hint="default" w:ascii="Times New Roman" w:hAnsi="Times New Roman" w:eastAsia="仿宋_GB2312" w:cs="Times New Roman"/>
          <w:bCs/>
          <w:sz w:val="32"/>
          <w:szCs w:val="32"/>
          <w:u w:val="none"/>
        </w:rPr>
        <w:t>任务书》的要求安排建设、提供配套资金以及必要的</w:t>
      </w:r>
      <w:r>
        <w:rPr>
          <w:rFonts w:hint="default" w:ascii="Times New Roman" w:hAnsi="Times New Roman" w:eastAsia="仿宋_GB2312" w:cs="Times New Roman"/>
          <w:bCs/>
          <w:sz w:val="32"/>
          <w:szCs w:val="32"/>
          <w:highlight w:val="none"/>
          <w:u w:val="none"/>
        </w:rPr>
        <w:t>运行费用和开放课题经费，</w:t>
      </w:r>
      <w:r>
        <w:rPr>
          <w:rFonts w:hint="default" w:ascii="Times New Roman" w:hAnsi="Times New Roman" w:eastAsia="仿宋_GB2312" w:cs="Times New Roman"/>
          <w:bCs/>
          <w:sz w:val="32"/>
          <w:szCs w:val="32"/>
          <w:u w:val="none"/>
        </w:rPr>
        <w:t>保证建设期间建设项目负责人、研究骨干和技术、管理人员的相对稳定。</w:t>
      </w:r>
    </w:p>
    <w:p>
      <w:pPr>
        <w:keepNext w:val="0"/>
        <w:keepLines w:val="0"/>
        <w:pageBreakBefore w:val="0"/>
        <w:kinsoku/>
        <w:wordWrap/>
        <w:overflowPunct/>
        <w:topLinePunct w:val="0"/>
        <w:autoSpaceDE/>
        <w:autoSpaceDN/>
        <w:bidi w:val="0"/>
        <w:adjustRightInd w:val="0"/>
        <w:snapToGrid w:val="0"/>
        <w:spacing w:line="560" w:lineRule="exact"/>
        <w:ind w:firstLine="632" w:firstLineChars="200"/>
        <w:jc w:val="both"/>
        <w:textAlignment w:val="auto"/>
        <w:rPr>
          <w:rFonts w:hint="default" w:ascii="Times New Roman" w:hAnsi="Times New Roman" w:eastAsia="仿宋_GB2312" w:cs="Times New Roman"/>
          <w:bCs/>
          <w:sz w:val="32"/>
          <w:szCs w:val="32"/>
          <w:highlight w:val="none"/>
          <w:u w:val="none"/>
          <w:lang w:eastAsia="zh-CN"/>
        </w:rPr>
      </w:pPr>
      <w:r>
        <w:rPr>
          <w:rFonts w:hint="default" w:ascii="Times New Roman" w:hAnsi="Times New Roman" w:eastAsia="仿宋_GB2312" w:cs="Times New Roman"/>
          <w:b/>
          <w:bCs/>
          <w:sz w:val="32"/>
          <w:szCs w:val="32"/>
          <w:u w:val="none"/>
          <w:lang w:eastAsia="zh-CN"/>
        </w:rPr>
        <w:t>第十六条</w:t>
      </w:r>
      <w:r>
        <w:rPr>
          <w:rFonts w:hint="default" w:ascii="Times New Roman" w:hAnsi="Times New Roman" w:eastAsia="仿宋_GB2312" w:cs="Times New Roman"/>
          <w:bCs/>
          <w:sz w:val="32"/>
          <w:szCs w:val="32"/>
          <w:u w:val="none"/>
          <w:lang w:val="en-US" w:eastAsia="zh-CN"/>
        </w:rPr>
        <w:t xml:space="preserve"> </w:t>
      </w:r>
      <w:r>
        <w:rPr>
          <w:rFonts w:hint="default" w:ascii="Times New Roman" w:hAnsi="Times New Roman" w:eastAsia="仿宋_GB2312" w:cs="Times New Roman"/>
          <w:bCs/>
          <w:sz w:val="32"/>
          <w:szCs w:val="32"/>
          <w:u w:val="none"/>
        </w:rPr>
        <w:t>创新基地建设期限为</w:t>
      </w:r>
      <w:r>
        <w:rPr>
          <w:rFonts w:hint="eastAsia" w:ascii="Times New Roman" w:hAnsi="Times New Roman" w:eastAsia="仿宋_GB2312" w:cs="Times New Roman"/>
          <w:bCs/>
          <w:sz w:val="32"/>
          <w:szCs w:val="32"/>
          <w:u w:val="none"/>
          <w:lang w:val="en-US" w:eastAsia="zh-CN"/>
        </w:rPr>
        <w:t>3</w:t>
      </w:r>
      <w:r>
        <w:rPr>
          <w:rFonts w:hint="default" w:ascii="Times New Roman" w:hAnsi="Times New Roman" w:eastAsia="仿宋_GB2312" w:cs="Times New Roman"/>
          <w:bCs/>
          <w:sz w:val="32"/>
          <w:szCs w:val="32"/>
          <w:u w:val="none"/>
        </w:rPr>
        <w:t>年。</w:t>
      </w:r>
      <w:r>
        <w:rPr>
          <w:rFonts w:hint="default" w:ascii="Times New Roman" w:hAnsi="Times New Roman" w:eastAsia="仿宋_GB2312" w:cs="Times New Roman"/>
          <w:bCs/>
          <w:sz w:val="32"/>
          <w:szCs w:val="32"/>
          <w:u w:val="none"/>
          <w:lang w:eastAsia="zh-CN"/>
        </w:rPr>
        <w:t>建设任务完成后，</w:t>
      </w:r>
      <w:r>
        <w:rPr>
          <w:rFonts w:hint="eastAsia" w:ascii="Times New Roman" w:hAnsi="Times New Roman" w:eastAsia="仿宋_GB2312" w:cs="Times New Roman"/>
          <w:bCs/>
          <w:sz w:val="32"/>
          <w:szCs w:val="32"/>
          <w:u w:val="none"/>
          <w:lang w:val="en-US" w:eastAsia="zh-CN"/>
        </w:rPr>
        <w:t>经</w:t>
      </w:r>
      <w:r>
        <w:rPr>
          <w:rFonts w:hint="default" w:ascii="Times New Roman" w:hAnsi="Times New Roman" w:eastAsia="仿宋_GB2312" w:cs="Times New Roman"/>
          <w:bCs/>
          <w:sz w:val="32"/>
          <w:szCs w:val="32"/>
          <w:u w:val="none"/>
          <w:lang w:eastAsia="zh-CN"/>
        </w:rPr>
        <w:t>技术委员会自评后向教育厅提交验</w:t>
      </w:r>
      <w:r>
        <w:rPr>
          <w:rFonts w:hint="default" w:ascii="Times New Roman" w:hAnsi="Times New Roman" w:eastAsia="仿宋_GB2312" w:cs="Times New Roman"/>
          <w:bCs/>
          <w:sz w:val="32"/>
          <w:szCs w:val="32"/>
          <w:highlight w:val="none"/>
          <w:u w:val="none"/>
          <w:lang w:eastAsia="zh-CN"/>
        </w:rPr>
        <w:t>收报告（格式见附件</w:t>
      </w:r>
      <w:r>
        <w:rPr>
          <w:rFonts w:hint="default" w:ascii="Times New Roman" w:hAnsi="Times New Roman" w:eastAsia="仿宋_GB2312" w:cs="Times New Roman"/>
          <w:bCs/>
          <w:sz w:val="32"/>
          <w:szCs w:val="32"/>
          <w:highlight w:val="none"/>
          <w:u w:val="none"/>
          <w:lang w:val="en-US" w:eastAsia="zh-CN"/>
        </w:rPr>
        <w:t>3</w:t>
      </w:r>
      <w:r>
        <w:rPr>
          <w:rFonts w:hint="default" w:ascii="Times New Roman" w:hAnsi="Times New Roman" w:eastAsia="仿宋_GB2312" w:cs="Times New Roman"/>
          <w:bCs/>
          <w:sz w:val="32"/>
          <w:szCs w:val="32"/>
          <w:highlight w:val="none"/>
          <w:u w:val="none"/>
          <w:lang w:eastAsia="zh-CN"/>
        </w:rPr>
        <w:t>），并提出验收计划安排，由教育厅统一组织验收。逾期未申请验收的，取消其立项建设资格。</w:t>
      </w:r>
    </w:p>
    <w:p>
      <w:pPr>
        <w:keepNext w:val="0"/>
        <w:keepLines w:val="0"/>
        <w:pageBreakBefore w:val="0"/>
        <w:widowControl w:val="0"/>
        <w:kinsoku/>
        <w:wordWrap/>
        <w:overflowPunct/>
        <w:topLinePunct w:val="0"/>
        <w:autoSpaceDE/>
        <w:autoSpaceDN/>
        <w:bidi w:val="0"/>
        <w:adjustRightInd w:val="0"/>
        <w:snapToGrid/>
        <w:spacing w:line="560" w:lineRule="exact"/>
        <w:ind w:firstLine="632" w:firstLineChars="200"/>
        <w:jc w:val="both"/>
        <w:textAlignment w:val="auto"/>
        <w:rPr>
          <w:rFonts w:hint="default" w:ascii="Times New Roman" w:hAnsi="Times New Roman" w:eastAsia="仿宋_GB2312" w:cs="Times New Roman"/>
          <w:bCs/>
          <w:sz w:val="32"/>
          <w:szCs w:val="32"/>
          <w:u w:val="none"/>
          <w:lang w:eastAsia="zh-CN"/>
        </w:rPr>
      </w:pPr>
      <w:r>
        <w:rPr>
          <w:rFonts w:hint="default" w:ascii="Times New Roman" w:hAnsi="Times New Roman" w:eastAsia="仿宋_GB2312" w:cs="Times New Roman"/>
          <w:b/>
          <w:bCs/>
          <w:sz w:val="32"/>
          <w:szCs w:val="32"/>
          <w:u w:val="none"/>
        </w:rPr>
        <w:t>第十</w:t>
      </w:r>
      <w:r>
        <w:rPr>
          <w:rFonts w:hint="default" w:ascii="Times New Roman" w:hAnsi="Times New Roman" w:eastAsia="仿宋_GB2312" w:cs="Times New Roman"/>
          <w:b/>
          <w:bCs/>
          <w:sz w:val="32"/>
          <w:szCs w:val="32"/>
          <w:u w:val="none"/>
          <w:lang w:eastAsia="zh-CN"/>
        </w:rPr>
        <w:t>七</w:t>
      </w:r>
      <w:r>
        <w:rPr>
          <w:rFonts w:hint="default" w:ascii="Times New Roman" w:hAnsi="Times New Roman" w:eastAsia="仿宋_GB2312" w:cs="Times New Roman"/>
          <w:b/>
          <w:bCs/>
          <w:sz w:val="32"/>
          <w:szCs w:val="32"/>
          <w:u w:val="none"/>
        </w:rPr>
        <w:t>条</w:t>
      </w:r>
      <w:r>
        <w:rPr>
          <w:rFonts w:hint="default" w:ascii="Times New Roman" w:hAnsi="Times New Roman" w:eastAsia="仿宋_GB2312" w:cs="Times New Roman"/>
          <w:bCs/>
          <w:sz w:val="32"/>
          <w:szCs w:val="32"/>
          <w:u w:val="none"/>
        </w:rPr>
        <w:t xml:space="preserve"> </w:t>
      </w:r>
      <w:r>
        <w:rPr>
          <w:rFonts w:hint="default" w:ascii="Times New Roman" w:hAnsi="Times New Roman" w:eastAsia="仿宋_GB2312" w:cs="Times New Roman"/>
          <w:bCs/>
          <w:sz w:val="32"/>
          <w:szCs w:val="32"/>
          <w:u w:val="none"/>
          <w:lang w:eastAsia="zh-CN"/>
        </w:rPr>
        <w:t>由</w:t>
      </w:r>
      <w:r>
        <w:rPr>
          <w:rFonts w:hint="default" w:ascii="Times New Roman" w:hAnsi="Times New Roman" w:eastAsia="仿宋_GB2312" w:cs="Times New Roman"/>
          <w:bCs/>
          <w:sz w:val="32"/>
          <w:szCs w:val="32"/>
          <w:u w:val="none"/>
        </w:rPr>
        <w:t>教育厅牵头，联合</w:t>
      </w:r>
      <w:r>
        <w:rPr>
          <w:rFonts w:hint="eastAsia" w:ascii="Times New Roman" w:hAnsi="Times New Roman" w:eastAsia="仿宋_GB2312" w:cs="Times New Roman"/>
          <w:bCs/>
          <w:sz w:val="32"/>
          <w:szCs w:val="32"/>
          <w:u w:val="none"/>
          <w:lang w:eastAsia="zh-CN"/>
        </w:rPr>
        <w:t>高</w:t>
      </w:r>
      <w:r>
        <w:rPr>
          <w:rFonts w:hint="default" w:ascii="Times New Roman" w:hAnsi="Times New Roman" w:eastAsia="仿宋_GB2312" w:cs="Times New Roman"/>
          <w:bCs/>
          <w:sz w:val="32"/>
          <w:szCs w:val="32"/>
          <w:u w:val="none"/>
        </w:rPr>
        <w:t>校主管部门组织专家组</w:t>
      </w:r>
      <w:r>
        <w:rPr>
          <w:rFonts w:hint="default" w:ascii="Times New Roman" w:hAnsi="Times New Roman" w:eastAsia="仿宋_GB2312" w:cs="Times New Roman"/>
          <w:bCs/>
          <w:sz w:val="32"/>
          <w:szCs w:val="32"/>
          <w:u w:val="none"/>
          <w:lang w:eastAsia="zh-CN"/>
        </w:rPr>
        <w:t>对</w:t>
      </w:r>
      <w:r>
        <w:rPr>
          <w:rFonts w:hint="default" w:ascii="Times New Roman" w:hAnsi="Times New Roman" w:eastAsia="仿宋_GB2312" w:cs="Times New Roman"/>
          <w:bCs/>
          <w:sz w:val="32"/>
          <w:szCs w:val="32"/>
          <w:u w:val="none"/>
        </w:rPr>
        <w:t>创新基地进行验收</w:t>
      </w:r>
      <w:r>
        <w:rPr>
          <w:rFonts w:hint="default" w:ascii="Times New Roman" w:hAnsi="Times New Roman" w:eastAsia="仿宋_GB2312" w:cs="Times New Roman"/>
          <w:bCs/>
          <w:sz w:val="32"/>
          <w:szCs w:val="32"/>
          <w:u w:val="none"/>
          <w:lang w:eastAsia="zh-CN"/>
        </w:rPr>
        <w:t>。验收专家组根据创新基地建设计划任务书以及验收报告，通过听取</w:t>
      </w:r>
      <w:r>
        <w:rPr>
          <w:rFonts w:hint="eastAsia" w:ascii="Times New Roman" w:hAnsi="Times New Roman" w:eastAsia="仿宋_GB2312" w:cs="Times New Roman"/>
          <w:bCs/>
          <w:sz w:val="32"/>
          <w:szCs w:val="32"/>
          <w:u w:val="none"/>
          <w:lang w:val="en-US" w:eastAsia="zh-CN"/>
        </w:rPr>
        <w:t>汇报</w:t>
      </w:r>
      <w:r>
        <w:rPr>
          <w:rFonts w:hint="default" w:ascii="Times New Roman" w:hAnsi="Times New Roman" w:eastAsia="仿宋_GB2312" w:cs="Times New Roman"/>
          <w:bCs/>
          <w:sz w:val="32"/>
          <w:szCs w:val="32"/>
          <w:u w:val="none"/>
          <w:lang w:eastAsia="zh-CN"/>
        </w:rPr>
        <w:t>、实地考察等方式，对创新基地建设和管理情况进行综合评议，形成验收意见。验收合格的，经教育厅认定为四川省高等学校校企联合应用技术创新基地</w:t>
      </w:r>
      <w:r>
        <w:rPr>
          <w:rFonts w:hint="eastAsia" w:ascii="Times New Roman" w:hAnsi="Times New Roman" w:eastAsia="仿宋_GB2312" w:cs="Times New Roman"/>
          <w:bCs/>
          <w:sz w:val="32"/>
          <w:szCs w:val="32"/>
          <w:u w:val="none"/>
          <w:lang w:val="en-US" w:eastAsia="zh-CN"/>
        </w:rPr>
        <w:t>并</w:t>
      </w:r>
      <w:r>
        <w:rPr>
          <w:rFonts w:hint="default" w:ascii="Times New Roman" w:hAnsi="Times New Roman" w:eastAsia="仿宋_GB2312" w:cs="Times New Roman"/>
          <w:bCs/>
          <w:sz w:val="32"/>
          <w:szCs w:val="32"/>
          <w:u w:val="none"/>
          <w:lang w:eastAsia="zh-CN"/>
        </w:rPr>
        <w:t>正式</w:t>
      </w:r>
      <w:r>
        <w:rPr>
          <w:rFonts w:hint="eastAsia" w:ascii="Times New Roman" w:hAnsi="Times New Roman" w:eastAsia="仿宋_GB2312" w:cs="Times New Roman"/>
          <w:bCs/>
          <w:sz w:val="32"/>
          <w:szCs w:val="32"/>
          <w:u w:val="none"/>
          <w:lang w:eastAsia="zh-CN"/>
        </w:rPr>
        <w:t>授牌</w:t>
      </w:r>
      <w:r>
        <w:rPr>
          <w:rFonts w:hint="default" w:ascii="Times New Roman" w:hAnsi="Times New Roman" w:eastAsia="仿宋_GB2312" w:cs="Times New Roman"/>
          <w:bCs/>
          <w:sz w:val="32"/>
          <w:szCs w:val="32"/>
          <w:u w:val="none"/>
          <w:lang w:eastAsia="zh-CN"/>
        </w:rPr>
        <w:t>运行；验收不合格的，提出要求限期整改，整改后</w:t>
      </w:r>
      <w:r>
        <w:rPr>
          <w:rFonts w:hint="eastAsia" w:ascii="Times New Roman" w:hAnsi="Times New Roman" w:eastAsia="仿宋_GB2312" w:cs="Times New Roman"/>
          <w:bCs/>
          <w:sz w:val="32"/>
          <w:szCs w:val="32"/>
          <w:u w:val="none"/>
          <w:lang w:val="en-US" w:eastAsia="zh-CN"/>
        </w:rPr>
        <w:t>二次</w:t>
      </w:r>
      <w:r>
        <w:rPr>
          <w:rFonts w:hint="default" w:ascii="Times New Roman" w:hAnsi="Times New Roman" w:eastAsia="仿宋_GB2312" w:cs="Times New Roman"/>
          <w:bCs/>
          <w:sz w:val="32"/>
          <w:szCs w:val="32"/>
          <w:u w:val="none"/>
          <w:lang w:eastAsia="zh-CN"/>
        </w:rPr>
        <w:t>验收仍不合格的，取消其立项建设资格。</w:t>
      </w:r>
    </w:p>
    <w:p>
      <w:pPr>
        <w:keepNext w:val="0"/>
        <w:keepLines w:val="0"/>
        <w:pageBreakBefore w:val="0"/>
        <w:kinsoku/>
        <w:wordWrap/>
        <w:overflowPunct/>
        <w:topLinePunct w:val="0"/>
        <w:autoSpaceDE/>
        <w:autoSpaceDN/>
        <w:bidi w:val="0"/>
        <w:adjustRightInd w:val="0"/>
        <w:spacing w:line="560" w:lineRule="exact"/>
        <w:jc w:val="center"/>
        <w:textAlignment w:val="auto"/>
        <w:rPr>
          <w:rFonts w:hint="default" w:ascii="Times New Roman" w:hAnsi="Times New Roman" w:eastAsia="黑体" w:cs="Times New Roman"/>
          <w:b w:val="0"/>
          <w:bCs w:val="0"/>
          <w:sz w:val="32"/>
          <w:szCs w:val="32"/>
          <w:u w:val="none"/>
        </w:rPr>
      </w:pPr>
      <w:r>
        <w:rPr>
          <w:rFonts w:hint="default" w:ascii="Times New Roman" w:hAnsi="Times New Roman" w:eastAsia="黑体" w:cs="Times New Roman"/>
          <w:b w:val="0"/>
          <w:bCs w:val="0"/>
          <w:sz w:val="32"/>
          <w:szCs w:val="32"/>
          <w:u w:val="none"/>
        </w:rPr>
        <w:t>第四章 运行与管理</w:t>
      </w:r>
    </w:p>
    <w:p>
      <w:pPr>
        <w:keepNext w:val="0"/>
        <w:keepLines w:val="0"/>
        <w:pageBreakBefore w:val="0"/>
        <w:kinsoku/>
        <w:wordWrap/>
        <w:overflowPunct/>
        <w:topLinePunct w:val="0"/>
        <w:autoSpaceDE/>
        <w:autoSpaceDN/>
        <w:bidi w:val="0"/>
        <w:adjustRightInd w:val="0"/>
        <w:snapToGrid w:val="0"/>
        <w:spacing w:line="560" w:lineRule="exact"/>
        <w:ind w:firstLine="632" w:firstLineChars="200"/>
        <w:jc w:val="both"/>
        <w:textAlignment w:val="auto"/>
        <w:rPr>
          <w:rFonts w:hint="default" w:ascii="Times New Roman" w:hAnsi="Times New Roman" w:eastAsia="仿宋_GB2312" w:cs="Times New Roman"/>
          <w:bCs/>
          <w:sz w:val="32"/>
          <w:szCs w:val="32"/>
          <w:u w:val="none"/>
          <w:lang w:eastAsia="zh-CN"/>
        </w:rPr>
      </w:pPr>
      <w:r>
        <w:rPr>
          <w:rFonts w:hint="default" w:ascii="Times New Roman" w:hAnsi="Times New Roman" w:eastAsia="仿宋_GB2312" w:cs="Times New Roman"/>
          <w:b/>
          <w:bCs/>
          <w:sz w:val="32"/>
          <w:szCs w:val="32"/>
          <w:u w:val="none"/>
        </w:rPr>
        <w:t>第十</w:t>
      </w:r>
      <w:r>
        <w:rPr>
          <w:rFonts w:hint="default" w:ascii="Times New Roman" w:hAnsi="Times New Roman" w:eastAsia="仿宋_GB2312" w:cs="Times New Roman"/>
          <w:b/>
          <w:bCs/>
          <w:sz w:val="32"/>
          <w:szCs w:val="32"/>
          <w:u w:val="none"/>
          <w:lang w:eastAsia="zh-CN"/>
        </w:rPr>
        <w:t>八</w:t>
      </w:r>
      <w:r>
        <w:rPr>
          <w:rFonts w:hint="default" w:ascii="Times New Roman" w:hAnsi="Times New Roman" w:eastAsia="仿宋_GB2312" w:cs="Times New Roman"/>
          <w:b/>
          <w:bCs/>
          <w:sz w:val="32"/>
          <w:szCs w:val="32"/>
          <w:u w:val="none"/>
        </w:rPr>
        <w:t xml:space="preserve">条 </w:t>
      </w:r>
      <w:r>
        <w:rPr>
          <w:rFonts w:hint="default" w:ascii="Times New Roman" w:hAnsi="Times New Roman" w:eastAsia="仿宋_GB2312" w:cs="Times New Roman"/>
          <w:bCs/>
          <w:sz w:val="32"/>
          <w:szCs w:val="32"/>
          <w:u w:val="none"/>
        </w:rPr>
        <w:t>创新基地实行</w:t>
      </w:r>
      <w:r>
        <w:rPr>
          <w:rFonts w:hint="eastAsia" w:ascii="Times New Roman" w:hAnsi="Times New Roman" w:eastAsia="仿宋_GB2312" w:cs="Times New Roman"/>
          <w:bCs/>
          <w:sz w:val="32"/>
          <w:szCs w:val="32"/>
          <w:u w:val="none"/>
          <w:lang w:eastAsia="zh-CN"/>
        </w:rPr>
        <w:t>依托高校</w:t>
      </w:r>
      <w:r>
        <w:rPr>
          <w:rFonts w:hint="default" w:ascii="Times New Roman" w:hAnsi="Times New Roman" w:eastAsia="仿宋_GB2312" w:cs="Times New Roman"/>
          <w:bCs/>
          <w:sz w:val="32"/>
          <w:szCs w:val="32"/>
          <w:u w:val="none"/>
        </w:rPr>
        <w:t>和</w:t>
      </w:r>
      <w:r>
        <w:rPr>
          <w:rFonts w:hint="default" w:ascii="Times New Roman" w:hAnsi="Times New Roman" w:eastAsia="仿宋_GB2312" w:cs="Times New Roman"/>
          <w:bCs/>
          <w:sz w:val="32"/>
          <w:szCs w:val="32"/>
          <w:u w:val="none"/>
          <w:lang w:eastAsia="zh-CN"/>
        </w:rPr>
        <w:t>共建</w:t>
      </w:r>
      <w:r>
        <w:rPr>
          <w:rFonts w:hint="default" w:ascii="Times New Roman" w:hAnsi="Times New Roman" w:eastAsia="仿宋_GB2312" w:cs="Times New Roman"/>
          <w:bCs/>
          <w:sz w:val="32"/>
          <w:szCs w:val="32"/>
          <w:u w:val="none"/>
        </w:rPr>
        <w:t>企业领导下的主任负责制。</w:t>
      </w:r>
      <w:r>
        <w:rPr>
          <w:rFonts w:hint="default" w:ascii="Times New Roman" w:hAnsi="Times New Roman" w:eastAsia="仿宋_GB2312" w:cs="Times New Roman"/>
          <w:bCs/>
          <w:sz w:val="32"/>
          <w:szCs w:val="32"/>
          <w:u w:val="none"/>
          <w:lang w:eastAsia="zh-CN"/>
        </w:rPr>
        <w:t>基地主任负责创新基地全面工作。</w:t>
      </w:r>
    </w:p>
    <w:p>
      <w:pPr>
        <w:keepNext w:val="0"/>
        <w:keepLines w:val="0"/>
        <w:pageBreakBefore w:val="0"/>
        <w:kinsoku/>
        <w:wordWrap/>
        <w:overflowPunct/>
        <w:topLinePunct w:val="0"/>
        <w:autoSpaceDE/>
        <w:autoSpaceDN/>
        <w:bidi w:val="0"/>
        <w:adjustRightInd w:val="0"/>
        <w:snapToGrid w:val="0"/>
        <w:spacing w:line="560" w:lineRule="exact"/>
        <w:ind w:firstLine="632" w:firstLineChars="200"/>
        <w:jc w:val="both"/>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
          <w:bCs/>
          <w:sz w:val="32"/>
          <w:szCs w:val="32"/>
          <w:u w:val="none"/>
        </w:rPr>
        <w:t>第十</w:t>
      </w:r>
      <w:r>
        <w:rPr>
          <w:rFonts w:hint="default" w:ascii="Times New Roman" w:hAnsi="Times New Roman" w:eastAsia="仿宋_GB2312" w:cs="Times New Roman"/>
          <w:b/>
          <w:bCs/>
          <w:sz w:val="32"/>
          <w:szCs w:val="32"/>
          <w:u w:val="none"/>
          <w:lang w:eastAsia="zh-CN"/>
        </w:rPr>
        <w:t>九</w:t>
      </w:r>
      <w:r>
        <w:rPr>
          <w:rFonts w:hint="default" w:ascii="Times New Roman" w:hAnsi="Times New Roman" w:eastAsia="仿宋_GB2312" w:cs="Times New Roman"/>
          <w:b/>
          <w:bCs/>
          <w:sz w:val="32"/>
          <w:szCs w:val="32"/>
          <w:u w:val="none"/>
        </w:rPr>
        <w:t xml:space="preserve">条 </w:t>
      </w:r>
      <w:r>
        <w:rPr>
          <w:rFonts w:hint="default" w:ascii="Times New Roman" w:hAnsi="Times New Roman" w:eastAsia="仿宋_GB2312" w:cs="Times New Roman"/>
          <w:bCs/>
          <w:sz w:val="32"/>
          <w:szCs w:val="32"/>
          <w:u w:val="none"/>
        </w:rPr>
        <w:t>创新基地主任由</w:t>
      </w:r>
      <w:r>
        <w:rPr>
          <w:rFonts w:hint="eastAsia" w:ascii="Times New Roman" w:hAnsi="Times New Roman" w:eastAsia="仿宋_GB2312" w:cs="Times New Roman"/>
          <w:bCs/>
          <w:sz w:val="32"/>
          <w:szCs w:val="32"/>
          <w:u w:val="none"/>
          <w:lang w:eastAsia="zh-CN"/>
        </w:rPr>
        <w:t>依托高校</w:t>
      </w:r>
      <w:r>
        <w:rPr>
          <w:rFonts w:hint="default" w:ascii="Times New Roman" w:hAnsi="Times New Roman" w:eastAsia="仿宋_GB2312" w:cs="Times New Roman"/>
          <w:bCs/>
          <w:sz w:val="32"/>
          <w:szCs w:val="32"/>
          <w:u w:val="none"/>
        </w:rPr>
        <w:t>和</w:t>
      </w:r>
      <w:r>
        <w:rPr>
          <w:rFonts w:hint="default" w:ascii="Times New Roman" w:hAnsi="Times New Roman" w:eastAsia="仿宋_GB2312" w:cs="Times New Roman"/>
          <w:bCs/>
          <w:sz w:val="32"/>
          <w:szCs w:val="32"/>
          <w:u w:val="none"/>
          <w:lang w:eastAsia="zh-CN"/>
        </w:rPr>
        <w:t>共建</w:t>
      </w:r>
      <w:r>
        <w:rPr>
          <w:rFonts w:hint="default" w:ascii="Times New Roman" w:hAnsi="Times New Roman" w:eastAsia="仿宋_GB2312" w:cs="Times New Roman"/>
          <w:bCs/>
          <w:sz w:val="32"/>
          <w:szCs w:val="32"/>
          <w:u w:val="none"/>
        </w:rPr>
        <w:t>企业</w:t>
      </w:r>
      <w:r>
        <w:rPr>
          <w:rFonts w:hint="default" w:ascii="Times New Roman" w:hAnsi="Times New Roman" w:eastAsia="仿宋_GB2312" w:cs="Times New Roman"/>
          <w:bCs/>
          <w:sz w:val="32"/>
          <w:szCs w:val="32"/>
          <w:u w:val="none"/>
          <w:lang w:eastAsia="zh-CN"/>
        </w:rPr>
        <w:t>共同</w:t>
      </w:r>
      <w:r>
        <w:rPr>
          <w:rFonts w:hint="default" w:ascii="Times New Roman" w:hAnsi="Times New Roman" w:eastAsia="仿宋_GB2312" w:cs="Times New Roman"/>
          <w:bCs/>
          <w:sz w:val="32"/>
          <w:szCs w:val="32"/>
          <w:u w:val="none"/>
        </w:rPr>
        <w:t>聘任</w:t>
      </w:r>
      <w:r>
        <w:rPr>
          <w:rFonts w:hint="default" w:ascii="Times New Roman" w:hAnsi="Times New Roman" w:eastAsia="仿宋_GB2312" w:cs="Times New Roman"/>
          <w:bCs/>
          <w:sz w:val="32"/>
          <w:szCs w:val="32"/>
          <w:u w:val="none"/>
          <w:lang w:eastAsia="zh-CN"/>
        </w:rPr>
        <w:t>，报教育厅备案</w:t>
      </w:r>
      <w:r>
        <w:rPr>
          <w:rFonts w:hint="default" w:ascii="Times New Roman" w:hAnsi="Times New Roman" w:eastAsia="仿宋_GB2312" w:cs="Times New Roman"/>
          <w:bCs/>
          <w:sz w:val="32"/>
          <w:szCs w:val="32"/>
          <w:u w:val="none"/>
        </w:rPr>
        <w:t>。创新基地主任的任职条件</w:t>
      </w:r>
      <w:r>
        <w:rPr>
          <w:rFonts w:hint="eastAsia" w:ascii="Times New Roman" w:hAnsi="Times New Roman" w:eastAsia="仿宋_GB2312" w:cs="Times New Roman"/>
          <w:bCs/>
          <w:sz w:val="32"/>
          <w:szCs w:val="32"/>
          <w:u w:val="none"/>
          <w:lang w:val="en-US" w:eastAsia="zh-CN"/>
        </w:rPr>
        <w:t>为</w:t>
      </w:r>
      <w:r>
        <w:rPr>
          <w:rFonts w:hint="default" w:ascii="Times New Roman" w:hAnsi="Times New Roman" w:eastAsia="仿宋_GB2312" w:cs="Times New Roman"/>
          <w:bCs/>
          <w:sz w:val="32"/>
          <w:szCs w:val="32"/>
          <w:u w:val="none"/>
        </w:rPr>
        <w:t>：</w:t>
      </w:r>
    </w:p>
    <w:p>
      <w:pPr>
        <w:keepNext w:val="0"/>
        <w:keepLines w:val="0"/>
        <w:pageBreakBefore w:val="0"/>
        <w:kinsoku/>
        <w:wordWrap/>
        <w:overflowPunct/>
        <w:topLinePunct w:val="0"/>
        <w:autoSpaceDE/>
        <w:autoSpaceDN/>
        <w:bidi w:val="0"/>
        <w:adjustRightInd w:val="0"/>
        <w:snapToGrid w:val="0"/>
        <w:spacing w:line="560" w:lineRule="exact"/>
        <w:ind w:firstLine="632" w:firstLineChars="200"/>
        <w:jc w:val="both"/>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（一）为创新基地</w:t>
      </w:r>
      <w:r>
        <w:rPr>
          <w:rFonts w:hint="default" w:ascii="Times New Roman" w:hAnsi="Times New Roman" w:eastAsia="仿宋_GB2312" w:cs="Times New Roman"/>
          <w:bCs/>
          <w:sz w:val="32"/>
          <w:szCs w:val="32"/>
          <w:u w:val="none"/>
          <w:lang w:eastAsia="zh-CN"/>
        </w:rPr>
        <w:t>依托</w:t>
      </w:r>
      <w:r>
        <w:rPr>
          <w:rFonts w:hint="default" w:ascii="Times New Roman" w:hAnsi="Times New Roman" w:eastAsia="仿宋_GB2312" w:cs="Times New Roman"/>
          <w:bCs/>
          <w:sz w:val="32"/>
          <w:szCs w:val="32"/>
          <w:u w:val="none"/>
        </w:rPr>
        <w:t>高校的在岗职工。</w:t>
      </w:r>
    </w:p>
    <w:p>
      <w:pPr>
        <w:keepNext w:val="0"/>
        <w:keepLines w:val="0"/>
        <w:pageBreakBefore w:val="0"/>
        <w:kinsoku/>
        <w:wordWrap/>
        <w:overflowPunct/>
        <w:topLinePunct w:val="0"/>
        <w:autoSpaceDE/>
        <w:autoSpaceDN/>
        <w:bidi w:val="0"/>
        <w:adjustRightInd w:val="0"/>
        <w:snapToGrid w:val="0"/>
        <w:spacing w:line="560" w:lineRule="exact"/>
        <w:ind w:firstLine="632" w:firstLineChars="200"/>
        <w:jc w:val="both"/>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（二）具有教授职称，或具有副教授职称和博士学位，且在本学科</w:t>
      </w:r>
      <w:r>
        <w:rPr>
          <w:rFonts w:hint="eastAsia" w:ascii="Times New Roman" w:hAnsi="Times New Roman" w:eastAsia="仿宋_GB2312" w:cs="Times New Roman"/>
          <w:bCs/>
          <w:sz w:val="32"/>
          <w:szCs w:val="32"/>
          <w:u w:val="none"/>
          <w:lang w:eastAsia="zh-CN"/>
        </w:rPr>
        <w:t>（</w:t>
      </w:r>
      <w:r>
        <w:rPr>
          <w:rFonts w:hint="eastAsia" w:ascii="Times New Roman" w:hAnsi="Times New Roman" w:eastAsia="仿宋_GB2312" w:cs="Times New Roman"/>
          <w:bCs/>
          <w:sz w:val="32"/>
          <w:szCs w:val="32"/>
          <w:u w:val="none"/>
          <w:lang w:val="en-US" w:eastAsia="zh-CN"/>
        </w:rPr>
        <w:t>专业</w:t>
      </w:r>
      <w:r>
        <w:rPr>
          <w:rFonts w:hint="eastAsia" w:ascii="Times New Roman" w:hAnsi="Times New Roman" w:eastAsia="仿宋_GB2312" w:cs="Times New Roman"/>
          <w:bCs/>
          <w:sz w:val="32"/>
          <w:szCs w:val="32"/>
          <w:u w:val="none"/>
          <w:lang w:eastAsia="zh-CN"/>
        </w:rPr>
        <w:t>）</w:t>
      </w:r>
      <w:r>
        <w:rPr>
          <w:rFonts w:hint="default" w:ascii="Times New Roman" w:hAnsi="Times New Roman" w:eastAsia="仿宋_GB2312" w:cs="Times New Roman"/>
          <w:bCs/>
          <w:sz w:val="32"/>
          <w:szCs w:val="32"/>
          <w:u w:val="none"/>
        </w:rPr>
        <w:t>研究领域享有较高学术地位。</w:t>
      </w:r>
    </w:p>
    <w:p>
      <w:pPr>
        <w:keepNext w:val="0"/>
        <w:keepLines w:val="0"/>
        <w:pageBreakBefore w:val="0"/>
        <w:kinsoku/>
        <w:wordWrap/>
        <w:overflowPunct/>
        <w:topLinePunct w:val="0"/>
        <w:autoSpaceDE/>
        <w:autoSpaceDN/>
        <w:bidi w:val="0"/>
        <w:adjustRightInd w:val="0"/>
        <w:snapToGrid w:val="0"/>
        <w:spacing w:line="560" w:lineRule="exact"/>
        <w:ind w:firstLine="632" w:firstLineChars="200"/>
        <w:jc w:val="both"/>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（三）具有较强的组织管理能力和市场开拓能力。</w:t>
      </w:r>
    </w:p>
    <w:p>
      <w:pPr>
        <w:keepNext w:val="0"/>
        <w:keepLines w:val="0"/>
        <w:pageBreakBefore w:val="0"/>
        <w:kinsoku/>
        <w:wordWrap/>
        <w:overflowPunct/>
        <w:topLinePunct w:val="0"/>
        <w:autoSpaceDE/>
        <w:autoSpaceDN/>
        <w:bidi w:val="0"/>
        <w:adjustRightInd w:val="0"/>
        <w:snapToGrid w:val="0"/>
        <w:spacing w:line="560" w:lineRule="exact"/>
        <w:ind w:firstLine="632" w:firstLineChars="200"/>
        <w:jc w:val="both"/>
        <w:textAlignment w:val="auto"/>
        <w:rPr>
          <w:rFonts w:hint="default" w:ascii="Times New Roman" w:hAnsi="Times New Roman" w:eastAsia="仿宋_GB2312" w:cs="Times New Roman"/>
          <w:bCs/>
          <w:sz w:val="32"/>
          <w:szCs w:val="32"/>
          <w:u w:val="none"/>
          <w:lang w:val="en-US" w:eastAsia="zh-CN"/>
        </w:rPr>
      </w:pPr>
      <w:r>
        <w:rPr>
          <w:rFonts w:hint="default" w:ascii="Times New Roman" w:hAnsi="Times New Roman" w:eastAsia="仿宋_GB2312" w:cs="Times New Roman"/>
          <w:bCs/>
          <w:sz w:val="32"/>
          <w:szCs w:val="32"/>
          <w:u w:val="none"/>
          <w:lang w:eastAsia="zh-CN"/>
        </w:rPr>
        <w:t>（</w:t>
      </w:r>
      <w:r>
        <w:rPr>
          <w:rFonts w:hint="default" w:ascii="Times New Roman" w:hAnsi="Times New Roman" w:eastAsia="仿宋_GB2312" w:cs="Times New Roman"/>
          <w:bCs/>
          <w:sz w:val="32"/>
          <w:szCs w:val="32"/>
          <w:u w:val="none"/>
          <w:lang w:val="en-US" w:eastAsia="zh-CN"/>
        </w:rPr>
        <w:t>四</w:t>
      </w:r>
      <w:r>
        <w:rPr>
          <w:rFonts w:hint="default" w:ascii="Times New Roman" w:hAnsi="Times New Roman" w:eastAsia="仿宋_GB2312" w:cs="Times New Roman"/>
          <w:bCs/>
          <w:sz w:val="32"/>
          <w:szCs w:val="32"/>
          <w:u w:val="none"/>
          <w:lang w:eastAsia="zh-CN"/>
        </w:rPr>
        <w:t>）</w:t>
      </w:r>
      <w:r>
        <w:rPr>
          <w:rFonts w:hint="default" w:ascii="Times New Roman" w:hAnsi="Times New Roman" w:eastAsia="仿宋_GB2312" w:cs="Times New Roman"/>
          <w:bCs/>
          <w:sz w:val="32"/>
          <w:szCs w:val="32"/>
          <w:u w:val="none"/>
          <w:lang w:val="en-US" w:eastAsia="zh-CN"/>
        </w:rPr>
        <w:t>身体健康，精力充沛，年龄原则上不超过55岁</w:t>
      </w:r>
      <w:r>
        <w:rPr>
          <w:rFonts w:hint="default" w:ascii="Times New Roman" w:hAnsi="Times New Roman" w:eastAsia="仿宋_GB2312" w:cs="Times New Roman"/>
          <w:bCs/>
          <w:sz w:val="32"/>
          <w:szCs w:val="32"/>
          <w:u w:val="none"/>
        </w:rPr>
        <w:t>，每届任期</w:t>
      </w:r>
      <w:r>
        <w:rPr>
          <w:rFonts w:hint="default" w:ascii="Times New Roman" w:hAnsi="Times New Roman" w:eastAsia="仿宋_GB2312" w:cs="Times New Roman"/>
          <w:bCs/>
          <w:sz w:val="32"/>
          <w:szCs w:val="32"/>
          <w:u w:val="none"/>
          <w:lang w:val="en-US" w:eastAsia="zh-CN"/>
        </w:rPr>
        <w:t>5</w:t>
      </w:r>
      <w:r>
        <w:rPr>
          <w:rFonts w:hint="default" w:ascii="Times New Roman" w:hAnsi="Times New Roman" w:eastAsia="仿宋_GB2312" w:cs="Times New Roman"/>
          <w:bCs/>
          <w:sz w:val="32"/>
          <w:szCs w:val="32"/>
          <w:u w:val="none"/>
        </w:rPr>
        <w:t>年，可连续担任</w:t>
      </w:r>
      <w:r>
        <w:rPr>
          <w:rFonts w:hint="default" w:ascii="Times New Roman" w:hAnsi="Times New Roman" w:eastAsia="仿宋_GB2312" w:cs="Times New Roman"/>
          <w:bCs/>
          <w:sz w:val="32"/>
          <w:szCs w:val="32"/>
          <w:u w:val="none"/>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32" w:firstLineChars="200"/>
        <w:jc w:val="both"/>
        <w:textAlignment w:val="auto"/>
        <w:rPr>
          <w:rFonts w:hint="default" w:ascii="Times New Roman" w:hAnsi="Times New Roman" w:eastAsia="仿宋_GB2312" w:cs="Times New Roman"/>
          <w:bCs/>
          <w:sz w:val="32"/>
          <w:szCs w:val="32"/>
          <w:u w:val="none"/>
          <w:lang w:val="en-US" w:eastAsia="zh-CN"/>
        </w:rPr>
      </w:pPr>
      <w:r>
        <w:rPr>
          <w:rFonts w:hint="default" w:ascii="Times New Roman" w:hAnsi="Times New Roman" w:eastAsia="仿宋_GB2312" w:cs="Times New Roman"/>
          <w:b/>
          <w:bCs/>
          <w:sz w:val="32"/>
          <w:szCs w:val="32"/>
          <w:u w:val="none"/>
        </w:rPr>
        <w:t>第</w:t>
      </w:r>
      <w:r>
        <w:rPr>
          <w:rFonts w:hint="default" w:ascii="Times New Roman" w:hAnsi="Times New Roman" w:eastAsia="仿宋_GB2312" w:cs="Times New Roman"/>
          <w:b/>
          <w:bCs/>
          <w:sz w:val="32"/>
          <w:szCs w:val="32"/>
          <w:u w:val="none"/>
          <w:lang w:eastAsia="zh-CN"/>
        </w:rPr>
        <w:t>二十</w:t>
      </w:r>
      <w:r>
        <w:rPr>
          <w:rFonts w:hint="default" w:ascii="Times New Roman" w:hAnsi="Times New Roman" w:eastAsia="仿宋_GB2312" w:cs="Times New Roman"/>
          <w:b/>
          <w:bCs/>
          <w:sz w:val="32"/>
          <w:szCs w:val="32"/>
          <w:u w:val="none"/>
        </w:rPr>
        <w:t xml:space="preserve">条 </w:t>
      </w:r>
      <w:r>
        <w:rPr>
          <w:rFonts w:hint="default" w:ascii="Times New Roman" w:hAnsi="Times New Roman" w:eastAsia="仿宋_GB2312" w:cs="Times New Roman"/>
          <w:bCs/>
          <w:sz w:val="32"/>
          <w:szCs w:val="32"/>
          <w:u w:val="none"/>
          <w:lang w:eastAsia="zh-CN"/>
        </w:rPr>
        <w:t>技</w:t>
      </w:r>
      <w:r>
        <w:rPr>
          <w:rFonts w:hint="default" w:ascii="Times New Roman" w:hAnsi="Times New Roman" w:eastAsia="仿宋_GB2312" w:cs="Times New Roman"/>
          <w:bCs/>
          <w:sz w:val="32"/>
          <w:szCs w:val="32"/>
          <w:u w:val="none"/>
        </w:rPr>
        <w:t>术委员会是创新基地的</w:t>
      </w:r>
      <w:r>
        <w:rPr>
          <w:rFonts w:hint="default" w:ascii="Times New Roman" w:hAnsi="Times New Roman" w:eastAsia="仿宋_GB2312" w:cs="Times New Roman"/>
          <w:bCs/>
          <w:sz w:val="32"/>
          <w:szCs w:val="32"/>
          <w:u w:val="none"/>
          <w:lang w:eastAsia="zh-CN"/>
        </w:rPr>
        <w:t>技</w:t>
      </w:r>
      <w:r>
        <w:rPr>
          <w:rFonts w:hint="default" w:ascii="Times New Roman" w:hAnsi="Times New Roman" w:eastAsia="仿宋_GB2312" w:cs="Times New Roman"/>
          <w:bCs/>
          <w:sz w:val="32"/>
          <w:szCs w:val="32"/>
          <w:u w:val="none"/>
        </w:rPr>
        <w:t>术指导机构，主要</w:t>
      </w:r>
      <w:r>
        <w:rPr>
          <w:rFonts w:hint="default" w:ascii="Times New Roman" w:hAnsi="Times New Roman" w:eastAsia="仿宋_GB2312" w:cs="Times New Roman"/>
          <w:bCs/>
          <w:sz w:val="32"/>
          <w:szCs w:val="32"/>
          <w:u w:val="none"/>
          <w:lang w:eastAsia="zh-CN"/>
        </w:rPr>
        <w:t>职责</w:t>
      </w:r>
      <w:r>
        <w:rPr>
          <w:rFonts w:hint="default" w:ascii="Times New Roman" w:hAnsi="Times New Roman" w:eastAsia="仿宋_GB2312" w:cs="Times New Roman"/>
          <w:bCs/>
          <w:sz w:val="32"/>
          <w:szCs w:val="32"/>
          <w:u w:val="none"/>
        </w:rPr>
        <w:t>是</w:t>
      </w:r>
      <w:r>
        <w:rPr>
          <w:rFonts w:hint="default" w:ascii="Times New Roman" w:hAnsi="Times New Roman" w:eastAsia="仿宋_GB2312" w:cs="Times New Roman"/>
          <w:bCs/>
          <w:sz w:val="32"/>
          <w:szCs w:val="32"/>
          <w:u w:val="none"/>
          <w:lang w:eastAsia="zh-CN"/>
        </w:rPr>
        <w:t>负责</w:t>
      </w:r>
      <w:r>
        <w:rPr>
          <w:rFonts w:hint="default" w:ascii="Times New Roman" w:hAnsi="Times New Roman" w:eastAsia="仿宋_GB2312" w:cs="Times New Roman"/>
          <w:bCs/>
          <w:sz w:val="32"/>
          <w:szCs w:val="32"/>
          <w:u w:val="none"/>
        </w:rPr>
        <w:t>审议</w:t>
      </w:r>
      <w:r>
        <w:rPr>
          <w:rFonts w:hint="default" w:ascii="Times New Roman" w:hAnsi="Times New Roman" w:eastAsia="仿宋_GB2312" w:cs="Times New Roman"/>
          <w:bCs/>
          <w:sz w:val="32"/>
          <w:szCs w:val="32"/>
          <w:u w:val="none"/>
          <w:lang w:val="en-US" w:eastAsia="zh-CN"/>
        </w:rPr>
        <w:t>创新基地</w:t>
      </w:r>
      <w:r>
        <w:rPr>
          <w:rFonts w:hint="default" w:ascii="Times New Roman" w:hAnsi="Times New Roman" w:eastAsia="仿宋_GB2312" w:cs="Times New Roman"/>
          <w:bCs/>
          <w:sz w:val="32"/>
          <w:szCs w:val="32"/>
          <w:u w:val="none"/>
        </w:rPr>
        <w:t>的目标、任务和研究方向，审议</w:t>
      </w:r>
      <w:r>
        <w:rPr>
          <w:rFonts w:hint="default" w:ascii="Times New Roman" w:hAnsi="Times New Roman" w:eastAsia="仿宋_GB2312" w:cs="Times New Roman"/>
          <w:bCs/>
          <w:sz w:val="32"/>
          <w:szCs w:val="32"/>
          <w:u w:val="none"/>
          <w:lang w:val="en-US" w:eastAsia="zh-CN"/>
        </w:rPr>
        <w:t>创新基地</w:t>
      </w:r>
      <w:r>
        <w:rPr>
          <w:rFonts w:hint="default" w:ascii="Times New Roman" w:hAnsi="Times New Roman" w:eastAsia="仿宋_GB2312" w:cs="Times New Roman"/>
          <w:bCs/>
          <w:sz w:val="32"/>
          <w:szCs w:val="32"/>
          <w:u w:val="none"/>
        </w:rPr>
        <w:t>的重大学术活动、年度工作</w:t>
      </w:r>
      <w:r>
        <w:rPr>
          <w:rFonts w:hint="default" w:ascii="Times New Roman" w:hAnsi="Times New Roman" w:eastAsia="仿宋_GB2312" w:cs="Times New Roman"/>
          <w:bCs/>
          <w:sz w:val="32"/>
          <w:szCs w:val="32"/>
          <w:u w:val="none"/>
          <w:lang w:eastAsia="zh-CN"/>
        </w:rPr>
        <w:t>，</w:t>
      </w:r>
      <w:r>
        <w:rPr>
          <w:rFonts w:hint="default" w:ascii="Times New Roman" w:hAnsi="Times New Roman" w:eastAsia="仿宋_GB2312" w:cs="Times New Roman"/>
          <w:bCs/>
          <w:sz w:val="32"/>
          <w:szCs w:val="32"/>
          <w:u w:val="none"/>
          <w:lang w:val="en-US" w:eastAsia="zh-CN"/>
        </w:rPr>
        <w:t>研究提出创新基地研究方向调整建议等。技术委员会会议每年至少召开一次，每次实到人数不少于总</w:t>
      </w:r>
      <w:r>
        <w:rPr>
          <w:rFonts w:hint="eastAsia" w:ascii="Times New Roman" w:hAnsi="Times New Roman" w:eastAsia="仿宋_GB2312" w:cs="Times New Roman"/>
          <w:bCs/>
          <w:sz w:val="32"/>
          <w:szCs w:val="32"/>
          <w:u w:val="none"/>
          <w:lang w:val="en-US" w:eastAsia="zh-CN"/>
        </w:rPr>
        <w:t>人</w:t>
      </w:r>
      <w:r>
        <w:rPr>
          <w:rFonts w:hint="default" w:ascii="Times New Roman" w:hAnsi="Times New Roman" w:eastAsia="仿宋_GB2312" w:cs="Times New Roman"/>
          <w:bCs/>
          <w:sz w:val="32"/>
          <w:szCs w:val="32"/>
          <w:u w:val="none"/>
          <w:lang w:val="en-US" w:eastAsia="zh-CN"/>
        </w:rPr>
        <w:t>数的三分之二。</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32" w:firstLineChars="200"/>
        <w:jc w:val="both"/>
        <w:textAlignment w:val="auto"/>
        <w:rPr>
          <w:rFonts w:hint="default" w:ascii="Times New Roman" w:hAnsi="Times New Roman" w:cs="Times New Roman"/>
          <w:kern w:val="0"/>
          <w:szCs w:val="32"/>
          <w:u w:val="none"/>
          <w:lang w:val="en-US"/>
        </w:rPr>
      </w:pPr>
      <w:r>
        <w:rPr>
          <w:rFonts w:hint="default" w:ascii="Times New Roman" w:hAnsi="Times New Roman" w:eastAsia="仿宋_GB2312" w:cs="Times New Roman"/>
          <w:b/>
          <w:bCs/>
          <w:sz w:val="32"/>
          <w:szCs w:val="32"/>
          <w:u w:val="none"/>
        </w:rPr>
        <w:t>第</w:t>
      </w:r>
      <w:r>
        <w:rPr>
          <w:rFonts w:hint="default" w:ascii="Times New Roman" w:hAnsi="Times New Roman" w:eastAsia="仿宋_GB2312" w:cs="Times New Roman"/>
          <w:b/>
          <w:bCs/>
          <w:sz w:val="32"/>
          <w:szCs w:val="32"/>
          <w:u w:val="none"/>
          <w:lang w:eastAsia="zh-CN"/>
        </w:rPr>
        <w:t>二十一</w:t>
      </w:r>
      <w:r>
        <w:rPr>
          <w:rFonts w:hint="default" w:ascii="Times New Roman" w:hAnsi="Times New Roman" w:eastAsia="仿宋_GB2312" w:cs="Times New Roman"/>
          <w:b/>
          <w:bCs/>
          <w:sz w:val="32"/>
          <w:szCs w:val="32"/>
          <w:u w:val="none"/>
        </w:rPr>
        <w:t xml:space="preserve">条 </w:t>
      </w:r>
      <w:r>
        <w:rPr>
          <w:rFonts w:hint="default" w:ascii="Times New Roman" w:hAnsi="Times New Roman" w:eastAsia="仿宋_GB2312" w:cs="Times New Roman"/>
          <w:bCs/>
          <w:sz w:val="32"/>
          <w:szCs w:val="32"/>
          <w:u w:val="none"/>
          <w:lang w:eastAsia="zh-CN"/>
        </w:rPr>
        <w:t>技</w:t>
      </w:r>
      <w:r>
        <w:rPr>
          <w:rFonts w:hint="default" w:ascii="Times New Roman" w:hAnsi="Times New Roman" w:eastAsia="仿宋_GB2312" w:cs="Times New Roman"/>
          <w:bCs/>
          <w:sz w:val="32"/>
          <w:szCs w:val="32"/>
          <w:u w:val="none"/>
        </w:rPr>
        <w:t>术委员会一般由</w:t>
      </w:r>
      <w:r>
        <w:rPr>
          <w:rFonts w:hint="default" w:ascii="Times New Roman" w:hAnsi="Times New Roman" w:eastAsia="仿宋_GB2312" w:cs="Times New Roman"/>
          <w:bCs/>
          <w:sz w:val="32"/>
          <w:szCs w:val="32"/>
          <w:u w:val="none"/>
          <w:lang w:val="en-US" w:eastAsia="zh-CN"/>
        </w:rPr>
        <w:t>7</w:t>
      </w:r>
      <w:r>
        <w:rPr>
          <w:rFonts w:hint="default" w:ascii="Times New Roman" w:hAnsi="Times New Roman" w:eastAsia="仿宋_GB2312" w:cs="Times New Roman"/>
          <w:bCs/>
          <w:sz w:val="32"/>
          <w:szCs w:val="32"/>
          <w:u w:val="none"/>
        </w:rPr>
        <w:t>－9名省内外优秀专家组成，其中</w:t>
      </w:r>
      <w:r>
        <w:rPr>
          <w:rFonts w:hint="default" w:ascii="Times New Roman" w:hAnsi="Times New Roman" w:eastAsia="仿宋_GB2312" w:cs="Times New Roman"/>
          <w:bCs/>
          <w:sz w:val="32"/>
          <w:szCs w:val="32"/>
          <w:u w:val="none"/>
          <w:lang w:eastAsia="zh-CN"/>
        </w:rPr>
        <w:t>依托</w:t>
      </w:r>
      <w:r>
        <w:rPr>
          <w:rFonts w:hint="default" w:ascii="Times New Roman" w:hAnsi="Times New Roman" w:eastAsia="仿宋_GB2312" w:cs="Times New Roman"/>
          <w:bCs/>
          <w:sz w:val="32"/>
          <w:szCs w:val="32"/>
          <w:u w:val="none"/>
        </w:rPr>
        <w:t>高校的委员不超过总人数的三分之一，中青年委员不少于三分之一，行业企业专家不少</w:t>
      </w:r>
      <w:r>
        <w:rPr>
          <w:rFonts w:hint="eastAsia" w:ascii="Times New Roman" w:hAnsi="Times New Roman" w:eastAsia="仿宋_GB2312" w:cs="Times New Roman"/>
          <w:bCs/>
          <w:sz w:val="32"/>
          <w:szCs w:val="32"/>
          <w:u w:val="none"/>
          <w:lang w:val="en-US" w:eastAsia="zh-CN"/>
        </w:rPr>
        <w:t>于</w:t>
      </w:r>
      <w:r>
        <w:rPr>
          <w:rFonts w:hint="default" w:ascii="Times New Roman" w:hAnsi="Times New Roman" w:eastAsia="仿宋_GB2312" w:cs="Times New Roman"/>
          <w:bCs/>
          <w:sz w:val="32"/>
          <w:szCs w:val="32"/>
          <w:u w:val="none"/>
        </w:rPr>
        <w:t>1名。</w:t>
      </w:r>
      <w:r>
        <w:rPr>
          <w:rFonts w:hint="default" w:ascii="Times New Roman" w:hAnsi="Times New Roman" w:eastAsia="仿宋_GB2312" w:cs="Times New Roman"/>
          <w:bCs/>
          <w:sz w:val="32"/>
          <w:szCs w:val="32"/>
          <w:u w:val="none"/>
          <w:lang w:eastAsia="zh-CN"/>
        </w:rPr>
        <w:t>技</w:t>
      </w:r>
      <w:r>
        <w:rPr>
          <w:rFonts w:hint="default" w:ascii="Times New Roman" w:hAnsi="Times New Roman" w:eastAsia="仿宋_GB2312" w:cs="Times New Roman"/>
          <w:bCs/>
          <w:sz w:val="32"/>
          <w:szCs w:val="32"/>
          <w:u w:val="none"/>
        </w:rPr>
        <w:t>术委员会主任及委员由</w:t>
      </w:r>
      <w:r>
        <w:rPr>
          <w:rFonts w:hint="default" w:ascii="Times New Roman" w:hAnsi="Times New Roman" w:eastAsia="仿宋_GB2312" w:cs="Times New Roman"/>
          <w:bCs/>
          <w:sz w:val="32"/>
          <w:szCs w:val="32"/>
          <w:u w:val="none"/>
          <w:lang w:eastAsia="zh-CN"/>
        </w:rPr>
        <w:t>依托</w:t>
      </w:r>
      <w:r>
        <w:rPr>
          <w:rFonts w:hint="default" w:ascii="Times New Roman" w:hAnsi="Times New Roman" w:eastAsia="仿宋_GB2312" w:cs="Times New Roman"/>
          <w:bCs/>
          <w:sz w:val="32"/>
          <w:szCs w:val="32"/>
          <w:u w:val="none"/>
        </w:rPr>
        <w:t>高校和</w:t>
      </w:r>
      <w:r>
        <w:rPr>
          <w:rFonts w:hint="eastAsia" w:ascii="Times New Roman" w:hAnsi="Times New Roman" w:eastAsia="仿宋_GB2312" w:cs="Times New Roman"/>
          <w:bCs/>
          <w:sz w:val="32"/>
          <w:szCs w:val="32"/>
          <w:u w:val="none"/>
          <w:lang w:eastAsia="zh-CN"/>
        </w:rPr>
        <w:t>共建</w:t>
      </w:r>
      <w:r>
        <w:rPr>
          <w:rFonts w:hint="default" w:ascii="Times New Roman" w:hAnsi="Times New Roman" w:eastAsia="仿宋_GB2312" w:cs="Times New Roman"/>
          <w:bCs/>
          <w:sz w:val="32"/>
          <w:szCs w:val="32"/>
          <w:u w:val="none"/>
        </w:rPr>
        <w:t>企业聘任。</w:t>
      </w:r>
      <w:r>
        <w:rPr>
          <w:rFonts w:hint="default" w:ascii="Times New Roman" w:hAnsi="Times New Roman" w:eastAsia="仿宋_GB2312" w:cs="Times New Roman"/>
          <w:bCs/>
          <w:sz w:val="32"/>
          <w:szCs w:val="32"/>
          <w:u w:val="none"/>
          <w:lang w:val="en-US" w:eastAsia="zh-CN"/>
        </w:rPr>
        <w:t>技术委员会委员每届任期5年，可连续担任。</w:t>
      </w:r>
      <w:r>
        <w:rPr>
          <w:rFonts w:hint="default" w:ascii="Times New Roman" w:hAnsi="Times New Roman" w:eastAsia="仿宋_GB2312" w:cs="Times New Roman"/>
          <w:sz w:val="32"/>
          <w:szCs w:val="32"/>
          <w:u w:val="none"/>
          <w:lang w:val="en-US" w:eastAsia="zh-CN" w:bidi="ar"/>
        </w:rPr>
        <w:t>换届时委员须更换三分之一以上。</w:t>
      </w:r>
      <w:r>
        <w:rPr>
          <w:rFonts w:hint="default" w:ascii="Times New Roman" w:hAnsi="Times New Roman" w:eastAsia="仿宋_GB2312" w:cs="Times New Roman"/>
          <w:kern w:val="0"/>
          <w:sz w:val="32"/>
          <w:szCs w:val="32"/>
          <w:u w:val="none"/>
          <w:lang w:val="en-US" w:eastAsia="zh-CN" w:bidi="ar"/>
        </w:rPr>
        <w:t>学术委员会主任应由依托高校之外的专家担任，</w:t>
      </w:r>
      <w:r>
        <w:rPr>
          <w:rFonts w:hint="eastAsia" w:ascii="Times New Roman" w:hAnsi="Times New Roman" w:eastAsia="仿宋_GB2312" w:cs="Times New Roman"/>
          <w:kern w:val="0"/>
          <w:sz w:val="32"/>
          <w:szCs w:val="32"/>
          <w:u w:val="none"/>
          <w:lang w:val="en-US" w:eastAsia="zh-CN" w:bidi="ar"/>
        </w:rPr>
        <w:t>并</w:t>
      </w:r>
      <w:r>
        <w:rPr>
          <w:rFonts w:hint="default" w:ascii="Times New Roman" w:hAnsi="Times New Roman" w:eastAsia="仿宋_GB2312" w:cs="Times New Roman"/>
          <w:kern w:val="0"/>
          <w:sz w:val="32"/>
          <w:szCs w:val="32"/>
          <w:u w:val="none"/>
          <w:lang w:val="en-US" w:eastAsia="zh-CN" w:bidi="ar"/>
        </w:rPr>
        <w:t>报教育厅备案。</w:t>
      </w:r>
    </w:p>
    <w:p>
      <w:pPr>
        <w:keepNext w:val="0"/>
        <w:keepLines w:val="0"/>
        <w:pageBreakBefore w:val="0"/>
        <w:kinsoku/>
        <w:wordWrap/>
        <w:overflowPunct/>
        <w:topLinePunct w:val="0"/>
        <w:autoSpaceDE/>
        <w:autoSpaceDN/>
        <w:bidi w:val="0"/>
        <w:spacing w:line="560" w:lineRule="exact"/>
        <w:ind w:firstLine="632" w:firstLineChars="200"/>
        <w:jc w:val="both"/>
        <w:textAlignment w:val="auto"/>
        <w:rPr>
          <w:rFonts w:hint="eastAsia" w:ascii="Times New Roman" w:hAnsi="Times New Roman" w:eastAsia="仿宋_GB2312" w:cs="Times New Roman"/>
          <w:bCs/>
          <w:sz w:val="32"/>
          <w:szCs w:val="32"/>
          <w:u w:val="none"/>
          <w:lang w:eastAsia="zh-CN"/>
        </w:rPr>
      </w:pPr>
      <w:r>
        <w:rPr>
          <w:rFonts w:hint="default" w:ascii="Times New Roman" w:hAnsi="Times New Roman" w:eastAsia="仿宋_GB2312" w:cs="Times New Roman"/>
          <w:b/>
          <w:bCs/>
          <w:sz w:val="32"/>
          <w:szCs w:val="32"/>
          <w:u w:val="none"/>
        </w:rPr>
        <w:t>第</w:t>
      </w:r>
      <w:r>
        <w:rPr>
          <w:rFonts w:hint="default" w:ascii="Times New Roman" w:hAnsi="Times New Roman" w:eastAsia="仿宋_GB2312" w:cs="Times New Roman"/>
          <w:b/>
          <w:bCs/>
          <w:sz w:val="32"/>
          <w:szCs w:val="32"/>
          <w:u w:val="none"/>
          <w:lang w:eastAsia="zh-CN"/>
        </w:rPr>
        <w:t>二十二</w:t>
      </w:r>
      <w:r>
        <w:rPr>
          <w:rFonts w:hint="default" w:ascii="Times New Roman" w:hAnsi="Times New Roman" w:eastAsia="仿宋_GB2312" w:cs="Times New Roman"/>
          <w:b/>
          <w:bCs/>
          <w:sz w:val="32"/>
          <w:szCs w:val="32"/>
          <w:u w:val="none"/>
        </w:rPr>
        <w:t>条</w:t>
      </w:r>
      <w:r>
        <w:rPr>
          <w:rFonts w:hint="default" w:ascii="Times New Roman" w:hAnsi="Times New Roman" w:eastAsia="仿宋_GB2312" w:cs="Times New Roman"/>
          <w:bCs/>
          <w:sz w:val="32"/>
          <w:szCs w:val="32"/>
          <w:u w:val="none"/>
        </w:rPr>
        <w:t xml:space="preserve"> 创新基地根据运行和发展需要</w:t>
      </w:r>
      <w:r>
        <w:rPr>
          <w:rFonts w:hint="eastAsia" w:ascii="Times New Roman" w:hAnsi="Times New Roman" w:eastAsia="仿宋_GB2312" w:cs="Times New Roman"/>
          <w:bCs/>
          <w:sz w:val="32"/>
          <w:szCs w:val="32"/>
          <w:u w:val="none"/>
          <w:lang w:eastAsia="zh-CN"/>
        </w:rPr>
        <w:t>组建由</w:t>
      </w:r>
      <w:r>
        <w:rPr>
          <w:rFonts w:hint="default" w:ascii="Times New Roman" w:hAnsi="Times New Roman" w:eastAsia="仿宋_GB2312" w:cs="Times New Roman"/>
          <w:bCs/>
          <w:sz w:val="32"/>
          <w:szCs w:val="32"/>
          <w:u w:val="none"/>
          <w:lang w:val="en-US" w:eastAsia="zh-CN"/>
        </w:rPr>
        <w:t>固定</w:t>
      </w:r>
      <w:r>
        <w:rPr>
          <w:rFonts w:hint="default" w:ascii="Times New Roman" w:hAnsi="Times New Roman" w:eastAsia="仿宋_GB2312" w:cs="Times New Roman"/>
          <w:bCs/>
          <w:sz w:val="32"/>
          <w:szCs w:val="32"/>
          <w:u w:val="none"/>
        </w:rPr>
        <w:t>人员和</w:t>
      </w:r>
      <w:r>
        <w:rPr>
          <w:rFonts w:hint="default" w:ascii="Times New Roman" w:hAnsi="Times New Roman" w:eastAsia="仿宋_GB2312" w:cs="Times New Roman"/>
          <w:bCs/>
          <w:sz w:val="32"/>
          <w:szCs w:val="32"/>
          <w:u w:val="none"/>
          <w:lang w:val="en-US" w:eastAsia="zh-CN"/>
        </w:rPr>
        <w:t>流动</w:t>
      </w:r>
      <w:r>
        <w:rPr>
          <w:rFonts w:hint="default" w:ascii="Times New Roman" w:hAnsi="Times New Roman" w:eastAsia="仿宋_GB2312" w:cs="Times New Roman"/>
          <w:bCs/>
          <w:sz w:val="32"/>
          <w:szCs w:val="32"/>
          <w:u w:val="none"/>
        </w:rPr>
        <w:t>人员组成</w:t>
      </w:r>
      <w:r>
        <w:rPr>
          <w:rFonts w:hint="eastAsia" w:ascii="Times New Roman" w:hAnsi="Times New Roman" w:eastAsia="仿宋_GB2312" w:cs="Times New Roman"/>
          <w:bCs/>
          <w:sz w:val="32"/>
          <w:szCs w:val="32"/>
          <w:u w:val="none"/>
          <w:lang w:eastAsia="zh-CN"/>
        </w:rPr>
        <w:t>的</w:t>
      </w:r>
      <w:r>
        <w:rPr>
          <w:rFonts w:hint="default" w:ascii="Times New Roman" w:hAnsi="Times New Roman" w:eastAsia="仿宋_GB2312" w:cs="Times New Roman"/>
          <w:bCs/>
          <w:sz w:val="32"/>
          <w:szCs w:val="32"/>
          <w:u w:val="none"/>
        </w:rPr>
        <w:t>研发团队。</w:t>
      </w:r>
      <w:r>
        <w:rPr>
          <w:rFonts w:hint="eastAsia" w:ascii="Times New Roman" w:hAnsi="Times New Roman" w:eastAsia="仿宋_GB2312" w:cs="Times New Roman"/>
          <w:bCs/>
          <w:sz w:val="32"/>
          <w:szCs w:val="32"/>
          <w:u w:val="none"/>
          <w:lang w:eastAsia="zh-CN"/>
        </w:rPr>
        <w:t>固定人员包括研究人员、技术人员和管理人员，应是依托高校聘用的全职人员；流动人员由</w:t>
      </w:r>
      <w:r>
        <w:rPr>
          <w:rFonts w:hint="eastAsia" w:ascii="Times New Roman" w:hAnsi="Times New Roman" w:eastAsia="仿宋_GB2312" w:cs="Times New Roman"/>
          <w:bCs/>
          <w:sz w:val="32"/>
          <w:szCs w:val="32"/>
          <w:u w:val="none"/>
          <w:lang w:val="en-US" w:eastAsia="zh-CN"/>
        </w:rPr>
        <w:t>创新基地主任</w:t>
      </w:r>
      <w:r>
        <w:rPr>
          <w:rFonts w:hint="eastAsia" w:ascii="Times New Roman" w:hAnsi="Times New Roman" w:eastAsia="仿宋_GB2312" w:cs="Times New Roman"/>
          <w:bCs/>
          <w:sz w:val="32"/>
          <w:szCs w:val="32"/>
          <w:u w:val="none"/>
          <w:lang w:eastAsia="zh-CN"/>
        </w:rPr>
        <w:t>根据需要和研发项目的实际情况聘任，相关管理按国家、四川省及高校有关规定执行。</w:t>
      </w:r>
    </w:p>
    <w:p>
      <w:pPr>
        <w:keepNext w:val="0"/>
        <w:keepLines w:val="0"/>
        <w:pageBreakBefore w:val="0"/>
        <w:kinsoku/>
        <w:wordWrap/>
        <w:overflowPunct/>
        <w:topLinePunct w:val="0"/>
        <w:autoSpaceDE/>
        <w:autoSpaceDN/>
        <w:bidi w:val="0"/>
        <w:spacing w:line="560" w:lineRule="exact"/>
        <w:ind w:firstLine="632" w:firstLineChars="200"/>
        <w:jc w:val="both"/>
        <w:textAlignment w:val="auto"/>
        <w:rPr>
          <w:rFonts w:hint="default" w:ascii="Times New Roman" w:hAnsi="Times New Roman" w:eastAsia="仿宋_GB2312" w:cs="Times New Roman"/>
          <w:bCs/>
          <w:kern w:val="0"/>
          <w:sz w:val="32"/>
          <w:szCs w:val="32"/>
          <w:u w:val="none"/>
          <w:lang w:eastAsia="zh-CN"/>
        </w:rPr>
      </w:pPr>
      <w:r>
        <w:rPr>
          <w:rFonts w:hint="default" w:ascii="Times New Roman" w:hAnsi="Times New Roman" w:eastAsia="仿宋_GB2312" w:cs="Times New Roman"/>
          <w:b/>
          <w:bCs/>
          <w:sz w:val="32"/>
          <w:szCs w:val="32"/>
          <w:u w:val="none"/>
        </w:rPr>
        <w:t>第二十</w:t>
      </w:r>
      <w:r>
        <w:rPr>
          <w:rFonts w:hint="default" w:ascii="Times New Roman" w:hAnsi="Times New Roman" w:eastAsia="仿宋_GB2312" w:cs="Times New Roman"/>
          <w:b/>
          <w:bCs/>
          <w:sz w:val="32"/>
          <w:szCs w:val="32"/>
          <w:u w:val="none"/>
          <w:lang w:eastAsia="zh-CN"/>
        </w:rPr>
        <w:t>三</w:t>
      </w:r>
      <w:r>
        <w:rPr>
          <w:rFonts w:hint="default" w:ascii="Times New Roman" w:hAnsi="Times New Roman" w:eastAsia="仿宋_GB2312" w:cs="Times New Roman"/>
          <w:b/>
          <w:bCs/>
          <w:sz w:val="32"/>
          <w:szCs w:val="32"/>
          <w:u w:val="none"/>
        </w:rPr>
        <w:t>条</w:t>
      </w:r>
      <w:r>
        <w:rPr>
          <w:rFonts w:hint="default" w:ascii="Times New Roman" w:hAnsi="Times New Roman" w:eastAsia="仿宋_GB2312" w:cs="Times New Roman"/>
          <w:bCs/>
          <w:sz w:val="32"/>
          <w:szCs w:val="32"/>
          <w:u w:val="none"/>
        </w:rPr>
        <w:t xml:space="preserve"> 创新基地</w:t>
      </w:r>
      <w:r>
        <w:rPr>
          <w:rFonts w:hint="default" w:ascii="Times New Roman" w:hAnsi="Times New Roman" w:eastAsia="仿宋_GB2312" w:cs="Times New Roman"/>
          <w:bCs/>
          <w:kern w:val="0"/>
          <w:sz w:val="32"/>
          <w:szCs w:val="32"/>
          <w:u w:val="none"/>
        </w:rPr>
        <w:t>建设经费和运行经费主要由</w:t>
      </w:r>
      <w:r>
        <w:rPr>
          <w:rFonts w:hint="eastAsia" w:ascii="Times New Roman" w:hAnsi="Times New Roman" w:eastAsia="仿宋_GB2312" w:cs="Times New Roman"/>
          <w:bCs/>
          <w:kern w:val="0"/>
          <w:sz w:val="32"/>
          <w:szCs w:val="32"/>
          <w:u w:val="none"/>
          <w:lang w:eastAsia="zh-CN"/>
        </w:rPr>
        <w:t>依托高</w:t>
      </w:r>
      <w:r>
        <w:rPr>
          <w:rFonts w:hint="default" w:ascii="Times New Roman" w:hAnsi="Times New Roman" w:eastAsia="仿宋_GB2312" w:cs="Times New Roman"/>
          <w:bCs/>
          <w:kern w:val="0"/>
          <w:sz w:val="32"/>
          <w:szCs w:val="32"/>
          <w:u w:val="none"/>
        </w:rPr>
        <w:t>校和</w:t>
      </w:r>
      <w:r>
        <w:rPr>
          <w:rFonts w:hint="eastAsia" w:ascii="Times New Roman" w:hAnsi="Times New Roman" w:eastAsia="仿宋_GB2312" w:cs="Times New Roman"/>
          <w:bCs/>
          <w:kern w:val="0"/>
          <w:sz w:val="32"/>
          <w:szCs w:val="32"/>
          <w:u w:val="none"/>
          <w:lang w:eastAsia="zh-CN"/>
        </w:rPr>
        <w:t>共建</w:t>
      </w:r>
      <w:r>
        <w:rPr>
          <w:rFonts w:hint="default" w:ascii="Times New Roman" w:hAnsi="Times New Roman" w:eastAsia="仿宋_GB2312" w:cs="Times New Roman"/>
          <w:bCs/>
          <w:kern w:val="0"/>
          <w:sz w:val="32"/>
          <w:szCs w:val="32"/>
          <w:u w:val="none"/>
        </w:rPr>
        <w:t>企业共同出资，</w:t>
      </w:r>
      <w:r>
        <w:rPr>
          <w:rFonts w:hint="default" w:ascii="Times New Roman" w:hAnsi="Times New Roman" w:eastAsia="仿宋_GB2312" w:cs="Times New Roman"/>
          <w:bCs/>
          <w:sz w:val="32"/>
          <w:szCs w:val="32"/>
          <w:u w:val="none"/>
        </w:rPr>
        <w:t>高校主管部门</w:t>
      </w:r>
      <w:r>
        <w:rPr>
          <w:rFonts w:hint="default" w:ascii="Times New Roman" w:hAnsi="Times New Roman" w:eastAsia="仿宋_GB2312" w:cs="Times New Roman"/>
          <w:bCs/>
          <w:kern w:val="0"/>
          <w:sz w:val="32"/>
          <w:szCs w:val="32"/>
          <w:u w:val="none"/>
        </w:rPr>
        <w:t>给予必要的支持。</w:t>
      </w:r>
      <w:r>
        <w:rPr>
          <w:rFonts w:hint="default" w:ascii="Times New Roman" w:hAnsi="Times New Roman" w:eastAsia="仿宋_GB2312" w:cs="Times New Roman"/>
          <w:bCs/>
          <w:kern w:val="0"/>
          <w:sz w:val="32"/>
          <w:szCs w:val="32"/>
          <w:u w:val="none"/>
          <w:lang w:eastAsia="zh-CN"/>
        </w:rPr>
        <w:t>经费使用严格按照财务管理有关规定执行。</w:t>
      </w:r>
    </w:p>
    <w:p>
      <w:pPr>
        <w:keepNext w:val="0"/>
        <w:keepLines w:val="0"/>
        <w:pageBreakBefore w:val="0"/>
        <w:kinsoku/>
        <w:wordWrap/>
        <w:overflowPunct/>
        <w:topLinePunct w:val="0"/>
        <w:autoSpaceDE/>
        <w:autoSpaceDN/>
        <w:bidi w:val="0"/>
        <w:spacing w:line="560" w:lineRule="exact"/>
        <w:ind w:firstLine="632" w:firstLineChars="200"/>
        <w:jc w:val="both"/>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
          <w:bCs/>
          <w:sz w:val="32"/>
          <w:szCs w:val="32"/>
          <w:u w:val="none"/>
        </w:rPr>
        <w:t>第二十</w:t>
      </w:r>
      <w:r>
        <w:rPr>
          <w:rFonts w:hint="default" w:ascii="Times New Roman" w:hAnsi="Times New Roman" w:eastAsia="仿宋_GB2312" w:cs="Times New Roman"/>
          <w:b/>
          <w:bCs/>
          <w:sz w:val="32"/>
          <w:szCs w:val="32"/>
          <w:u w:val="none"/>
          <w:lang w:eastAsia="zh-CN"/>
        </w:rPr>
        <w:t>四</w:t>
      </w:r>
      <w:r>
        <w:rPr>
          <w:rFonts w:hint="default" w:ascii="Times New Roman" w:hAnsi="Times New Roman" w:eastAsia="仿宋_GB2312" w:cs="Times New Roman"/>
          <w:b/>
          <w:bCs/>
          <w:sz w:val="32"/>
          <w:szCs w:val="32"/>
          <w:u w:val="none"/>
        </w:rPr>
        <w:t xml:space="preserve">条 </w:t>
      </w:r>
      <w:r>
        <w:rPr>
          <w:rFonts w:hint="default" w:ascii="Times New Roman" w:hAnsi="Times New Roman" w:eastAsia="仿宋_GB2312" w:cs="Times New Roman"/>
          <w:bCs/>
          <w:sz w:val="32"/>
          <w:szCs w:val="32"/>
          <w:u w:val="none"/>
        </w:rPr>
        <w:t>创新基地须本着互惠互利的原则，积极开展多种形式的产学研及国内外科技合作与交流。积极探索运行体制创新，推动整体水平提高，促进科技成果转化，增强发展能力，形成良性运行机制。</w:t>
      </w:r>
    </w:p>
    <w:p>
      <w:pPr>
        <w:keepNext w:val="0"/>
        <w:keepLines w:val="0"/>
        <w:pageBreakBefore w:val="0"/>
        <w:kinsoku/>
        <w:wordWrap/>
        <w:overflowPunct/>
        <w:topLinePunct w:val="0"/>
        <w:autoSpaceDE/>
        <w:autoSpaceDN/>
        <w:bidi w:val="0"/>
        <w:spacing w:line="560" w:lineRule="exact"/>
        <w:ind w:firstLine="632" w:firstLineChars="200"/>
        <w:jc w:val="both"/>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
          <w:bCs w:val="0"/>
          <w:sz w:val="32"/>
          <w:szCs w:val="32"/>
          <w:u w:val="none"/>
        </w:rPr>
        <w:t>第二十</w:t>
      </w:r>
      <w:r>
        <w:rPr>
          <w:rFonts w:hint="default" w:ascii="Times New Roman" w:hAnsi="Times New Roman" w:eastAsia="仿宋_GB2312" w:cs="Times New Roman"/>
          <w:b/>
          <w:bCs w:val="0"/>
          <w:sz w:val="32"/>
          <w:szCs w:val="32"/>
          <w:u w:val="none"/>
          <w:lang w:eastAsia="zh-CN"/>
        </w:rPr>
        <w:t>五</w:t>
      </w:r>
      <w:r>
        <w:rPr>
          <w:rFonts w:hint="default" w:ascii="Times New Roman" w:hAnsi="Times New Roman" w:eastAsia="仿宋_GB2312" w:cs="Times New Roman"/>
          <w:b/>
          <w:bCs w:val="0"/>
          <w:sz w:val="32"/>
          <w:szCs w:val="32"/>
          <w:u w:val="none"/>
        </w:rPr>
        <w:t>条</w:t>
      </w:r>
      <w:r>
        <w:rPr>
          <w:rFonts w:hint="default" w:ascii="Times New Roman" w:hAnsi="Times New Roman" w:eastAsia="仿宋_GB2312" w:cs="Times New Roman"/>
          <w:bCs/>
          <w:sz w:val="32"/>
          <w:szCs w:val="32"/>
          <w:u w:val="none"/>
        </w:rPr>
        <w:t xml:space="preserve"> </w:t>
      </w:r>
      <w:r>
        <w:rPr>
          <w:rFonts w:hint="default" w:ascii="Times New Roman" w:hAnsi="Times New Roman" w:eastAsia="仿宋_GB2312" w:cs="Times New Roman"/>
          <w:bCs/>
          <w:sz w:val="32"/>
          <w:szCs w:val="32"/>
          <w:u w:val="none"/>
          <w:lang w:eastAsia="zh-CN"/>
        </w:rPr>
        <w:t>创新基地</w:t>
      </w:r>
      <w:r>
        <w:rPr>
          <w:rFonts w:hint="default" w:ascii="Times New Roman" w:hAnsi="Times New Roman" w:eastAsia="仿宋_GB2312" w:cs="Times New Roman"/>
          <w:bCs/>
          <w:sz w:val="32"/>
          <w:szCs w:val="32"/>
          <w:u w:val="none"/>
        </w:rPr>
        <w:t>应深化科教融合，通过各种方式加强优秀人才的培养，积极与国内外高校、科研机构和行业企业联合培养</w:t>
      </w:r>
      <w:r>
        <w:rPr>
          <w:rFonts w:hint="default" w:ascii="Times New Roman" w:hAnsi="Times New Roman" w:eastAsia="仿宋_GB2312" w:cs="Times New Roman"/>
          <w:bCs/>
          <w:sz w:val="32"/>
          <w:szCs w:val="32"/>
          <w:u w:val="none"/>
          <w:lang w:eastAsia="zh-CN"/>
        </w:rPr>
        <w:t>优秀应用技术</w:t>
      </w:r>
      <w:r>
        <w:rPr>
          <w:rFonts w:hint="default" w:ascii="Times New Roman" w:hAnsi="Times New Roman" w:eastAsia="仿宋_GB2312" w:cs="Times New Roman"/>
          <w:bCs/>
          <w:sz w:val="32"/>
          <w:szCs w:val="32"/>
          <w:u w:val="none"/>
        </w:rPr>
        <w:t>人才</w:t>
      </w:r>
      <w:r>
        <w:rPr>
          <w:rFonts w:hint="eastAsia" w:ascii="Times New Roman" w:hAnsi="Times New Roman" w:eastAsia="仿宋_GB2312" w:cs="Times New Roman"/>
          <w:bCs/>
          <w:sz w:val="32"/>
          <w:szCs w:val="32"/>
          <w:u w:val="none"/>
          <w:lang w:eastAsia="zh-CN"/>
        </w:rPr>
        <w:t>，完</w:t>
      </w:r>
      <w:r>
        <w:rPr>
          <w:rFonts w:hint="default" w:ascii="Times New Roman" w:hAnsi="Times New Roman" w:eastAsia="仿宋_GB2312" w:cs="Times New Roman"/>
          <w:bCs/>
          <w:sz w:val="32"/>
          <w:szCs w:val="32"/>
          <w:u w:val="none"/>
        </w:rPr>
        <w:t>成人才培养和队伍建设的战略任务。</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32" w:firstLineChars="200"/>
        <w:jc w:val="both"/>
        <w:textAlignment w:val="auto"/>
        <w:rPr>
          <w:rFonts w:hint="default" w:ascii="Times New Roman" w:hAnsi="Times New Roman" w:eastAsia="宋体" w:cs="Times New Roman"/>
          <w:kern w:val="0"/>
          <w:szCs w:val="32"/>
          <w:u w:val="none"/>
          <w:lang w:val="en-US"/>
        </w:rPr>
      </w:pPr>
      <w:r>
        <w:rPr>
          <w:rFonts w:hint="default" w:ascii="Times New Roman" w:hAnsi="Times New Roman" w:eastAsia="仿宋_GB2312" w:cs="Times New Roman"/>
          <w:b/>
          <w:bCs w:val="0"/>
          <w:kern w:val="0"/>
          <w:sz w:val="32"/>
          <w:szCs w:val="32"/>
          <w:u w:val="none"/>
          <w:lang w:val="en-US" w:eastAsia="zh-CN" w:bidi="ar"/>
        </w:rPr>
        <w:t>第二十六条</w:t>
      </w:r>
      <w:r>
        <w:rPr>
          <w:rFonts w:hint="default" w:ascii="Times New Roman" w:hAnsi="Times New Roman" w:eastAsia="仿宋_GB2312" w:cs="Times New Roman"/>
          <w:kern w:val="0"/>
          <w:sz w:val="32"/>
          <w:szCs w:val="32"/>
          <w:u w:val="none"/>
          <w:lang w:val="en-US" w:eastAsia="zh-CN" w:bidi="ar"/>
        </w:rPr>
        <w:t xml:space="preserve"> 创新基地应着力营造求真务实、潜心问学、诚实公正、水到渠成、理性质疑、协作开放的创新文化，加强自我监督和科研诚信教育，提升科学素养，防范学术不端行为。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32" w:firstLineChars="200"/>
        <w:jc w:val="both"/>
        <w:textAlignment w:val="auto"/>
        <w:rPr>
          <w:rFonts w:hint="default" w:ascii="Times New Roman" w:hAnsi="Times New Roman" w:eastAsia="仿宋_GB2312" w:cs="Times New Roman"/>
          <w:kern w:val="0"/>
          <w:sz w:val="32"/>
          <w:szCs w:val="32"/>
          <w:u w:val="none"/>
          <w:lang w:val="en-US" w:eastAsia="zh-CN" w:bidi="ar"/>
        </w:rPr>
      </w:pPr>
      <w:r>
        <w:rPr>
          <w:rFonts w:hint="default" w:ascii="Times New Roman" w:hAnsi="Times New Roman" w:eastAsia="仿宋_GB2312" w:cs="Times New Roman"/>
          <w:b/>
          <w:bCs w:val="0"/>
          <w:kern w:val="0"/>
          <w:sz w:val="32"/>
          <w:szCs w:val="32"/>
          <w:u w:val="none"/>
          <w:lang w:val="en-US" w:eastAsia="zh-CN" w:bidi="ar"/>
        </w:rPr>
        <w:t>第二十七条</w:t>
      </w:r>
      <w:r>
        <w:rPr>
          <w:rFonts w:hint="default" w:ascii="Times New Roman" w:hAnsi="Times New Roman" w:eastAsia="仿宋_GB2312" w:cs="Times New Roman"/>
          <w:kern w:val="0"/>
          <w:sz w:val="32"/>
          <w:szCs w:val="32"/>
          <w:u w:val="none"/>
          <w:lang w:val="en-US" w:eastAsia="zh-CN" w:bidi="ar"/>
        </w:rPr>
        <w:t xml:space="preserve"> 创新基地要加强和规范科研经费、科研项目、科研行为的全面管理，建立健全内部管理规章制度。遵守国家保密规定，加强安全建设，保证创新基地安全运行。</w:t>
      </w:r>
    </w:p>
    <w:p>
      <w:pPr>
        <w:keepNext w:val="0"/>
        <w:keepLines w:val="0"/>
        <w:pageBreakBefore w:val="0"/>
        <w:kinsoku/>
        <w:wordWrap/>
        <w:overflowPunct/>
        <w:topLinePunct w:val="0"/>
        <w:autoSpaceDE/>
        <w:autoSpaceDN/>
        <w:bidi w:val="0"/>
        <w:spacing w:line="560" w:lineRule="exact"/>
        <w:ind w:firstLine="632" w:firstLineChars="200"/>
        <w:jc w:val="both"/>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
          <w:bCs/>
          <w:sz w:val="32"/>
          <w:szCs w:val="32"/>
          <w:u w:val="none"/>
        </w:rPr>
        <w:t>第二十</w:t>
      </w:r>
      <w:r>
        <w:rPr>
          <w:rFonts w:hint="default" w:ascii="Times New Roman" w:hAnsi="Times New Roman" w:eastAsia="仿宋_GB2312" w:cs="Times New Roman"/>
          <w:b/>
          <w:bCs/>
          <w:sz w:val="32"/>
          <w:szCs w:val="32"/>
          <w:u w:val="none"/>
          <w:lang w:eastAsia="zh-CN"/>
        </w:rPr>
        <w:t>八</w:t>
      </w:r>
      <w:r>
        <w:rPr>
          <w:rFonts w:hint="default" w:ascii="Times New Roman" w:hAnsi="Times New Roman" w:eastAsia="仿宋_GB2312" w:cs="Times New Roman"/>
          <w:b/>
          <w:bCs/>
          <w:sz w:val="32"/>
          <w:szCs w:val="32"/>
          <w:u w:val="none"/>
        </w:rPr>
        <w:t>条</w:t>
      </w:r>
      <w:r>
        <w:rPr>
          <w:rFonts w:hint="default" w:ascii="Times New Roman" w:hAnsi="Times New Roman" w:eastAsia="仿宋_GB2312" w:cs="Times New Roman"/>
          <w:bCs/>
          <w:sz w:val="32"/>
          <w:szCs w:val="32"/>
          <w:u w:val="none"/>
        </w:rPr>
        <w:t xml:space="preserve"> 创新基地须建立健全管理制度，加强知识产权保护。</w:t>
      </w:r>
      <w:r>
        <w:rPr>
          <w:rFonts w:hint="default" w:ascii="Times New Roman" w:hAnsi="Times New Roman" w:eastAsia="仿宋_GB2312" w:cs="Times New Roman"/>
          <w:bCs/>
          <w:sz w:val="32"/>
          <w:szCs w:val="32"/>
          <w:u w:val="none"/>
          <w:lang w:val="en-US" w:eastAsia="zh-CN"/>
        </w:rPr>
        <w:t>固定</w:t>
      </w:r>
      <w:r>
        <w:rPr>
          <w:rFonts w:hint="default" w:ascii="Times New Roman" w:hAnsi="Times New Roman" w:eastAsia="仿宋_GB2312" w:cs="Times New Roman"/>
          <w:bCs/>
          <w:sz w:val="32"/>
          <w:szCs w:val="32"/>
          <w:u w:val="none"/>
        </w:rPr>
        <w:t>、</w:t>
      </w:r>
      <w:r>
        <w:rPr>
          <w:rFonts w:hint="default" w:ascii="Times New Roman" w:hAnsi="Times New Roman" w:eastAsia="仿宋_GB2312" w:cs="Times New Roman"/>
          <w:bCs/>
          <w:sz w:val="32"/>
          <w:szCs w:val="32"/>
          <w:u w:val="none"/>
          <w:lang w:val="en-US" w:eastAsia="zh-CN"/>
        </w:rPr>
        <w:t>流动</w:t>
      </w:r>
      <w:r>
        <w:rPr>
          <w:rFonts w:hint="default" w:ascii="Times New Roman" w:hAnsi="Times New Roman" w:eastAsia="仿宋_GB2312" w:cs="Times New Roman"/>
          <w:bCs/>
          <w:sz w:val="32"/>
          <w:szCs w:val="32"/>
          <w:u w:val="none"/>
        </w:rPr>
        <w:t>研发人员在</w:t>
      </w:r>
      <w:r>
        <w:rPr>
          <w:rFonts w:hint="default" w:ascii="Times New Roman" w:hAnsi="Times New Roman" w:eastAsia="仿宋_GB2312" w:cs="Times New Roman"/>
          <w:bCs/>
          <w:sz w:val="32"/>
          <w:szCs w:val="32"/>
          <w:u w:val="none"/>
          <w:lang w:eastAsia="zh-CN"/>
        </w:rPr>
        <w:t>创新基地</w:t>
      </w:r>
      <w:r>
        <w:rPr>
          <w:rFonts w:hint="default" w:ascii="Times New Roman" w:hAnsi="Times New Roman" w:eastAsia="仿宋_GB2312" w:cs="Times New Roman"/>
          <w:bCs/>
          <w:sz w:val="32"/>
          <w:szCs w:val="32"/>
          <w:u w:val="none"/>
        </w:rPr>
        <w:t>完成的研究成果均属</w:t>
      </w:r>
      <w:r>
        <w:rPr>
          <w:rFonts w:hint="default" w:ascii="Times New Roman" w:hAnsi="Times New Roman" w:eastAsia="仿宋_GB2312" w:cs="Times New Roman"/>
          <w:bCs/>
          <w:sz w:val="32"/>
          <w:szCs w:val="32"/>
          <w:u w:val="none"/>
          <w:lang w:eastAsia="zh-CN"/>
        </w:rPr>
        <w:t>创新基地</w:t>
      </w:r>
      <w:r>
        <w:rPr>
          <w:rFonts w:hint="default" w:ascii="Times New Roman" w:hAnsi="Times New Roman" w:eastAsia="仿宋_GB2312" w:cs="Times New Roman"/>
          <w:bCs/>
          <w:sz w:val="32"/>
          <w:szCs w:val="32"/>
          <w:u w:val="none"/>
        </w:rPr>
        <w:t>所有，其成果应署本</w:t>
      </w:r>
      <w:r>
        <w:rPr>
          <w:rFonts w:hint="default" w:ascii="Times New Roman" w:hAnsi="Times New Roman" w:eastAsia="仿宋_GB2312" w:cs="Times New Roman"/>
          <w:bCs/>
          <w:sz w:val="32"/>
          <w:szCs w:val="32"/>
          <w:u w:val="none"/>
          <w:lang w:eastAsia="zh-CN"/>
        </w:rPr>
        <w:t>创新基地</w:t>
      </w:r>
      <w:r>
        <w:rPr>
          <w:rFonts w:hint="default" w:ascii="Times New Roman" w:hAnsi="Times New Roman" w:eastAsia="仿宋_GB2312" w:cs="Times New Roman"/>
          <w:bCs/>
          <w:sz w:val="32"/>
          <w:szCs w:val="32"/>
          <w:u w:val="none"/>
        </w:rPr>
        <w:t>名称；在国外学习、进修、从事客座研究的</w:t>
      </w:r>
      <w:r>
        <w:rPr>
          <w:rFonts w:hint="default" w:ascii="Times New Roman" w:hAnsi="Times New Roman" w:eastAsia="仿宋_GB2312" w:cs="Times New Roman"/>
          <w:bCs/>
          <w:sz w:val="32"/>
          <w:szCs w:val="32"/>
          <w:u w:val="none"/>
          <w:lang w:val="en-US" w:eastAsia="zh-CN"/>
        </w:rPr>
        <w:t>固定</w:t>
      </w:r>
      <w:r>
        <w:rPr>
          <w:rFonts w:hint="default" w:ascii="Times New Roman" w:hAnsi="Times New Roman" w:eastAsia="仿宋_GB2312" w:cs="Times New Roman"/>
          <w:bCs/>
          <w:sz w:val="32"/>
          <w:szCs w:val="32"/>
          <w:u w:val="none"/>
        </w:rPr>
        <w:t>、</w:t>
      </w:r>
      <w:r>
        <w:rPr>
          <w:rFonts w:hint="default" w:ascii="Times New Roman" w:hAnsi="Times New Roman" w:eastAsia="仿宋_GB2312" w:cs="Times New Roman"/>
          <w:bCs/>
          <w:sz w:val="32"/>
          <w:szCs w:val="32"/>
          <w:u w:val="none"/>
          <w:lang w:val="en-US" w:eastAsia="zh-CN"/>
        </w:rPr>
        <w:t>流动</w:t>
      </w:r>
      <w:r>
        <w:rPr>
          <w:rFonts w:hint="default" w:ascii="Times New Roman" w:hAnsi="Times New Roman" w:eastAsia="仿宋_GB2312" w:cs="Times New Roman"/>
          <w:bCs/>
          <w:sz w:val="32"/>
          <w:szCs w:val="32"/>
          <w:u w:val="none"/>
        </w:rPr>
        <w:t>研发人员在创新基地完成的研究成果，凡涉及创新基地工作的成果，均应署本创新基地名称；专利申请、技术成果转让、申报奖励按国家有关规定办理。</w:t>
      </w:r>
    </w:p>
    <w:p>
      <w:pPr>
        <w:keepNext w:val="0"/>
        <w:keepLines w:val="0"/>
        <w:pageBreakBefore w:val="0"/>
        <w:kinsoku/>
        <w:wordWrap/>
        <w:overflowPunct/>
        <w:topLinePunct w:val="0"/>
        <w:autoSpaceDE/>
        <w:autoSpaceDN/>
        <w:bidi w:val="0"/>
        <w:spacing w:line="560" w:lineRule="exact"/>
        <w:ind w:firstLine="632" w:firstLineChars="200"/>
        <w:jc w:val="both"/>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
          <w:bCs/>
          <w:sz w:val="32"/>
          <w:szCs w:val="32"/>
          <w:u w:val="none"/>
        </w:rPr>
        <w:t>第二十</w:t>
      </w:r>
      <w:r>
        <w:rPr>
          <w:rFonts w:hint="default" w:ascii="Times New Roman" w:hAnsi="Times New Roman" w:eastAsia="仿宋_GB2312" w:cs="Times New Roman"/>
          <w:b/>
          <w:bCs/>
          <w:sz w:val="32"/>
          <w:szCs w:val="32"/>
          <w:u w:val="none"/>
          <w:lang w:eastAsia="zh-CN"/>
        </w:rPr>
        <w:t>九</w:t>
      </w:r>
      <w:r>
        <w:rPr>
          <w:rFonts w:hint="default" w:ascii="Times New Roman" w:hAnsi="Times New Roman" w:eastAsia="仿宋_GB2312" w:cs="Times New Roman"/>
          <w:b/>
          <w:bCs/>
          <w:sz w:val="32"/>
          <w:szCs w:val="32"/>
          <w:u w:val="none"/>
        </w:rPr>
        <w:t>条</w:t>
      </w:r>
      <w:r>
        <w:rPr>
          <w:rFonts w:hint="default" w:ascii="Times New Roman" w:hAnsi="Times New Roman" w:eastAsia="仿宋_GB2312" w:cs="Times New Roman"/>
          <w:bCs/>
          <w:sz w:val="32"/>
          <w:szCs w:val="32"/>
          <w:u w:val="none"/>
        </w:rPr>
        <w:t xml:space="preserve"> 教育厅、</w:t>
      </w:r>
      <w:r>
        <w:rPr>
          <w:rFonts w:hint="eastAsia" w:ascii="Times New Roman" w:hAnsi="Times New Roman" w:eastAsia="仿宋_GB2312" w:cs="Times New Roman"/>
          <w:bCs/>
          <w:sz w:val="32"/>
          <w:szCs w:val="32"/>
          <w:u w:val="none"/>
          <w:lang w:eastAsia="zh-CN"/>
        </w:rPr>
        <w:t>高校主管部门</w:t>
      </w:r>
      <w:r>
        <w:rPr>
          <w:rFonts w:hint="default" w:ascii="Times New Roman" w:hAnsi="Times New Roman" w:eastAsia="仿宋_GB2312" w:cs="Times New Roman"/>
          <w:bCs/>
          <w:sz w:val="32"/>
          <w:szCs w:val="32"/>
          <w:u w:val="none"/>
        </w:rPr>
        <w:t>对</w:t>
      </w:r>
      <w:r>
        <w:rPr>
          <w:rFonts w:hint="default" w:ascii="Times New Roman" w:hAnsi="Times New Roman" w:eastAsia="仿宋_GB2312" w:cs="Times New Roman"/>
          <w:bCs/>
          <w:sz w:val="32"/>
          <w:szCs w:val="32"/>
          <w:u w:val="none"/>
          <w:lang w:eastAsia="zh-CN"/>
        </w:rPr>
        <w:t>创新基地</w:t>
      </w:r>
      <w:r>
        <w:rPr>
          <w:rFonts w:hint="default" w:ascii="Times New Roman" w:hAnsi="Times New Roman" w:eastAsia="仿宋_GB2312" w:cs="Times New Roman"/>
          <w:bCs/>
          <w:sz w:val="32"/>
          <w:szCs w:val="32"/>
          <w:u w:val="none"/>
        </w:rPr>
        <w:t>申报的科技计划项目在同等条件下给予优先支持。</w:t>
      </w:r>
      <w:r>
        <w:rPr>
          <w:rFonts w:hint="default" w:ascii="Times New Roman" w:hAnsi="Times New Roman" w:eastAsia="仿宋_GB2312" w:cs="Times New Roman"/>
          <w:bCs/>
          <w:sz w:val="32"/>
          <w:szCs w:val="32"/>
          <w:u w:val="none"/>
          <w:lang w:eastAsia="zh-CN"/>
        </w:rPr>
        <w:t>依托</w:t>
      </w:r>
      <w:r>
        <w:rPr>
          <w:rFonts w:hint="default" w:ascii="Times New Roman" w:hAnsi="Times New Roman" w:eastAsia="仿宋_GB2312" w:cs="Times New Roman"/>
          <w:bCs/>
          <w:sz w:val="32"/>
          <w:szCs w:val="32"/>
          <w:u w:val="none"/>
        </w:rPr>
        <w:t>高校和</w:t>
      </w:r>
      <w:r>
        <w:rPr>
          <w:rFonts w:hint="default" w:ascii="Times New Roman" w:hAnsi="Times New Roman" w:eastAsia="仿宋_GB2312" w:cs="Times New Roman"/>
          <w:bCs/>
          <w:sz w:val="32"/>
          <w:szCs w:val="32"/>
          <w:u w:val="none"/>
          <w:lang w:eastAsia="zh-CN"/>
        </w:rPr>
        <w:t>共建</w:t>
      </w:r>
      <w:r>
        <w:rPr>
          <w:rFonts w:hint="default" w:ascii="Times New Roman" w:hAnsi="Times New Roman" w:eastAsia="仿宋_GB2312" w:cs="Times New Roman"/>
          <w:bCs/>
          <w:sz w:val="32"/>
          <w:szCs w:val="32"/>
          <w:u w:val="none"/>
        </w:rPr>
        <w:t>企业在同等条件下，应优先推荐创新基地的优秀中青年研发人员参加教育部高层次人才计划、省学术技术带头人等优秀人才计划的评选。</w:t>
      </w:r>
    </w:p>
    <w:p>
      <w:pPr>
        <w:keepNext w:val="0"/>
        <w:keepLines w:val="0"/>
        <w:pageBreakBefore w:val="0"/>
        <w:kinsoku/>
        <w:wordWrap/>
        <w:overflowPunct/>
        <w:topLinePunct w:val="0"/>
        <w:autoSpaceDE/>
        <w:autoSpaceDN/>
        <w:bidi w:val="0"/>
        <w:spacing w:line="560" w:lineRule="exact"/>
        <w:ind w:firstLine="632" w:firstLineChars="200"/>
        <w:jc w:val="both"/>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
          <w:bCs/>
          <w:sz w:val="32"/>
          <w:szCs w:val="32"/>
          <w:u w:val="none"/>
        </w:rPr>
        <w:t>第</w:t>
      </w:r>
      <w:r>
        <w:rPr>
          <w:rFonts w:hint="default" w:ascii="Times New Roman" w:hAnsi="Times New Roman" w:eastAsia="仿宋_GB2312" w:cs="Times New Roman"/>
          <w:b/>
          <w:bCs/>
          <w:sz w:val="32"/>
          <w:szCs w:val="32"/>
          <w:u w:val="none"/>
          <w:lang w:eastAsia="zh-CN"/>
        </w:rPr>
        <w:t>三十</w:t>
      </w:r>
      <w:r>
        <w:rPr>
          <w:rFonts w:hint="default" w:ascii="Times New Roman" w:hAnsi="Times New Roman" w:eastAsia="仿宋_GB2312" w:cs="Times New Roman"/>
          <w:b/>
          <w:bCs/>
          <w:sz w:val="32"/>
          <w:szCs w:val="32"/>
          <w:u w:val="none"/>
        </w:rPr>
        <w:t>条</w:t>
      </w:r>
      <w:r>
        <w:rPr>
          <w:rFonts w:hint="default" w:ascii="Times New Roman" w:hAnsi="Times New Roman" w:eastAsia="仿宋_GB2312" w:cs="Times New Roman"/>
          <w:bCs/>
          <w:sz w:val="32"/>
          <w:szCs w:val="32"/>
          <w:u w:val="none"/>
        </w:rPr>
        <w:t xml:space="preserve"> 因各种原因，需对创新基地更名，或</w:t>
      </w:r>
      <w:r>
        <w:rPr>
          <w:rFonts w:hint="eastAsia" w:ascii="Times New Roman" w:hAnsi="Times New Roman" w:eastAsia="仿宋_GB2312" w:cs="Times New Roman"/>
          <w:bCs/>
          <w:sz w:val="32"/>
          <w:szCs w:val="32"/>
          <w:u w:val="none"/>
          <w:lang w:val="en-US" w:eastAsia="zh-CN"/>
        </w:rPr>
        <w:t>需</w:t>
      </w:r>
      <w:r>
        <w:rPr>
          <w:rFonts w:hint="default" w:ascii="Times New Roman" w:hAnsi="Times New Roman" w:eastAsia="仿宋_GB2312" w:cs="Times New Roman"/>
          <w:bCs/>
          <w:sz w:val="32"/>
          <w:szCs w:val="32"/>
          <w:u w:val="none"/>
        </w:rPr>
        <w:t>变更主要研究方向、任务与目标，或建设内容</w:t>
      </w:r>
      <w:r>
        <w:rPr>
          <w:rFonts w:hint="eastAsia" w:ascii="Times New Roman" w:hAnsi="Times New Roman" w:eastAsia="仿宋_GB2312" w:cs="Times New Roman"/>
          <w:bCs/>
          <w:sz w:val="32"/>
          <w:szCs w:val="32"/>
          <w:u w:val="none"/>
          <w:lang w:val="en-US" w:eastAsia="zh-CN"/>
        </w:rPr>
        <w:t>较</w:t>
      </w:r>
      <w:r>
        <w:rPr>
          <w:rFonts w:hint="default" w:ascii="Times New Roman" w:hAnsi="Times New Roman" w:eastAsia="仿宋_GB2312" w:cs="Times New Roman"/>
          <w:bCs/>
          <w:sz w:val="32"/>
          <w:szCs w:val="32"/>
          <w:u w:val="none"/>
        </w:rPr>
        <w:t>计划任务书有较大</w:t>
      </w:r>
      <w:r>
        <w:rPr>
          <w:rFonts w:hint="eastAsia" w:ascii="Times New Roman" w:hAnsi="Times New Roman" w:eastAsia="仿宋_GB2312" w:cs="Times New Roman"/>
          <w:bCs/>
          <w:sz w:val="32"/>
          <w:szCs w:val="32"/>
          <w:u w:val="none"/>
          <w:lang w:val="en-US" w:eastAsia="zh-CN"/>
        </w:rPr>
        <w:t>变更</w:t>
      </w:r>
      <w:r>
        <w:rPr>
          <w:rFonts w:hint="default" w:ascii="Times New Roman" w:hAnsi="Times New Roman" w:eastAsia="仿宋_GB2312" w:cs="Times New Roman"/>
          <w:bCs/>
          <w:sz w:val="32"/>
          <w:szCs w:val="32"/>
          <w:u w:val="none"/>
        </w:rPr>
        <w:t>，或对共建</w:t>
      </w:r>
      <w:r>
        <w:rPr>
          <w:rFonts w:hint="default" w:ascii="Times New Roman" w:hAnsi="Times New Roman" w:eastAsia="仿宋_GB2312" w:cs="Times New Roman"/>
          <w:bCs/>
          <w:sz w:val="32"/>
          <w:szCs w:val="32"/>
          <w:u w:val="none"/>
          <w:lang w:eastAsia="zh-CN"/>
        </w:rPr>
        <w:t>创新基地</w:t>
      </w:r>
      <w:r>
        <w:rPr>
          <w:rFonts w:hint="default" w:ascii="Times New Roman" w:hAnsi="Times New Roman" w:eastAsia="仿宋_GB2312" w:cs="Times New Roman"/>
          <w:bCs/>
          <w:sz w:val="32"/>
          <w:szCs w:val="32"/>
          <w:u w:val="none"/>
        </w:rPr>
        <w:t>进行调整、重组，需</w:t>
      </w:r>
      <w:r>
        <w:rPr>
          <w:rFonts w:hint="eastAsia" w:ascii="Times New Roman" w:hAnsi="Times New Roman" w:eastAsia="仿宋_GB2312" w:cs="Times New Roman"/>
          <w:bCs/>
          <w:sz w:val="32"/>
          <w:szCs w:val="32"/>
          <w:u w:val="none"/>
          <w:lang w:val="en-US" w:eastAsia="zh-CN"/>
        </w:rPr>
        <w:t>经</w:t>
      </w:r>
      <w:r>
        <w:rPr>
          <w:rFonts w:hint="default" w:ascii="Times New Roman" w:hAnsi="Times New Roman" w:eastAsia="仿宋_GB2312" w:cs="Times New Roman"/>
          <w:bCs/>
          <w:sz w:val="32"/>
          <w:szCs w:val="32"/>
          <w:u w:val="none"/>
          <w:lang w:eastAsia="zh-CN"/>
        </w:rPr>
        <w:t>依托</w:t>
      </w:r>
      <w:r>
        <w:rPr>
          <w:rFonts w:hint="default" w:ascii="Times New Roman" w:hAnsi="Times New Roman" w:eastAsia="仿宋_GB2312" w:cs="Times New Roman"/>
          <w:bCs/>
          <w:sz w:val="32"/>
          <w:szCs w:val="32"/>
          <w:u w:val="none"/>
        </w:rPr>
        <w:t>高校和</w:t>
      </w:r>
      <w:r>
        <w:rPr>
          <w:rFonts w:hint="default" w:ascii="Times New Roman" w:hAnsi="Times New Roman" w:eastAsia="仿宋_GB2312" w:cs="Times New Roman"/>
          <w:bCs/>
          <w:sz w:val="32"/>
          <w:szCs w:val="32"/>
          <w:u w:val="none"/>
          <w:lang w:eastAsia="zh-CN"/>
        </w:rPr>
        <w:t>共建</w:t>
      </w:r>
      <w:r>
        <w:rPr>
          <w:rFonts w:hint="default" w:ascii="Times New Roman" w:hAnsi="Times New Roman" w:eastAsia="仿宋_GB2312" w:cs="Times New Roman"/>
          <w:bCs/>
          <w:sz w:val="32"/>
          <w:szCs w:val="32"/>
          <w:u w:val="none"/>
        </w:rPr>
        <w:t>企业组织相关学科</w:t>
      </w:r>
      <w:r>
        <w:rPr>
          <w:rFonts w:hint="eastAsia" w:ascii="Times New Roman" w:hAnsi="Times New Roman" w:eastAsia="仿宋_GB2312" w:cs="Times New Roman"/>
          <w:bCs/>
          <w:sz w:val="32"/>
          <w:szCs w:val="32"/>
          <w:u w:val="none"/>
          <w:lang w:eastAsia="zh-CN"/>
        </w:rPr>
        <w:t>（</w:t>
      </w:r>
      <w:r>
        <w:rPr>
          <w:rFonts w:hint="eastAsia" w:ascii="Times New Roman" w:hAnsi="Times New Roman" w:eastAsia="仿宋_GB2312" w:cs="Times New Roman"/>
          <w:bCs/>
          <w:sz w:val="32"/>
          <w:szCs w:val="32"/>
          <w:u w:val="none"/>
          <w:lang w:val="en-US" w:eastAsia="zh-CN"/>
        </w:rPr>
        <w:t>专业</w:t>
      </w:r>
      <w:r>
        <w:rPr>
          <w:rFonts w:hint="eastAsia" w:ascii="Times New Roman" w:hAnsi="Times New Roman" w:eastAsia="仿宋_GB2312" w:cs="Times New Roman"/>
          <w:bCs/>
          <w:sz w:val="32"/>
          <w:szCs w:val="32"/>
          <w:u w:val="none"/>
          <w:lang w:eastAsia="zh-CN"/>
        </w:rPr>
        <w:t>）</w:t>
      </w:r>
      <w:r>
        <w:rPr>
          <w:rFonts w:hint="default" w:ascii="Times New Roman" w:hAnsi="Times New Roman" w:eastAsia="仿宋_GB2312" w:cs="Times New Roman"/>
          <w:bCs/>
          <w:sz w:val="32"/>
          <w:szCs w:val="32"/>
          <w:u w:val="none"/>
        </w:rPr>
        <w:t>的专家论证</w:t>
      </w:r>
      <w:r>
        <w:rPr>
          <w:rFonts w:hint="eastAsia" w:ascii="Times New Roman" w:hAnsi="Times New Roman" w:eastAsia="仿宋_GB2312" w:cs="Times New Roman"/>
          <w:bCs/>
          <w:sz w:val="32"/>
          <w:szCs w:val="32"/>
          <w:u w:val="none"/>
          <w:lang w:val="en-US" w:eastAsia="zh-CN"/>
        </w:rPr>
        <w:t>通过后</w:t>
      </w:r>
      <w:r>
        <w:rPr>
          <w:rFonts w:hint="default" w:ascii="Times New Roman" w:hAnsi="Times New Roman" w:eastAsia="仿宋_GB2312" w:cs="Times New Roman"/>
          <w:bCs/>
          <w:sz w:val="32"/>
          <w:szCs w:val="32"/>
          <w:u w:val="none"/>
        </w:rPr>
        <w:t>，</w:t>
      </w:r>
      <w:r>
        <w:rPr>
          <w:rFonts w:hint="default" w:ascii="Times New Roman" w:hAnsi="Times New Roman" w:eastAsia="仿宋_GB2312" w:cs="Times New Roman"/>
          <w:bCs/>
          <w:sz w:val="32"/>
          <w:szCs w:val="32"/>
          <w:u w:val="none"/>
          <w:lang w:eastAsia="zh-CN"/>
        </w:rPr>
        <w:t>正式行文</w:t>
      </w:r>
      <w:r>
        <w:rPr>
          <w:rFonts w:hint="default" w:ascii="Times New Roman" w:hAnsi="Times New Roman" w:eastAsia="仿宋_GB2312" w:cs="Times New Roman"/>
          <w:bCs/>
          <w:sz w:val="32"/>
          <w:szCs w:val="32"/>
          <w:u w:val="none"/>
        </w:rPr>
        <w:t>报教育厅</w:t>
      </w:r>
      <w:r>
        <w:rPr>
          <w:rFonts w:hint="default" w:ascii="Times New Roman" w:hAnsi="Times New Roman" w:eastAsia="仿宋_GB2312" w:cs="Times New Roman"/>
          <w:bCs/>
          <w:sz w:val="32"/>
          <w:szCs w:val="32"/>
          <w:u w:val="none"/>
          <w:lang w:eastAsia="zh-CN"/>
        </w:rPr>
        <w:t>审核后，</w:t>
      </w:r>
      <w:r>
        <w:rPr>
          <w:rFonts w:hint="eastAsia" w:ascii="Times New Roman" w:hAnsi="Times New Roman" w:eastAsia="仿宋_GB2312" w:cs="Times New Roman"/>
          <w:bCs/>
          <w:sz w:val="32"/>
          <w:szCs w:val="32"/>
          <w:u w:val="none"/>
          <w:lang w:val="en-US" w:eastAsia="zh-CN"/>
        </w:rPr>
        <w:t>方可</w:t>
      </w:r>
      <w:r>
        <w:rPr>
          <w:rFonts w:hint="default" w:ascii="Times New Roman" w:hAnsi="Times New Roman" w:eastAsia="仿宋_GB2312" w:cs="Times New Roman"/>
          <w:bCs/>
          <w:sz w:val="32"/>
          <w:szCs w:val="32"/>
          <w:u w:val="none"/>
          <w:lang w:eastAsia="zh-CN"/>
        </w:rPr>
        <w:t>调整</w:t>
      </w:r>
      <w:r>
        <w:rPr>
          <w:rFonts w:hint="default" w:ascii="Times New Roman" w:hAnsi="Times New Roman" w:eastAsia="仿宋_GB2312" w:cs="Times New Roman"/>
          <w:bCs/>
          <w:sz w:val="32"/>
          <w:szCs w:val="32"/>
          <w:u w:val="none"/>
        </w:rPr>
        <w:t>。</w:t>
      </w:r>
    </w:p>
    <w:p>
      <w:pPr>
        <w:keepNext w:val="0"/>
        <w:keepLines w:val="0"/>
        <w:pageBreakBefore w:val="0"/>
        <w:kinsoku/>
        <w:wordWrap/>
        <w:overflowPunct/>
        <w:topLinePunct w:val="0"/>
        <w:autoSpaceDE/>
        <w:autoSpaceDN/>
        <w:bidi w:val="0"/>
        <w:adjustRightInd w:val="0"/>
        <w:spacing w:line="560" w:lineRule="exact"/>
        <w:jc w:val="center"/>
        <w:textAlignment w:val="auto"/>
        <w:rPr>
          <w:rFonts w:hint="eastAsia" w:ascii="Times New Roman" w:hAnsi="Times New Roman" w:eastAsia="黑体" w:cs="Times New Roman"/>
          <w:b w:val="0"/>
          <w:bCs w:val="0"/>
          <w:sz w:val="32"/>
          <w:szCs w:val="32"/>
          <w:u w:val="none"/>
          <w:lang w:eastAsia="zh-CN"/>
        </w:rPr>
      </w:pPr>
      <w:r>
        <w:rPr>
          <w:rFonts w:hint="default" w:ascii="Times New Roman" w:hAnsi="Times New Roman" w:eastAsia="黑体" w:cs="Times New Roman"/>
          <w:b w:val="0"/>
          <w:bCs w:val="0"/>
          <w:sz w:val="32"/>
          <w:szCs w:val="32"/>
          <w:u w:val="none"/>
        </w:rPr>
        <w:t>第五章  考核与</w:t>
      </w:r>
      <w:r>
        <w:rPr>
          <w:rFonts w:hint="eastAsia" w:ascii="Times New Roman" w:hAnsi="Times New Roman" w:eastAsia="黑体" w:cs="Times New Roman"/>
          <w:b w:val="0"/>
          <w:bCs w:val="0"/>
          <w:sz w:val="32"/>
          <w:szCs w:val="32"/>
          <w:u w:val="none"/>
          <w:lang w:eastAsia="zh-CN"/>
        </w:rPr>
        <w:t>检查</w:t>
      </w:r>
    </w:p>
    <w:p>
      <w:pPr>
        <w:keepNext w:val="0"/>
        <w:keepLines w:val="0"/>
        <w:pageBreakBefore w:val="0"/>
        <w:kinsoku/>
        <w:wordWrap/>
        <w:overflowPunct/>
        <w:topLinePunct w:val="0"/>
        <w:autoSpaceDE/>
        <w:autoSpaceDN/>
        <w:bidi w:val="0"/>
        <w:spacing w:line="560" w:lineRule="exact"/>
        <w:ind w:firstLine="632" w:firstLineChars="200"/>
        <w:jc w:val="both"/>
        <w:textAlignment w:val="auto"/>
        <w:rPr>
          <w:rFonts w:hint="default" w:ascii="Times New Roman" w:hAnsi="Times New Roman" w:cs="Times New Roman"/>
          <w:u w:val="none"/>
        </w:rPr>
      </w:pPr>
      <w:r>
        <w:rPr>
          <w:rFonts w:hint="default" w:ascii="Times New Roman" w:hAnsi="Times New Roman" w:eastAsia="仿宋_GB2312" w:cs="Times New Roman"/>
          <w:b/>
          <w:bCs/>
          <w:sz w:val="32"/>
          <w:szCs w:val="32"/>
          <w:u w:val="none"/>
        </w:rPr>
        <w:t>第</w:t>
      </w:r>
      <w:r>
        <w:rPr>
          <w:rFonts w:hint="default" w:ascii="Times New Roman" w:hAnsi="Times New Roman" w:eastAsia="仿宋_GB2312" w:cs="Times New Roman"/>
          <w:b/>
          <w:bCs/>
          <w:sz w:val="32"/>
          <w:szCs w:val="32"/>
          <w:u w:val="none"/>
          <w:lang w:eastAsia="zh-CN"/>
        </w:rPr>
        <w:t>三十一</w:t>
      </w:r>
      <w:r>
        <w:rPr>
          <w:rFonts w:hint="default" w:ascii="Times New Roman" w:hAnsi="Times New Roman" w:eastAsia="仿宋_GB2312" w:cs="Times New Roman"/>
          <w:b/>
          <w:bCs/>
          <w:sz w:val="32"/>
          <w:szCs w:val="32"/>
          <w:u w:val="none"/>
        </w:rPr>
        <w:t xml:space="preserve">条 </w:t>
      </w:r>
      <w:r>
        <w:rPr>
          <w:rFonts w:hint="default" w:ascii="Times New Roman" w:hAnsi="Times New Roman" w:eastAsia="仿宋_GB2312" w:cs="Times New Roman"/>
          <w:bCs/>
          <w:sz w:val="32"/>
          <w:szCs w:val="32"/>
          <w:u w:val="none"/>
        </w:rPr>
        <w:t>创新基地实行年度</w:t>
      </w:r>
      <w:r>
        <w:rPr>
          <w:rFonts w:hint="default" w:ascii="Times New Roman" w:hAnsi="Times New Roman" w:eastAsia="仿宋_GB2312" w:cs="Times New Roman"/>
          <w:bCs/>
          <w:sz w:val="32"/>
          <w:szCs w:val="32"/>
          <w:u w:val="none"/>
          <w:lang w:eastAsia="zh-CN"/>
        </w:rPr>
        <w:t>报告</w:t>
      </w:r>
      <w:r>
        <w:rPr>
          <w:rFonts w:hint="default" w:ascii="Times New Roman" w:hAnsi="Times New Roman" w:eastAsia="仿宋_GB2312" w:cs="Times New Roman"/>
          <w:bCs/>
          <w:sz w:val="32"/>
          <w:szCs w:val="32"/>
          <w:u w:val="none"/>
        </w:rPr>
        <w:t>制度。各创新基地应按要求编制年度</w:t>
      </w:r>
      <w:r>
        <w:rPr>
          <w:rFonts w:hint="default" w:ascii="Times New Roman" w:hAnsi="Times New Roman" w:eastAsia="仿宋_GB2312" w:cs="Times New Roman"/>
          <w:bCs/>
          <w:sz w:val="32"/>
          <w:szCs w:val="32"/>
          <w:highlight w:val="none"/>
          <w:u w:val="none"/>
        </w:rPr>
        <w:t>报告，</w:t>
      </w:r>
      <w:r>
        <w:rPr>
          <w:rFonts w:hint="default" w:ascii="Times New Roman" w:hAnsi="Times New Roman" w:eastAsia="仿宋_GB2312" w:cs="Times New Roman"/>
          <w:bCs/>
          <w:sz w:val="32"/>
          <w:szCs w:val="32"/>
          <w:u w:val="none"/>
          <w:lang w:eastAsia="zh-CN"/>
        </w:rPr>
        <w:t>并在依托高校</w:t>
      </w:r>
      <w:r>
        <w:rPr>
          <w:rFonts w:hint="eastAsia" w:ascii="Times New Roman" w:hAnsi="Times New Roman" w:eastAsia="仿宋_GB2312" w:cs="Times New Roman"/>
          <w:bCs/>
          <w:sz w:val="32"/>
          <w:szCs w:val="32"/>
          <w:u w:val="none"/>
          <w:lang w:val="en-US" w:eastAsia="zh-CN"/>
        </w:rPr>
        <w:t>官方</w:t>
      </w:r>
      <w:r>
        <w:rPr>
          <w:rFonts w:hint="default" w:ascii="Times New Roman" w:hAnsi="Times New Roman" w:eastAsia="仿宋_GB2312" w:cs="Times New Roman"/>
          <w:bCs/>
          <w:sz w:val="32"/>
          <w:szCs w:val="32"/>
          <w:u w:val="none"/>
          <w:lang w:eastAsia="zh-CN"/>
        </w:rPr>
        <w:t>网站公布。</w:t>
      </w:r>
      <w:r>
        <w:rPr>
          <w:rFonts w:hint="default" w:ascii="Times New Roman" w:hAnsi="Times New Roman" w:eastAsia="仿宋_GB2312" w:cs="Times New Roman"/>
          <w:bCs/>
          <w:sz w:val="32"/>
          <w:szCs w:val="32"/>
          <w:u w:val="none"/>
          <w:lang w:val="en-US" w:eastAsia="zh-CN"/>
        </w:rPr>
        <w:t>依托高校以年度报告为</w:t>
      </w:r>
      <w:r>
        <w:rPr>
          <w:rFonts w:hint="eastAsia" w:ascii="Times New Roman" w:hAnsi="Times New Roman" w:eastAsia="仿宋_GB2312" w:cs="Times New Roman"/>
          <w:bCs/>
          <w:sz w:val="32"/>
          <w:szCs w:val="32"/>
          <w:u w:val="none"/>
          <w:lang w:val="en-US" w:eastAsia="zh-CN"/>
        </w:rPr>
        <w:t>依据</w:t>
      </w:r>
      <w:r>
        <w:rPr>
          <w:rFonts w:hint="default" w:ascii="Times New Roman" w:hAnsi="Times New Roman" w:eastAsia="仿宋_GB2312" w:cs="Times New Roman"/>
          <w:bCs/>
          <w:sz w:val="32"/>
          <w:szCs w:val="32"/>
          <w:u w:val="none"/>
          <w:lang w:val="en-US" w:eastAsia="zh-CN"/>
        </w:rPr>
        <w:t>，组织对创新基地进行年度考核。年度报告和考核结果</w:t>
      </w:r>
      <w:r>
        <w:rPr>
          <w:rFonts w:hint="default" w:ascii="Times New Roman" w:hAnsi="Times New Roman" w:eastAsia="仿宋_GB2312" w:cs="Times New Roman"/>
          <w:bCs/>
          <w:sz w:val="32"/>
          <w:szCs w:val="32"/>
          <w:u w:val="none"/>
        </w:rPr>
        <w:t>于</w:t>
      </w:r>
      <w:r>
        <w:rPr>
          <w:rFonts w:hint="default" w:ascii="Times New Roman" w:hAnsi="Times New Roman" w:eastAsia="仿宋_GB2312" w:cs="Times New Roman"/>
          <w:bCs/>
          <w:sz w:val="32"/>
          <w:szCs w:val="32"/>
          <w:u w:val="none"/>
          <w:lang w:val="en-US" w:eastAsia="zh-CN"/>
        </w:rPr>
        <w:t>次年1月30日前</w:t>
      </w:r>
      <w:r>
        <w:rPr>
          <w:rFonts w:hint="default" w:ascii="Times New Roman" w:hAnsi="Times New Roman" w:eastAsia="仿宋_GB2312" w:cs="Times New Roman"/>
          <w:bCs/>
          <w:sz w:val="32"/>
          <w:szCs w:val="32"/>
          <w:u w:val="none"/>
        </w:rPr>
        <w:t>报送教育厅和高校主管部门</w:t>
      </w:r>
      <w:r>
        <w:rPr>
          <w:rFonts w:hint="default" w:ascii="Times New Roman" w:hAnsi="Times New Roman" w:eastAsia="仿宋_GB2312" w:cs="Times New Roman"/>
          <w:bCs/>
          <w:sz w:val="32"/>
          <w:szCs w:val="32"/>
          <w:u w:val="none"/>
          <w:lang w:eastAsia="zh-CN"/>
        </w:rPr>
        <w:t>备案</w:t>
      </w:r>
      <w:r>
        <w:rPr>
          <w:rFonts w:hint="default" w:ascii="Times New Roman" w:hAnsi="Times New Roman" w:eastAsia="仿宋_GB2312" w:cs="Times New Roman"/>
          <w:bCs/>
          <w:sz w:val="32"/>
          <w:szCs w:val="32"/>
          <w:u w:val="none"/>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32" w:firstLineChars="200"/>
        <w:jc w:val="both"/>
        <w:textAlignment w:val="auto"/>
        <w:rPr>
          <w:rFonts w:hint="eastAsia" w:ascii="Times New Roman" w:hAnsi="Times New Roman" w:eastAsia="仿宋_GB2312" w:cs="Times New Roman"/>
          <w:bCs/>
          <w:sz w:val="32"/>
          <w:szCs w:val="32"/>
          <w:u w:val="none"/>
          <w:lang w:val="en-US" w:eastAsia="zh-CN"/>
        </w:rPr>
      </w:pPr>
      <w:r>
        <w:rPr>
          <w:rFonts w:hint="default" w:ascii="Times New Roman" w:hAnsi="Times New Roman" w:eastAsia="仿宋_GB2312" w:cs="Times New Roman"/>
          <w:b/>
          <w:bCs/>
          <w:sz w:val="32"/>
          <w:szCs w:val="32"/>
          <w:u w:val="none"/>
        </w:rPr>
        <w:t>第</w:t>
      </w:r>
      <w:r>
        <w:rPr>
          <w:rFonts w:hint="default" w:ascii="Times New Roman" w:hAnsi="Times New Roman" w:eastAsia="仿宋_GB2312" w:cs="Times New Roman"/>
          <w:b/>
          <w:bCs/>
          <w:sz w:val="32"/>
          <w:szCs w:val="32"/>
          <w:u w:val="none"/>
          <w:lang w:eastAsia="zh-CN"/>
        </w:rPr>
        <w:t>三十二</w:t>
      </w:r>
      <w:r>
        <w:rPr>
          <w:rFonts w:hint="default" w:ascii="Times New Roman" w:hAnsi="Times New Roman" w:eastAsia="仿宋_GB2312" w:cs="Times New Roman"/>
          <w:b/>
          <w:bCs/>
          <w:sz w:val="32"/>
          <w:szCs w:val="32"/>
          <w:u w:val="none"/>
        </w:rPr>
        <w:t>条</w:t>
      </w:r>
      <w:r>
        <w:rPr>
          <w:rFonts w:hint="default" w:ascii="Times New Roman" w:hAnsi="Times New Roman" w:eastAsia="仿宋_GB2312" w:cs="Times New Roman"/>
          <w:b/>
          <w:bCs/>
          <w:sz w:val="32"/>
          <w:szCs w:val="32"/>
          <w:u w:val="none"/>
          <w:lang w:val="en-US" w:eastAsia="zh-CN"/>
        </w:rPr>
        <w:t xml:space="preserve"> </w:t>
      </w:r>
      <w:r>
        <w:rPr>
          <w:rFonts w:hint="default" w:ascii="Times New Roman" w:hAnsi="Times New Roman" w:eastAsia="仿宋_GB2312" w:cs="Times New Roman"/>
          <w:bCs/>
          <w:sz w:val="32"/>
          <w:szCs w:val="32"/>
          <w:u w:val="none"/>
          <w:lang w:val="en-US" w:eastAsia="zh-CN"/>
        </w:rPr>
        <w:t>教育厅</w:t>
      </w:r>
      <w:r>
        <w:rPr>
          <w:rFonts w:hint="eastAsia" w:ascii="Times New Roman" w:hAnsi="Times New Roman" w:eastAsia="仿宋_GB2312" w:cs="Times New Roman"/>
          <w:bCs/>
          <w:sz w:val="32"/>
          <w:szCs w:val="32"/>
          <w:u w:val="none"/>
          <w:lang w:val="en-US" w:eastAsia="zh-CN"/>
        </w:rPr>
        <w:t>根据年度考核情况，会同高校主管部门不定期组织对已授牌运行的创新基地开展随机检查，并针对发现的问题，敦促其整改。</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32" w:firstLineChars="200"/>
        <w:jc w:val="both"/>
        <w:textAlignment w:val="auto"/>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
          <w:bCs w:val="0"/>
          <w:sz w:val="32"/>
          <w:szCs w:val="32"/>
          <w:u w:val="none"/>
          <w:lang w:val="en-US" w:eastAsia="zh-CN"/>
        </w:rPr>
        <w:t>第三十三条</w:t>
      </w:r>
      <w:r>
        <w:rPr>
          <w:rFonts w:hint="default" w:ascii="Times New Roman" w:hAnsi="Times New Roman" w:eastAsia="仿宋_GB2312" w:cs="Times New Roman"/>
          <w:bCs/>
          <w:sz w:val="32"/>
          <w:szCs w:val="32"/>
          <w:u w:val="none"/>
          <w:lang w:val="en-US" w:eastAsia="zh-CN"/>
        </w:rPr>
        <w:t xml:space="preserve"> 教育厅根据</w:t>
      </w:r>
      <w:r>
        <w:rPr>
          <w:rFonts w:hint="eastAsia" w:ascii="Times New Roman" w:hAnsi="Times New Roman" w:eastAsia="仿宋_GB2312" w:cs="Times New Roman"/>
          <w:bCs/>
          <w:sz w:val="32"/>
          <w:szCs w:val="32"/>
          <w:u w:val="none"/>
          <w:lang w:val="en-US" w:eastAsia="zh-CN"/>
        </w:rPr>
        <w:t>年度报告和随机检查结果，</w:t>
      </w:r>
      <w:r>
        <w:rPr>
          <w:rFonts w:hint="default" w:ascii="Times New Roman" w:hAnsi="Times New Roman" w:eastAsia="仿宋_GB2312" w:cs="Times New Roman"/>
          <w:bCs/>
          <w:sz w:val="32"/>
          <w:szCs w:val="32"/>
          <w:u w:val="none"/>
          <w:lang w:val="en-US" w:eastAsia="zh-CN"/>
        </w:rPr>
        <w:t>对创新基地进行动态调整。</w:t>
      </w:r>
      <w:r>
        <w:rPr>
          <w:rFonts w:hint="eastAsia" w:ascii="Times New Roman" w:hAnsi="Times New Roman" w:eastAsia="仿宋_GB2312" w:cs="Times New Roman"/>
          <w:bCs/>
          <w:sz w:val="32"/>
          <w:szCs w:val="32"/>
          <w:u w:val="none"/>
          <w:lang w:val="en-US" w:eastAsia="zh-CN"/>
        </w:rPr>
        <w:t>正式授牌运行的创新基地，连续两年无明显成效或存在重大问题及安全隐患又拒不整改的，</w:t>
      </w:r>
      <w:r>
        <w:rPr>
          <w:rFonts w:hint="default" w:ascii="Times New Roman" w:hAnsi="Times New Roman" w:eastAsia="仿宋_GB2312" w:cs="Times New Roman"/>
          <w:bCs/>
          <w:sz w:val="32"/>
          <w:szCs w:val="32"/>
          <w:u w:val="none"/>
          <w:lang w:val="en-US" w:eastAsia="zh-CN"/>
        </w:rPr>
        <w:t>不再列入</w:t>
      </w:r>
      <w:r>
        <w:rPr>
          <w:rFonts w:hint="default" w:ascii="Times New Roman" w:hAnsi="Times New Roman" w:eastAsia="仿宋_GB2312" w:cs="Times New Roman"/>
          <w:bCs/>
          <w:sz w:val="32"/>
          <w:szCs w:val="32"/>
          <w:u w:val="none"/>
        </w:rPr>
        <w:t>四川省高等学校校企联合应用技术创新基地</w:t>
      </w:r>
      <w:r>
        <w:rPr>
          <w:rFonts w:hint="default" w:ascii="Times New Roman" w:hAnsi="Times New Roman" w:eastAsia="仿宋_GB2312" w:cs="Times New Roman"/>
          <w:bCs/>
          <w:sz w:val="32"/>
          <w:szCs w:val="32"/>
          <w:u w:val="none"/>
          <w:lang w:val="en-US" w:eastAsia="zh-CN"/>
        </w:rPr>
        <w:t>序列</w:t>
      </w:r>
      <w:r>
        <w:rPr>
          <w:rFonts w:hint="default" w:ascii="Times New Roman" w:hAnsi="Times New Roman" w:eastAsia="仿宋_GB2312" w:cs="Times New Roman"/>
          <w:bCs/>
          <w:sz w:val="32"/>
          <w:szCs w:val="32"/>
          <w:u w:val="none"/>
        </w:rPr>
        <w:t>。</w:t>
      </w:r>
    </w:p>
    <w:p>
      <w:pPr>
        <w:keepNext w:val="0"/>
        <w:keepLines w:val="0"/>
        <w:pageBreakBefore w:val="0"/>
        <w:kinsoku/>
        <w:wordWrap/>
        <w:overflowPunct/>
        <w:topLinePunct w:val="0"/>
        <w:autoSpaceDE/>
        <w:autoSpaceDN/>
        <w:bidi w:val="0"/>
        <w:adjustRightInd w:val="0"/>
        <w:spacing w:line="560" w:lineRule="exact"/>
        <w:jc w:val="center"/>
        <w:textAlignment w:val="auto"/>
        <w:rPr>
          <w:rFonts w:hint="default" w:ascii="Times New Roman" w:hAnsi="Times New Roman" w:eastAsia="黑体" w:cs="Times New Roman"/>
          <w:b w:val="0"/>
          <w:bCs w:val="0"/>
          <w:sz w:val="32"/>
          <w:szCs w:val="32"/>
          <w:u w:val="none"/>
        </w:rPr>
      </w:pPr>
      <w:r>
        <w:rPr>
          <w:rFonts w:hint="default" w:ascii="Times New Roman" w:hAnsi="Times New Roman" w:eastAsia="黑体" w:cs="Times New Roman"/>
          <w:b w:val="0"/>
          <w:bCs w:val="0"/>
          <w:sz w:val="32"/>
          <w:szCs w:val="32"/>
          <w:u w:val="none"/>
        </w:rPr>
        <w:t>第六章  附  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32" w:firstLineChars="200"/>
        <w:jc w:val="both"/>
        <w:textAlignment w:val="auto"/>
        <w:rPr>
          <w:rFonts w:hint="default" w:ascii="Times New Roman" w:hAnsi="Times New Roman" w:cs="Times New Roman"/>
          <w:bCs/>
          <w:u w:val="none"/>
          <w:lang w:val="en-US"/>
        </w:rPr>
      </w:pPr>
      <w:r>
        <w:rPr>
          <w:rFonts w:hint="default" w:ascii="Times New Roman" w:hAnsi="Times New Roman" w:eastAsia="仿宋_GB2312" w:cs="Times New Roman"/>
          <w:b/>
          <w:bCs w:val="0"/>
          <w:sz w:val="32"/>
          <w:szCs w:val="32"/>
          <w:u w:val="none"/>
          <w:lang w:val="en-US" w:eastAsia="zh-CN"/>
        </w:rPr>
        <w:t>第三十四条</w:t>
      </w:r>
      <w:r>
        <w:rPr>
          <w:rFonts w:hint="default" w:ascii="Times New Roman" w:hAnsi="Times New Roman" w:eastAsia="仿宋_GB2312" w:cs="Times New Roman"/>
          <w:bCs/>
          <w:sz w:val="32"/>
          <w:szCs w:val="32"/>
          <w:u w:val="none"/>
          <w:lang w:val="en-US" w:eastAsia="zh-CN"/>
        </w:rPr>
        <w:t xml:space="preserve"> </w:t>
      </w:r>
      <w:r>
        <w:rPr>
          <w:rFonts w:hint="default" w:ascii="Times New Roman" w:hAnsi="Times New Roman" w:eastAsia="仿宋_GB2312" w:cs="Times New Roman"/>
          <w:bCs/>
          <w:sz w:val="32"/>
          <w:szCs w:val="32"/>
          <w:u w:val="none"/>
        </w:rPr>
        <w:t>高校校企联合应用技术创新基地</w:t>
      </w:r>
      <w:r>
        <w:rPr>
          <w:rFonts w:hint="default" w:ascii="Times New Roman" w:hAnsi="Times New Roman" w:eastAsia="仿宋_GB2312" w:cs="Times New Roman"/>
          <w:bCs/>
          <w:kern w:val="2"/>
          <w:sz w:val="32"/>
          <w:szCs w:val="32"/>
          <w:u w:val="none"/>
          <w:lang w:val="en-US" w:eastAsia="zh-CN" w:bidi="ar"/>
        </w:rPr>
        <w:t>统一命名为“XX</w:t>
      </w:r>
      <w:r>
        <w:rPr>
          <w:rFonts w:hint="default" w:ascii="Times New Roman" w:hAnsi="Times New Roman" w:eastAsia="仿宋_GB2312" w:cs="Times New Roman"/>
          <w:bCs/>
          <w:sz w:val="32"/>
          <w:szCs w:val="32"/>
          <w:u w:val="none"/>
        </w:rPr>
        <w:t>四川省高等学校校企联合应用技术创新基地”</w:t>
      </w:r>
      <w:r>
        <w:rPr>
          <w:rFonts w:hint="default" w:ascii="Times New Roman" w:hAnsi="Times New Roman" w:eastAsia="仿宋_GB2312" w:cs="Times New Roman"/>
          <w:bCs/>
          <w:kern w:val="2"/>
          <w:sz w:val="32"/>
          <w:szCs w:val="32"/>
          <w:u w:val="none"/>
          <w:lang w:val="en-US" w:eastAsia="zh-CN" w:bidi="ar"/>
        </w:rPr>
        <w:t>。英文模板参考格式：University-enterprise joint application technology innovation base of XX at XX University/College,Education Department of Sichuan Province。</w:t>
      </w:r>
    </w:p>
    <w:p>
      <w:pPr>
        <w:keepNext w:val="0"/>
        <w:keepLines w:val="0"/>
        <w:pageBreakBefore w:val="0"/>
        <w:kinsoku/>
        <w:wordWrap/>
        <w:overflowPunct/>
        <w:topLinePunct w:val="0"/>
        <w:autoSpaceDE/>
        <w:autoSpaceDN/>
        <w:bidi w:val="0"/>
        <w:spacing w:line="560" w:lineRule="exact"/>
        <w:ind w:firstLine="670" w:firstLineChars="212"/>
        <w:jc w:val="both"/>
        <w:textAlignment w:val="auto"/>
        <w:rPr>
          <w:rFonts w:hint="default"/>
          <w:u w:val="none"/>
          <w:lang w:eastAsia="zh-CN"/>
        </w:rPr>
      </w:pPr>
      <w:r>
        <w:rPr>
          <w:rFonts w:hint="default" w:ascii="Times New Roman" w:hAnsi="Times New Roman" w:eastAsia="仿宋_GB2312" w:cs="Times New Roman"/>
          <w:b/>
          <w:bCs/>
          <w:sz w:val="32"/>
          <w:szCs w:val="32"/>
          <w:u w:val="none"/>
        </w:rPr>
        <w:t>第</w:t>
      </w:r>
      <w:r>
        <w:rPr>
          <w:rFonts w:hint="default" w:ascii="Times New Roman" w:hAnsi="Times New Roman" w:eastAsia="仿宋_GB2312" w:cs="Times New Roman"/>
          <w:b/>
          <w:bCs/>
          <w:sz w:val="32"/>
          <w:szCs w:val="32"/>
          <w:u w:val="none"/>
          <w:lang w:eastAsia="zh-CN"/>
        </w:rPr>
        <w:t>三十五</w:t>
      </w:r>
      <w:r>
        <w:rPr>
          <w:rFonts w:hint="default" w:ascii="Times New Roman" w:hAnsi="Times New Roman" w:eastAsia="仿宋_GB2312" w:cs="Times New Roman"/>
          <w:b/>
          <w:bCs/>
          <w:sz w:val="32"/>
          <w:szCs w:val="32"/>
          <w:u w:val="none"/>
        </w:rPr>
        <w:t>条</w:t>
      </w:r>
      <w:r>
        <w:rPr>
          <w:rFonts w:hint="default" w:ascii="Times New Roman" w:hAnsi="Times New Roman" w:eastAsia="仿宋_GB2312" w:cs="Times New Roman"/>
          <w:bCs/>
          <w:sz w:val="32"/>
          <w:szCs w:val="32"/>
          <w:u w:val="none"/>
        </w:rPr>
        <w:t xml:space="preserve"> 本办法自2022年X月X日起施行</w:t>
      </w:r>
      <w:bookmarkStart w:id="0" w:name="_GoBack"/>
      <w:bookmarkEnd w:id="0"/>
      <w:r>
        <w:rPr>
          <w:rFonts w:hint="eastAsia" w:ascii="Times New Roman" w:hAnsi="Times New Roman" w:eastAsia="仿宋_GB2312" w:cs="Times New Roman"/>
          <w:bCs/>
          <w:sz w:val="32"/>
          <w:szCs w:val="32"/>
          <w:u w:val="none"/>
          <w:lang w:eastAsia="zh-CN"/>
        </w:rPr>
        <w:t>，</w:t>
      </w:r>
      <w:r>
        <w:rPr>
          <w:rFonts w:hint="default" w:ascii="Times New Roman" w:hAnsi="Times New Roman" w:eastAsia="仿宋_GB2312" w:cs="Times New Roman"/>
          <w:bCs/>
          <w:sz w:val="32"/>
          <w:szCs w:val="32"/>
          <w:u w:val="none"/>
        </w:rPr>
        <w:t>由教育厅负责解释。</w:t>
      </w:r>
      <w:r>
        <w:rPr>
          <w:rFonts w:hint="default" w:ascii="Times New Roman" w:hAnsi="Times New Roman" w:eastAsia="仿宋_GB2312" w:cs="Times New Roman"/>
          <w:bCs/>
          <w:sz w:val="32"/>
          <w:szCs w:val="32"/>
          <w:u w:val="none"/>
          <w:lang w:eastAsia="zh-CN"/>
        </w:rPr>
        <w:t>原《四川省高等学校“校企联合应用技术创新基地”建设与管理办法（试行）》同时废止。</w:t>
      </w:r>
    </w:p>
    <w:p>
      <w:pPr>
        <w:pStyle w:val="3"/>
        <w:rPr>
          <w:rFonts w:hint="default"/>
          <w:lang w:eastAsia="zh-CN"/>
        </w:rPr>
      </w:pPr>
    </w:p>
    <w:p>
      <w:pPr>
        <w:keepNext w:val="0"/>
        <w:keepLines w:val="0"/>
        <w:pageBreakBefore w:val="0"/>
        <w:kinsoku/>
        <w:wordWrap/>
        <w:overflowPunct/>
        <w:topLinePunct w:val="0"/>
        <w:autoSpaceDE/>
        <w:autoSpaceDN/>
        <w:bidi w:val="0"/>
        <w:spacing w:line="560" w:lineRule="exact"/>
        <w:ind w:firstLine="664" w:firstLineChars="21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附件</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rPr>
        <w:t>四川省高等学校校企联合应用技术创新基地建设</w:t>
      </w:r>
    </w:p>
    <w:p>
      <w:pPr>
        <w:keepNext w:val="0"/>
        <w:keepLines w:val="0"/>
        <w:pageBreakBefore w:val="0"/>
        <w:kinsoku/>
        <w:wordWrap/>
        <w:overflowPunct/>
        <w:topLinePunct w:val="0"/>
        <w:autoSpaceDE/>
        <w:autoSpaceDN/>
        <w:bidi w:val="0"/>
        <w:spacing w:line="560" w:lineRule="exact"/>
        <w:ind w:left="0" w:leftChars="0" w:firstLine="1839" w:firstLineChars="582"/>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项目申请书</w:t>
      </w:r>
    </w:p>
    <w:p>
      <w:pPr>
        <w:keepNext w:val="0"/>
        <w:keepLines w:val="0"/>
        <w:pageBreakBefore w:val="0"/>
        <w:kinsoku/>
        <w:wordWrap/>
        <w:overflowPunct/>
        <w:topLinePunct w:val="0"/>
        <w:autoSpaceDE/>
        <w:autoSpaceDN/>
        <w:bidi w:val="0"/>
        <w:spacing w:line="560" w:lineRule="exact"/>
        <w:ind w:left="0" w:leftChars="0" w:firstLine="1640" w:firstLineChars="519"/>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rPr>
        <w:t>四川省高等学校校企联合应用技术创新基地建设</w:t>
      </w:r>
    </w:p>
    <w:p>
      <w:pPr>
        <w:keepNext w:val="0"/>
        <w:keepLines w:val="0"/>
        <w:pageBreakBefore w:val="0"/>
        <w:kinsoku/>
        <w:wordWrap/>
        <w:overflowPunct/>
        <w:topLinePunct w:val="0"/>
        <w:autoSpaceDE/>
        <w:autoSpaceDN/>
        <w:bidi w:val="0"/>
        <w:spacing w:line="560" w:lineRule="exact"/>
        <w:ind w:left="0" w:leftChars="0" w:firstLine="1839" w:firstLineChars="582"/>
        <w:textAlignment w:val="auto"/>
        <w:rPr>
          <w:rFonts w:hint="default" w:ascii="Times New Roman" w:hAnsi="Times New Roman" w:eastAsia="仿宋_GB2312" w:cs="Times New Roman"/>
          <w:bCs/>
          <w:sz w:val="32"/>
          <w:szCs w:val="32"/>
        </w:rPr>
      </w:pPr>
      <w:r>
        <w:rPr>
          <w:rFonts w:hint="eastAsia" w:ascii="Times New Roman" w:hAnsi="Times New Roman" w:eastAsia="仿宋_GB2312" w:cs="Times New Roman"/>
          <w:bCs/>
          <w:sz w:val="32"/>
          <w:szCs w:val="32"/>
          <w:lang w:eastAsia="zh-CN"/>
        </w:rPr>
        <w:t>计划</w:t>
      </w:r>
      <w:r>
        <w:rPr>
          <w:rFonts w:hint="default" w:ascii="Times New Roman" w:hAnsi="Times New Roman" w:eastAsia="仿宋_GB2312" w:cs="Times New Roman"/>
          <w:bCs/>
          <w:sz w:val="32"/>
          <w:szCs w:val="32"/>
        </w:rPr>
        <w:t>任务书</w:t>
      </w:r>
    </w:p>
    <w:p>
      <w:pPr>
        <w:keepNext w:val="0"/>
        <w:keepLines w:val="0"/>
        <w:pageBreakBefore w:val="0"/>
        <w:kinsoku/>
        <w:wordWrap/>
        <w:overflowPunct/>
        <w:topLinePunct w:val="0"/>
        <w:autoSpaceDE/>
        <w:autoSpaceDN/>
        <w:bidi w:val="0"/>
        <w:spacing w:line="560" w:lineRule="exact"/>
        <w:ind w:left="0" w:leftChars="0" w:firstLine="1640" w:firstLineChars="519"/>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rPr>
        <w:t>四川省高等学校校企联合应用技术创新基地建设</w:t>
      </w:r>
    </w:p>
    <w:p>
      <w:pPr>
        <w:keepNext w:val="0"/>
        <w:keepLines w:val="0"/>
        <w:pageBreakBefore w:val="0"/>
        <w:kinsoku/>
        <w:wordWrap/>
        <w:overflowPunct/>
        <w:topLinePunct w:val="0"/>
        <w:autoSpaceDE/>
        <w:autoSpaceDN/>
        <w:bidi w:val="0"/>
        <w:spacing w:line="560" w:lineRule="exact"/>
        <w:ind w:left="0" w:leftChars="0" w:firstLine="1839" w:firstLineChars="582"/>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项目验收报告</w:t>
      </w:r>
    </w:p>
    <w:p>
      <w:pPr>
        <w:keepNext w:val="0"/>
        <w:keepLines w:val="0"/>
        <w:pageBreakBefore w:val="0"/>
        <w:kinsoku/>
        <w:wordWrap/>
        <w:overflowPunct/>
        <w:topLinePunct w:val="0"/>
        <w:autoSpaceDE/>
        <w:autoSpaceDN/>
        <w:bidi w:val="0"/>
        <w:spacing w:line="560" w:lineRule="exact"/>
        <w:ind w:left="0" w:leftChars="0" w:firstLine="1839" w:firstLineChars="582"/>
        <w:textAlignment w:val="auto"/>
        <w:rPr>
          <w:rFonts w:hint="default" w:ascii="Times New Roman" w:hAnsi="Times New Roman" w:eastAsia="仿宋_GB2312" w:cs="Times New Roman"/>
          <w:bCs/>
          <w:sz w:val="32"/>
          <w:szCs w:val="32"/>
          <w:lang w:eastAsia="zh-CN"/>
        </w:rPr>
        <w:sectPr>
          <w:footerReference r:id="rId3" w:type="default"/>
          <w:pgSz w:w="11906" w:h="16838"/>
          <w:pgMar w:top="2098" w:right="1531" w:bottom="1984" w:left="1531" w:header="851" w:footer="1587" w:gutter="0"/>
          <w:pgBorders>
            <w:top w:val="none" w:sz="0" w:space="0"/>
            <w:left w:val="none" w:sz="0" w:space="0"/>
            <w:bottom w:val="none" w:sz="0" w:space="0"/>
            <w:right w:val="none" w:sz="0" w:space="0"/>
          </w:pgBorders>
          <w:pgNumType w:fmt="decimal"/>
          <w:cols w:space="720" w:num="1"/>
          <w:rtlGutter w:val="0"/>
          <w:docGrid w:type="linesAndChars" w:linePitch="587" w:charSpace="-849"/>
        </w:sectPr>
      </w:pPr>
    </w:p>
    <w:p>
      <w:pPr>
        <w:widowControl/>
        <w:snapToGrid w:val="0"/>
        <w:spacing w:line="560" w:lineRule="exact"/>
        <w:jc w:val="left"/>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附件1</w:t>
      </w:r>
    </w:p>
    <w:p>
      <w:pPr>
        <w:tabs>
          <w:tab w:val="left" w:pos="10290"/>
        </w:tabs>
        <w:adjustRightInd w:val="0"/>
        <w:snapToGrid w:val="0"/>
        <w:spacing w:line="600" w:lineRule="exact"/>
        <w:jc w:val="center"/>
        <w:rPr>
          <w:rFonts w:hint="default" w:ascii="Times New Roman" w:hAnsi="Times New Roman" w:eastAsia="方正小标宋简体" w:cs="Times New Roman"/>
          <w:color w:val="auto"/>
          <w:spacing w:val="-17"/>
          <w:kern w:val="0"/>
          <w:sz w:val="44"/>
          <w:szCs w:val="44"/>
          <w:lang w:val="zh-CN"/>
        </w:rPr>
      </w:pPr>
    </w:p>
    <w:p>
      <w:pPr>
        <w:tabs>
          <w:tab w:val="left" w:pos="10290"/>
        </w:tabs>
        <w:adjustRightInd w:val="0"/>
        <w:snapToGrid w:val="0"/>
        <w:spacing w:line="600" w:lineRule="exact"/>
        <w:jc w:val="center"/>
        <w:rPr>
          <w:rFonts w:hint="default" w:ascii="Times New Roman" w:hAnsi="Times New Roman" w:eastAsia="方正小标宋简体" w:cs="Times New Roman"/>
          <w:color w:val="auto"/>
          <w:spacing w:val="-17"/>
          <w:kern w:val="0"/>
          <w:sz w:val="44"/>
          <w:szCs w:val="44"/>
          <w:lang w:val="zh-CN"/>
        </w:rPr>
      </w:pPr>
    </w:p>
    <w:p>
      <w:pPr>
        <w:tabs>
          <w:tab w:val="left" w:pos="10290"/>
        </w:tabs>
        <w:adjustRightInd w:val="0"/>
        <w:snapToGrid w:val="0"/>
        <w:spacing w:line="600" w:lineRule="exact"/>
        <w:jc w:val="center"/>
        <w:rPr>
          <w:rFonts w:hint="default" w:ascii="Times New Roman" w:hAnsi="Times New Roman" w:eastAsia="方正小标宋简体" w:cs="Times New Roman"/>
          <w:color w:val="auto"/>
          <w:spacing w:val="-17"/>
          <w:kern w:val="0"/>
          <w:sz w:val="44"/>
          <w:szCs w:val="44"/>
          <w:lang w:val="zh-CN"/>
        </w:rPr>
      </w:pPr>
      <w:r>
        <w:rPr>
          <w:rFonts w:hint="default" w:ascii="Times New Roman" w:hAnsi="Times New Roman" w:eastAsia="方正小标宋简体" w:cs="Times New Roman"/>
          <w:color w:val="auto"/>
          <w:spacing w:val="-17"/>
          <w:kern w:val="0"/>
          <w:sz w:val="44"/>
          <w:szCs w:val="44"/>
          <w:lang w:val="zh-CN"/>
        </w:rPr>
        <w:t>四川省高等学校校企联合应用技术创新基地</w:t>
      </w:r>
    </w:p>
    <w:p>
      <w:pPr>
        <w:tabs>
          <w:tab w:val="left" w:pos="10290"/>
        </w:tabs>
        <w:adjustRightInd w:val="0"/>
        <w:snapToGrid w:val="0"/>
        <w:spacing w:line="600" w:lineRule="exact"/>
        <w:jc w:val="center"/>
        <w:rPr>
          <w:rFonts w:hint="default" w:ascii="Times New Roman" w:hAnsi="Times New Roman" w:eastAsia="方正小标宋简体" w:cs="Times New Roman"/>
          <w:color w:val="auto"/>
          <w:spacing w:val="-17"/>
          <w:kern w:val="0"/>
          <w:sz w:val="44"/>
          <w:szCs w:val="44"/>
          <w:lang w:val="zh-CN"/>
        </w:rPr>
      </w:pPr>
      <w:r>
        <w:rPr>
          <w:rFonts w:hint="default" w:ascii="Times New Roman" w:hAnsi="Times New Roman" w:eastAsia="方正小标宋简体" w:cs="Times New Roman"/>
          <w:color w:val="auto"/>
          <w:spacing w:val="-17"/>
          <w:kern w:val="0"/>
          <w:sz w:val="44"/>
          <w:szCs w:val="44"/>
          <w:lang w:val="zh-CN"/>
        </w:rPr>
        <w:t>建设</w:t>
      </w:r>
      <w:r>
        <w:rPr>
          <w:rFonts w:hint="eastAsia" w:ascii="Times New Roman" w:hAnsi="Times New Roman" w:eastAsia="方正小标宋简体" w:cs="Times New Roman"/>
          <w:color w:val="auto"/>
          <w:spacing w:val="-17"/>
          <w:kern w:val="0"/>
          <w:sz w:val="44"/>
          <w:szCs w:val="44"/>
          <w:lang w:val="zh-CN"/>
        </w:rPr>
        <w:t>项目</w:t>
      </w:r>
      <w:r>
        <w:rPr>
          <w:rFonts w:hint="default" w:ascii="Times New Roman" w:hAnsi="Times New Roman" w:eastAsia="方正小标宋简体" w:cs="Times New Roman"/>
          <w:color w:val="auto"/>
          <w:spacing w:val="-17"/>
          <w:kern w:val="0"/>
          <w:sz w:val="44"/>
          <w:szCs w:val="44"/>
          <w:lang w:val="zh-CN"/>
        </w:rPr>
        <w:t>申请书</w:t>
      </w:r>
    </w:p>
    <w:p>
      <w:pPr>
        <w:tabs>
          <w:tab w:val="left" w:pos="10290"/>
        </w:tabs>
        <w:adjustRightInd w:val="0"/>
        <w:snapToGrid w:val="0"/>
        <w:spacing w:line="600" w:lineRule="exact"/>
        <w:jc w:val="center"/>
        <w:rPr>
          <w:rFonts w:hint="default" w:ascii="Times New Roman" w:hAnsi="Times New Roman" w:eastAsia="方正小标宋简体" w:cs="Times New Roman"/>
          <w:color w:val="auto"/>
          <w:spacing w:val="-17"/>
          <w:kern w:val="0"/>
          <w:sz w:val="44"/>
          <w:szCs w:val="44"/>
          <w:lang w:val="zh-CN"/>
        </w:rPr>
      </w:pPr>
    </w:p>
    <w:p>
      <w:pPr>
        <w:tabs>
          <w:tab w:val="left" w:pos="10290"/>
        </w:tabs>
        <w:adjustRightInd w:val="0"/>
        <w:snapToGrid w:val="0"/>
        <w:spacing w:line="600" w:lineRule="exact"/>
        <w:jc w:val="center"/>
        <w:rPr>
          <w:rFonts w:hint="default" w:ascii="Times New Roman" w:hAnsi="Times New Roman" w:eastAsia="方正小标宋简体" w:cs="Times New Roman"/>
          <w:color w:val="auto"/>
          <w:spacing w:val="-17"/>
          <w:kern w:val="0"/>
          <w:sz w:val="44"/>
          <w:szCs w:val="44"/>
          <w:lang w:val="zh-CN"/>
        </w:rPr>
      </w:pPr>
    </w:p>
    <w:p>
      <w:pPr>
        <w:tabs>
          <w:tab w:val="left" w:pos="10290"/>
        </w:tabs>
        <w:adjustRightInd w:val="0"/>
        <w:snapToGrid w:val="0"/>
        <w:spacing w:line="600" w:lineRule="exact"/>
        <w:jc w:val="center"/>
        <w:rPr>
          <w:rFonts w:hint="default" w:ascii="Times New Roman" w:hAnsi="Times New Roman" w:eastAsia="方正小标宋简体" w:cs="Times New Roman"/>
          <w:color w:val="auto"/>
          <w:spacing w:val="-17"/>
          <w:kern w:val="0"/>
          <w:sz w:val="44"/>
          <w:szCs w:val="44"/>
          <w:lang w:val="zh-CN"/>
        </w:rPr>
      </w:pPr>
    </w:p>
    <w:p>
      <w:pPr>
        <w:tabs>
          <w:tab w:val="left" w:pos="10290"/>
        </w:tabs>
        <w:adjustRightInd w:val="0"/>
        <w:snapToGrid w:val="0"/>
        <w:spacing w:line="360" w:lineRule="auto"/>
        <w:jc w:val="left"/>
        <w:rPr>
          <w:rFonts w:hint="default" w:ascii="Times New Roman" w:hAnsi="Times New Roman" w:eastAsia="黑体" w:cs="Times New Roman"/>
          <w:color w:val="auto"/>
          <w:sz w:val="32"/>
          <w:szCs w:val="44"/>
          <w:u w:val="single"/>
        </w:rPr>
      </w:pPr>
      <w:r>
        <w:rPr>
          <w:rFonts w:hint="eastAsia" w:ascii="Times New Roman" w:hAnsi="Times New Roman" w:eastAsia="黑体" w:cs="Times New Roman"/>
          <w:color w:val="auto"/>
          <w:sz w:val="32"/>
          <w:szCs w:val="44"/>
          <w:lang w:eastAsia="zh-CN"/>
        </w:rPr>
        <w:t>创新基地</w:t>
      </w:r>
      <w:r>
        <w:rPr>
          <w:rFonts w:hint="default" w:ascii="Times New Roman" w:hAnsi="Times New Roman" w:eastAsia="黑体" w:cs="Times New Roman"/>
          <w:color w:val="auto"/>
          <w:sz w:val="32"/>
          <w:szCs w:val="44"/>
        </w:rPr>
        <w:t>名称：</w:t>
      </w:r>
      <w:r>
        <w:rPr>
          <w:rFonts w:hint="default" w:ascii="Times New Roman" w:hAnsi="Times New Roman" w:eastAsia="黑体" w:cs="Times New Roman"/>
          <w:color w:val="auto"/>
          <w:sz w:val="32"/>
          <w:szCs w:val="44"/>
          <w:u w:val="single"/>
        </w:rPr>
        <w:t xml:space="preserve">                                  </w:t>
      </w:r>
    </w:p>
    <w:p>
      <w:pPr>
        <w:tabs>
          <w:tab w:val="left" w:pos="10290"/>
        </w:tabs>
        <w:adjustRightInd w:val="0"/>
        <w:snapToGrid w:val="0"/>
        <w:spacing w:line="360" w:lineRule="auto"/>
        <w:jc w:val="left"/>
        <w:rPr>
          <w:rFonts w:hint="default" w:ascii="Times New Roman" w:hAnsi="Times New Roman" w:eastAsia="黑体" w:cs="Times New Roman"/>
          <w:color w:val="auto"/>
          <w:sz w:val="32"/>
          <w:szCs w:val="44"/>
          <w:u w:val="single"/>
        </w:rPr>
      </w:pPr>
      <w:r>
        <w:rPr>
          <w:rFonts w:hint="default" w:ascii="Times New Roman" w:hAnsi="Times New Roman" w:eastAsia="黑体" w:cs="Times New Roman"/>
          <w:color w:val="auto"/>
          <w:sz w:val="32"/>
          <w:szCs w:val="44"/>
        </w:rPr>
        <w:t>所属技术领域：</w:t>
      </w:r>
      <w:r>
        <w:rPr>
          <w:rFonts w:hint="default" w:ascii="Times New Roman" w:hAnsi="Times New Roman" w:eastAsia="黑体" w:cs="Times New Roman"/>
          <w:color w:val="auto"/>
          <w:sz w:val="32"/>
          <w:szCs w:val="44"/>
          <w:u w:val="single"/>
        </w:rPr>
        <w:t xml:space="preserve">                                  </w:t>
      </w:r>
    </w:p>
    <w:p>
      <w:pPr>
        <w:tabs>
          <w:tab w:val="left" w:pos="10290"/>
        </w:tabs>
        <w:adjustRightInd w:val="0"/>
        <w:snapToGrid w:val="0"/>
        <w:spacing w:line="360" w:lineRule="auto"/>
        <w:jc w:val="left"/>
        <w:rPr>
          <w:rFonts w:hint="default" w:ascii="Times New Roman" w:hAnsi="Times New Roman" w:eastAsia="黑体" w:cs="Times New Roman"/>
          <w:color w:val="auto"/>
          <w:sz w:val="32"/>
          <w:szCs w:val="44"/>
          <w:u w:val="single"/>
        </w:rPr>
      </w:pPr>
      <w:r>
        <w:rPr>
          <w:rFonts w:hint="default" w:ascii="Times New Roman" w:hAnsi="Times New Roman" w:eastAsia="黑体" w:cs="Times New Roman"/>
          <w:color w:val="auto"/>
          <w:sz w:val="32"/>
          <w:szCs w:val="44"/>
        </w:rPr>
        <w:t>依托单位：</w:t>
      </w:r>
      <w:r>
        <w:rPr>
          <w:rFonts w:hint="default" w:ascii="Times New Roman" w:hAnsi="Times New Roman" w:eastAsia="黑体" w:cs="Times New Roman"/>
          <w:color w:val="auto"/>
          <w:sz w:val="32"/>
          <w:szCs w:val="44"/>
          <w:u w:val="single"/>
        </w:rPr>
        <w:t xml:space="preserve">                                      </w:t>
      </w:r>
    </w:p>
    <w:p>
      <w:pPr>
        <w:tabs>
          <w:tab w:val="left" w:pos="10290"/>
        </w:tabs>
        <w:adjustRightInd w:val="0"/>
        <w:snapToGrid w:val="0"/>
        <w:spacing w:line="360" w:lineRule="auto"/>
        <w:jc w:val="left"/>
        <w:rPr>
          <w:rFonts w:hint="default"/>
        </w:rPr>
      </w:pPr>
      <w:r>
        <w:rPr>
          <w:rFonts w:hint="eastAsia" w:ascii="Times New Roman" w:hAnsi="Times New Roman" w:eastAsia="黑体" w:cs="Times New Roman"/>
          <w:color w:val="auto"/>
          <w:sz w:val="32"/>
          <w:szCs w:val="44"/>
          <w:lang w:eastAsia="zh-CN"/>
        </w:rPr>
        <w:t>共建企业</w:t>
      </w:r>
      <w:r>
        <w:rPr>
          <w:rFonts w:hint="default" w:ascii="Times New Roman" w:hAnsi="Times New Roman" w:eastAsia="黑体" w:cs="Times New Roman"/>
          <w:color w:val="auto"/>
          <w:sz w:val="32"/>
          <w:szCs w:val="44"/>
        </w:rPr>
        <w:t>：</w:t>
      </w:r>
      <w:r>
        <w:rPr>
          <w:rFonts w:hint="default" w:ascii="Times New Roman" w:hAnsi="Times New Roman" w:eastAsia="黑体" w:cs="Times New Roman"/>
          <w:color w:val="auto"/>
          <w:sz w:val="32"/>
          <w:szCs w:val="44"/>
          <w:u w:val="single"/>
        </w:rPr>
        <w:t xml:space="preserve">                                      </w:t>
      </w:r>
    </w:p>
    <w:p>
      <w:pPr>
        <w:tabs>
          <w:tab w:val="left" w:pos="10290"/>
        </w:tabs>
        <w:adjustRightInd w:val="0"/>
        <w:snapToGrid w:val="0"/>
        <w:spacing w:line="360" w:lineRule="auto"/>
        <w:jc w:val="left"/>
        <w:rPr>
          <w:rFonts w:hint="default" w:ascii="Times New Roman" w:hAnsi="Times New Roman" w:eastAsia="黑体" w:cs="Times New Roman"/>
          <w:color w:val="auto"/>
          <w:sz w:val="32"/>
          <w:szCs w:val="44"/>
        </w:rPr>
      </w:pPr>
      <w:r>
        <w:rPr>
          <w:rFonts w:hint="default" w:ascii="Times New Roman" w:hAnsi="Times New Roman" w:eastAsia="黑体" w:cs="Times New Roman"/>
          <w:color w:val="auto"/>
          <w:sz w:val="32"/>
          <w:szCs w:val="44"/>
        </w:rPr>
        <w:t>主管部门：</w:t>
      </w:r>
      <w:r>
        <w:rPr>
          <w:rFonts w:hint="default" w:ascii="Times New Roman" w:hAnsi="Times New Roman" w:eastAsia="黑体" w:cs="Times New Roman"/>
          <w:color w:val="auto"/>
          <w:sz w:val="32"/>
          <w:szCs w:val="44"/>
          <w:u w:val="single"/>
        </w:rPr>
        <w:t xml:space="preserve">                                      </w:t>
      </w:r>
    </w:p>
    <w:p>
      <w:pPr>
        <w:tabs>
          <w:tab w:val="left" w:pos="10290"/>
        </w:tabs>
        <w:adjustRightInd w:val="0"/>
        <w:snapToGrid w:val="0"/>
        <w:spacing w:line="360" w:lineRule="auto"/>
        <w:jc w:val="left"/>
        <w:rPr>
          <w:rFonts w:hint="default" w:ascii="Times New Roman" w:hAnsi="Times New Roman" w:eastAsia="黑体" w:cs="Times New Roman"/>
          <w:color w:val="auto"/>
          <w:sz w:val="32"/>
          <w:szCs w:val="44"/>
          <w:u w:val="single"/>
        </w:rPr>
      </w:pPr>
      <w:r>
        <w:rPr>
          <w:rFonts w:hint="eastAsia" w:ascii="Times New Roman" w:hAnsi="Times New Roman" w:eastAsia="黑体" w:cs="Times New Roman"/>
          <w:color w:val="auto"/>
          <w:sz w:val="32"/>
          <w:szCs w:val="44"/>
          <w:lang w:eastAsia="zh-CN"/>
        </w:rPr>
        <w:t>基地</w:t>
      </w:r>
      <w:r>
        <w:rPr>
          <w:rFonts w:hint="default" w:ascii="Times New Roman" w:hAnsi="Times New Roman" w:eastAsia="黑体" w:cs="Times New Roman"/>
          <w:color w:val="auto"/>
          <w:sz w:val="32"/>
          <w:szCs w:val="44"/>
        </w:rPr>
        <w:t>负责人：</w:t>
      </w:r>
      <w:r>
        <w:rPr>
          <w:rFonts w:hint="default" w:ascii="Times New Roman" w:hAnsi="Times New Roman" w:eastAsia="黑体" w:cs="Times New Roman"/>
          <w:color w:val="auto"/>
          <w:sz w:val="32"/>
          <w:szCs w:val="44"/>
          <w:u w:val="single"/>
        </w:rPr>
        <w:t xml:space="preserve">                                    </w:t>
      </w:r>
    </w:p>
    <w:p>
      <w:pPr>
        <w:tabs>
          <w:tab w:val="left" w:pos="10290"/>
        </w:tabs>
        <w:adjustRightInd w:val="0"/>
        <w:snapToGrid w:val="0"/>
        <w:spacing w:line="360" w:lineRule="auto"/>
        <w:jc w:val="left"/>
        <w:rPr>
          <w:rFonts w:hint="default" w:ascii="Times New Roman" w:hAnsi="Times New Roman" w:eastAsia="黑体" w:cs="Times New Roman"/>
          <w:color w:val="auto"/>
          <w:sz w:val="32"/>
          <w:szCs w:val="44"/>
          <w:u w:val="single"/>
        </w:rPr>
      </w:pPr>
      <w:r>
        <w:rPr>
          <w:rFonts w:hint="default" w:ascii="Times New Roman" w:hAnsi="Times New Roman" w:eastAsia="黑体" w:cs="Times New Roman"/>
          <w:color w:val="auto"/>
          <w:sz w:val="32"/>
          <w:szCs w:val="44"/>
        </w:rPr>
        <w:t>联系电话：</w:t>
      </w:r>
      <w:r>
        <w:rPr>
          <w:rFonts w:hint="default" w:ascii="Times New Roman" w:hAnsi="Times New Roman" w:eastAsia="黑体" w:cs="Times New Roman"/>
          <w:color w:val="auto"/>
          <w:sz w:val="32"/>
          <w:szCs w:val="44"/>
          <w:u w:val="single"/>
        </w:rPr>
        <w:t xml:space="preserve">                                      </w:t>
      </w:r>
    </w:p>
    <w:p>
      <w:pPr>
        <w:tabs>
          <w:tab w:val="left" w:pos="10290"/>
        </w:tabs>
        <w:adjustRightInd w:val="0"/>
        <w:snapToGrid w:val="0"/>
        <w:spacing w:line="360" w:lineRule="auto"/>
        <w:jc w:val="left"/>
        <w:rPr>
          <w:rFonts w:hint="default" w:ascii="Times New Roman" w:hAnsi="Times New Roman" w:eastAsia="黑体" w:cs="Times New Roman"/>
          <w:color w:val="auto"/>
          <w:sz w:val="32"/>
          <w:szCs w:val="44"/>
        </w:rPr>
      </w:pPr>
      <w:r>
        <w:rPr>
          <w:rFonts w:hint="default" w:ascii="Times New Roman" w:hAnsi="Times New Roman" w:eastAsia="黑体" w:cs="Times New Roman"/>
          <w:color w:val="auto"/>
          <w:sz w:val="32"/>
          <w:szCs w:val="44"/>
        </w:rPr>
        <w:t>电子邮箱：</w:t>
      </w:r>
      <w:r>
        <w:rPr>
          <w:rFonts w:hint="default" w:ascii="Times New Roman" w:hAnsi="Times New Roman" w:eastAsia="黑体" w:cs="Times New Roman"/>
          <w:color w:val="auto"/>
          <w:sz w:val="32"/>
          <w:szCs w:val="44"/>
          <w:u w:val="single"/>
        </w:rPr>
        <w:t xml:space="preserve">                                      </w:t>
      </w:r>
    </w:p>
    <w:p>
      <w:pPr>
        <w:tabs>
          <w:tab w:val="left" w:pos="10290"/>
        </w:tabs>
        <w:adjustRightInd w:val="0"/>
        <w:snapToGrid w:val="0"/>
        <w:spacing w:line="360" w:lineRule="auto"/>
        <w:jc w:val="left"/>
        <w:rPr>
          <w:rFonts w:hint="default" w:ascii="Times New Roman" w:hAnsi="Times New Roman" w:eastAsia="黑体" w:cs="Times New Roman"/>
          <w:color w:val="auto"/>
          <w:sz w:val="32"/>
          <w:szCs w:val="44"/>
        </w:rPr>
      </w:pPr>
      <w:r>
        <w:rPr>
          <w:rFonts w:hint="default" w:ascii="Times New Roman" w:hAnsi="Times New Roman" w:eastAsia="黑体" w:cs="Times New Roman"/>
          <w:color w:val="auto"/>
          <w:sz w:val="32"/>
          <w:szCs w:val="44"/>
        </w:rPr>
        <w:t>通讯地址及邮编：</w:t>
      </w:r>
      <w:r>
        <w:rPr>
          <w:rFonts w:hint="default" w:ascii="Times New Roman" w:hAnsi="Times New Roman" w:eastAsia="黑体" w:cs="Times New Roman"/>
          <w:color w:val="auto"/>
          <w:sz w:val="32"/>
          <w:szCs w:val="44"/>
          <w:u w:val="single"/>
        </w:rPr>
        <w:t xml:space="preserve">                                </w:t>
      </w:r>
    </w:p>
    <w:p>
      <w:pPr>
        <w:tabs>
          <w:tab w:val="left" w:pos="10290"/>
        </w:tabs>
        <w:adjustRightInd w:val="0"/>
        <w:snapToGrid w:val="0"/>
        <w:spacing w:line="560" w:lineRule="exact"/>
        <w:jc w:val="left"/>
        <w:rPr>
          <w:rFonts w:hint="default" w:ascii="Times New Roman" w:hAnsi="Times New Roman" w:eastAsia="黑体" w:cs="Times New Roman"/>
          <w:color w:val="auto"/>
          <w:sz w:val="32"/>
          <w:szCs w:val="44"/>
          <w:u w:val="single"/>
        </w:rPr>
      </w:pPr>
      <w:r>
        <w:rPr>
          <w:rFonts w:hint="default" w:ascii="Times New Roman" w:hAnsi="Times New Roman" w:eastAsia="黑体" w:cs="Times New Roman"/>
          <w:color w:val="auto"/>
          <w:sz w:val="32"/>
          <w:szCs w:val="44"/>
        </w:rPr>
        <w:t>编制日期：</w:t>
      </w:r>
      <w:r>
        <w:rPr>
          <w:rFonts w:hint="default" w:ascii="Times New Roman" w:hAnsi="Times New Roman" w:eastAsia="黑体" w:cs="Times New Roman"/>
          <w:color w:val="auto"/>
          <w:sz w:val="32"/>
          <w:szCs w:val="44"/>
          <w:u w:val="single"/>
        </w:rPr>
        <w:t xml:space="preserve">          </w:t>
      </w:r>
      <w:r>
        <w:rPr>
          <w:rFonts w:hint="default" w:ascii="Times New Roman" w:hAnsi="Times New Roman" w:eastAsia="黑体" w:cs="Times New Roman"/>
          <w:color w:val="auto"/>
          <w:sz w:val="32"/>
          <w:szCs w:val="44"/>
        </w:rPr>
        <w:t>年</w:t>
      </w:r>
      <w:r>
        <w:rPr>
          <w:rFonts w:hint="default" w:ascii="Times New Roman" w:hAnsi="Times New Roman" w:eastAsia="黑体" w:cs="Times New Roman"/>
          <w:color w:val="auto"/>
          <w:sz w:val="32"/>
          <w:szCs w:val="44"/>
          <w:u w:val="single"/>
        </w:rPr>
        <w:t xml:space="preserve">           </w:t>
      </w:r>
      <w:r>
        <w:rPr>
          <w:rFonts w:hint="default" w:ascii="Times New Roman" w:hAnsi="Times New Roman" w:eastAsia="黑体" w:cs="Times New Roman"/>
          <w:color w:val="auto"/>
          <w:sz w:val="32"/>
          <w:szCs w:val="44"/>
        </w:rPr>
        <w:t>月</w:t>
      </w:r>
      <w:r>
        <w:rPr>
          <w:rFonts w:hint="default" w:ascii="Times New Roman" w:hAnsi="Times New Roman" w:eastAsia="黑体" w:cs="Times New Roman"/>
          <w:color w:val="auto"/>
          <w:sz w:val="32"/>
          <w:szCs w:val="44"/>
          <w:u w:val="single"/>
        </w:rPr>
        <w:t xml:space="preserve">            </w:t>
      </w:r>
      <w:r>
        <w:rPr>
          <w:rFonts w:hint="default" w:ascii="Times New Roman" w:hAnsi="Times New Roman" w:eastAsia="黑体" w:cs="Times New Roman"/>
          <w:color w:val="auto"/>
          <w:sz w:val="32"/>
          <w:szCs w:val="44"/>
        </w:rPr>
        <w:t>日</w:t>
      </w:r>
    </w:p>
    <w:p>
      <w:pPr>
        <w:tabs>
          <w:tab w:val="left" w:pos="10290"/>
        </w:tabs>
        <w:adjustRightInd w:val="0"/>
        <w:snapToGrid w:val="0"/>
        <w:spacing w:line="560" w:lineRule="exact"/>
        <w:jc w:val="center"/>
        <w:rPr>
          <w:rFonts w:hint="default" w:ascii="Times New Roman" w:hAnsi="Times New Roman" w:eastAsia="黑体" w:cs="Times New Roman"/>
          <w:color w:val="auto"/>
          <w:sz w:val="32"/>
          <w:szCs w:val="32"/>
        </w:rPr>
      </w:pPr>
    </w:p>
    <w:p>
      <w:pPr>
        <w:tabs>
          <w:tab w:val="left" w:pos="10290"/>
        </w:tabs>
        <w:adjustRightInd w:val="0"/>
        <w:snapToGrid w:val="0"/>
        <w:spacing w:line="56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四川省教育厅</w:t>
      </w:r>
    </w:p>
    <w:p>
      <w:pPr>
        <w:tabs>
          <w:tab w:val="left" w:pos="10290"/>
        </w:tabs>
        <w:adjustRightInd w:val="0"/>
        <w:snapToGrid w:val="0"/>
        <w:spacing w:line="56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2022年制</w:t>
      </w:r>
    </w:p>
    <w:p>
      <w:pPr>
        <w:tabs>
          <w:tab w:val="left" w:pos="10290"/>
        </w:tabs>
        <w:adjustRightInd w:val="0"/>
        <w:snapToGrid w:val="0"/>
        <w:spacing w:line="560" w:lineRule="exact"/>
        <w:jc w:val="left"/>
        <w:rPr>
          <w:rFonts w:hint="default" w:ascii="Times New Roman" w:hAnsi="Times New Roman" w:eastAsia="黑体" w:cs="Times New Roman"/>
          <w:bCs/>
          <w:color w:val="auto"/>
          <w:szCs w:val="28"/>
        </w:rPr>
        <w:sectPr>
          <w:pgSz w:w="11906" w:h="16838"/>
          <w:pgMar w:top="2098" w:right="1531" w:bottom="1984" w:left="1531" w:header="851" w:footer="1587" w:gutter="0"/>
          <w:cols w:space="720" w:num="1"/>
          <w:docGrid w:type="lines" w:linePitch="312" w:charSpace="0"/>
        </w:sectPr>
      </w:pPr>
    </w:p>
    <w:p>
      <w:pPr>
        <w:widowControl/>
        <w:snapToGrid w:val="0"/>
        <w:spacing w:before="156" w:beforeLines="50" w:line="560" w:lineRule="exact"/>
        <w:jc w:val="center"/>
        <w:rPr>
          <w:rFonts w:hint="default" w:ascii="Times New Roman" w:hAnsi="Times New Roman" w:eastAsia="方正小标宋简体" w:cs="Times New Roman"/>
          <w:color w:val="auto"/>
          <w:spacing w:val="-17"/>
          <w:kern w:val="0"/>
          <w:sz w:val="44"/>
          <w:szCs w:val="44"/>
          <w:lang w:val="zh-CN"/>
        </w:rPr>
      </w:pPr>
      <w:r>
        <w:rPr>
          <w:rFonts w:hint="default" w:ascii="Times New Roman" w:hAnsi="Times New Roman" w:eastAsia="方正小标宋简体" w:cs="Times New Roman"/>
          <w:color w:val="auto"/>
          <w:spacing w:val="-17"/>
          <w:kern w:val="0"/>
          <w:sz w:val="44"/>
          <w:szCs w:val="44"/>
          <w:lang w:val="zh-CN"/>
        </w:rPr>
        <w:t>四川省高等学校校企联合应用技术创新基地</w:t>
      </w:r>
    </w:p>
    <w:p>
      <w:pPr>
        <w:widowControl/>
        <w:snapToGrid w:val="0"/>
        <w:spacing w:before="156" w:beforeLines="50" w:line="560" w:lineRule="exact"/>
        <w:jc w:val="center"/>
        <w:rPr>
          <w:rFonts w:hint="default" w:ascii="Times New Roman" w:hAnsi="Times New Roman" w:eastAsia="方正小标宋简体" w:cs="Times New Roman"/>
          <w:color w:val="auto"/>
          <w:spacing w:val="-17"/>
          <w:kern w:val="0"/>
          <w:sz w:val="44"/>
          <w:szCs w:val="44"/>
          <w:lang w:val="zh-CN"/>
        </w:rPr>
      </w:pPr>
      <w:r>
        <w:rPr>
          <w:rFonts w:hint="default" w:ascii="Times New Roman" w:hAnsi="Times New Roman" w:eastAsia="方正小标宋简体" w:cs="Times New Roman"/>
          <w:color w:val="auto"/>
          <w:spacing w:val="-17"/>
          <w:kern w:val="0"/>
          <w:sz w:val="44"/>
          <w:szCs w:val="44"/>
          <w:lang w:val="zh-CN"/>
        </w:rPr>
        <w:t>建设</w:t>
      </w:r>
      <w:r>
        <w:rPr>
          <w:rFonts w:hint="eastAsia" w:ascii="Times New Roman" w:hAnsi="Times New Roman" w:eastAsia="方正小标宋简体" w:cs="Times New Roman"/>
          <w:color w:val="auto"/>
          <w:spacing w:val="-17"/>
          <w:kern w:val="0"/>
          <w:sz w:val="44"/>
          <w:szCs w:val="44"/>
          <w:lang w:val="zh-CN"/>
        </w:rPr>
        <w:t>项目</w:t>
      </w:r>
      <w:r>
        <w:rPr>
          <w:rFonts w:hint="default" w:ascii="Times New Roman" w:hAnsi="Times New Roman" w:eastAsia="方正小标宋简体" w:cs="Times New Roman"/>
          <w:color w:val="auto"/>
          <w:spacing w:val="-17"/>
          <w:kern w:val="0"/>
          <w:sz w:val="44"/>
          <w:szCs w:val="44"/>
          <w:lang w:val="zh-CN"/>
        </w:rPr>
        <w:t>申请书</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kern w:val="0"/>
          <w:sz w:val="32"/>
          <w:szCs w:val="32"/>
          <w:lang w:val="zh-CN"/>
        </w:rPr>
        <w:t>（编制大纲）</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jc w:val="left"/>
        <w:textAlignment w:val="auto"/>
        <w:rPr>
          <w:rFonts w:hint="eastAsia" w:ascii="仿宋_GB2312" w:hAnsi="仿宋_GB2312" w:eastAsia="仿宋_GB2312" w:cs="仿宋_GB2312"/>
          <w:b/>
          <w:bCs/>
          <w:sz w:val="32"/>
          <w:szCs w:val="32"/>
        </w:rPr>
      </w:pPr>
    </w:p>
    <w:p>
      <w:pPr>
        <w:widowControl/>
        <w:adjustRightInd w:val="0"/>
        <w:snapToGrid w:val="0"/>
        <w:spacing w:line="560" w:lineRule="exact"/>
        <w:ind w:firstLine="640" w:firstLineChars="200"/>
        <w:jc w:val="left"/>
        <w:rPr>
          <w:rFonts w:hint="default" w:ascii="Times New Roman" w:hAnsi="Times New Roman" w:eastAsia="黑体" w:cs="Times New Roman"/>
          <w:color w:val="auto"/>
          <w:sz w:val="32"/>
          <w:szCs w:val="44"/>
        </w:rPr>
      </w:pPr>
      <w:r>
        <w:rPr>
          <w:rFonts w:hint="default" w:ascii="Times New Roman" w:hAnsi="Times New Roman" w:eastAsia="黑体" w:cs="Times New Roman"/>
          <w:bCs/>
          <w:color w:val="auto"/>
          <w:sz w:val="32"/>
          <w:szCs w:val="44"/>
        </w:rPr>
        <w:t>一、</w:t>
      </w:r>
      <w:r>
        <w:rPr>
          <w:rFonts w:hint="default" w:ascii="Times New Roman" w:hAnsi="Times New Roman" w:eastAsia="黑体" w:cs="Times New Roman"/>
          <w:color w:val="auto"/>
          <w:sz w:val="32"/>
          <w:szCs w:val="44"/>
        </w:rPr>
        <w:t>建设意义与必要性</w:t>
      </w:r>
    </w:p>
    <w:p>
      <w:pPr>
        <w:widowControl/>
        <w:adjustRightInd w:val="0"/>
        <w:snapToGrid w:val="0"/>
        <w:spacing w:line="560" w:lineRule="exact"/>
        <w:ind w:firstLine="640" w:firstLineChars="200"/>
        <w:jc w:val="left"/>
        <w:rPr>
          <w:rFonts w:hint="default" w:ascii="Times New Roman" w:hAnsi="Times New Roman" w:eastAsia="仿宋_GB2312" w:cs="Times New Roman"/>
          <w:color w:val="auto"/>
          <w:sz w:val="32"/>
          <w:szCs w:val="44"/>
        </w:rPr>
      </w:pPr>
      <w:r>
        <w:rPr>
          <w:rFonts w:hint="default" w:ascii="Times New Roman" w:hAnsi="Times New Roman" w:eastAsia="仿宋_GB2312" w:cs="Times New Roman"/>
          <w:color w:val="auto"/>
          <w:sz w:val="32"/>
          <w:szCs w:val="44"/>
        </w:rPr>
        <w:t>1．建设的背景和需求</w:t>
      </w:r>
    </w:p>
    <w:p>
      <w:pPr>
        <w:widowControl/>
        <w:adjustRightInd w:val="0"/>
        <w:snapToGrid w:val="0"/>
        <w:spacing w:line="560" w:lineRule="exact"/>
        <w:ind w:firstLine="640" w:firstLineChars="200"/>
        <w:jc w:val="left"/>
        <w:rPr>
          <w:rFonts w:hint="default" w:ascii="Times New Roman" w:hAnsi="Times New Roman" w:eastAsia="仿宋_GB2312" w:cs="Times New Roman"/>
          <w:color w:val="auto"/>
          <w:sz w:val="32"/>
          <w:szCs w:val="44"/>
        </w:rPr>
      </w:pPr>
      <w:r>
        <w:rPr>
          <w:rFonts w:hint="default" w:ascii="Times New Roman" w:hAnsi="Times New Roman" w:eastAsia="仿宋_GB2312" w:cs="Times New Roman"/>
          <w:color w:val="auto"/>
          <w:sz w:val="32"/>
          <w:szCs w:val="44"/>
        </w:rPr>
        <w:t>2．国内外本领域技术状况及发展趋势</w:t>
      </w:r>
    </w:p>
    <w:p>
      <w:pPr>
        <w:widowControl/>
        <w:adjustRightInd w:val="0"/>
        <w:snapToGrid w:val="0"/>
        <w:spacing w:line="560" w:lineRule="exact"/>
        <w:ind w:firstLine="640" w:firstLineChars="200"/>
        <w:jc w:val="left"/>
        <w:rPr>
          <w:rFonts w:hint="default" w:ascii="Times New Roman" w:hAnsi="Times New Roman" w:eastAsia="仿宋_GB2312" w:cs="Times New Roman"/>
          <w:color w:val="auto"/>
          <w:sz w:val="32"/>
          <w:szCs w:val="44"/>
        </w:rPr>
      </w:pPr>
      <w:r>
        <w:rPr>
          <w:rFonts w:hint="default" w:ascii="Times New Roman" w:hAnsi="Times New Roman" w:eastAsia="仿宋_GB2312" w:cs="Times New Roman"/>
          <w:color w:val="auto"/>
          <w:sz w:val="32"/>
          <w:szCs w:val="44"/>
        </w:rPr>
        <w:t>3．国内本领域成果转化与产业化现状</w:t>
      </w:r>
    </w:p>
    <w:p>
      <w:pPr>
        <w:widowControl/>
        <w:adjustRightInd w:val="0"/>
        <w:snapToGrid w:val="0"/>
        <w:spacing w:line="560" w:lineRule="exact"/>
        <w:ind w:firstLine="640" w:firstLineChars="200"/>
        <w:jc w:val="left"/>
        <w:rPr>
          <w:rFonts w:hint="default" w:ascii="Times New Roman" w:hAnsi="Times New Roman" w:eastAsia="仿宋_GB2312" w:cs="Times New Roman"/>
          <w:color w:val="auto"/>
          <w:sz w:val="32"/>
          <w:szCs w:val="44"/>
        </w:rPr>
      </w:pPr>
      <w:r>
        <w:rPr>
          <w:rFonts w:hint="default" w:ascii="Times New Roman" w:hAnsi="Times New Roman" w:eastAsia="仿宋_GB2312" w:cs="Times New Roman"/>
          <w:color w:val="auto"/>
          <w:sz w:val="32"/>
          <w:szCs w:val="44"/>
        </w:rPr>
        <w:t>4．依托单位</w:t>
      </w:r>
      <w:r>
        <w:rPr>
          <w:rFonts w:hint="eastAsia" w:ascii="Times New Roman" w:hAnsi="Times New Roman" w:eastAsia="仿宋_GB2312" w:cs="Times New Roman"/>
          <w:color w:val="auto"/>
          <w:sz w:val="32"/>
          <w:szCs w:val="44"/>
          <w:lang w:eastAsia="zh-CN"/>
        </w:rPr>
        <w:t>、共建企业</w:t>
      </w:r>
      <w:r>
        <w:rPr>
          <w:rFonts w:hint="default" w:ascii="Times New Roman" w:hAnsi="Times New Roman" w:eastAsia="仿宋_GB2312" w:cs="Times New Roman"/>
          <w:color w:val="auto"/>
          <w:sz w:val="32"/>
          <w:szCs w:val="44"/>
        </w:rPr>
        <w:t>在本领域所处的地位与发展潜力</w:t>
      </w:r>
    </w:p>
    <w:p>
      <w:pPr>
        <w:widowControl/>
        <w:adjustRightInd w:val="0"/>
        <w:snapToGrid w:val="0"/>
        <w:spacing w:line="560" w:lineRule="exact"/>
        <w:ind w:firstLine="640" w:firstLineChars="200"/>
        <w:jc w:val="left"/>
        <w:rPr>
          <w:rFonts w:hint="default" w:ascii="Times New Roman" w:hAnsi="Times New Roman" w:eastAsia="黑体" w:cs="Times New Roman"/>
          <w:bCs/>
          <w:color w:val="auto"/>
          <w:sz w:val="32"/>
          <w:szCs w:val="44"/>
        </w:rPr>
      </w:pPr>
      <w:r>
        <w:rPr>
          <w:rFonts w:hint="default" w:ascii="Times New Roman" w:hAnsi="Times New Roman" w:eastAsia="黑体" w:cs="Times New Roman"/>
          <w:bCs/>
          <w:color w:val="auto"/>
          <w:sz w:val="32"/>
          <w:szCs w:val="44"/>
        </w:rPr>
        <w:t>二、申报单位概况和建设条件</w:t>
      </w:r>
    </w:p>
    <w:p>
      <w:pPr>
        <w:widowControl/>
        <w:adjustRightInd w:val="0"/>
        <w:snapToGrid w:val="0"/>
        <w:spacing w:line="560" w:lineRule="exact"/>
        <w:ind w:firstLine="640" w:firstLineChars="200"/>
        <w:jc w:val="left"/>
        <w:rPr>
          <w:rFonts w:hint="default" w:ascii="Times New Roman" w:hAnsi="Times New Roman" w:eastAsia="仿宋_GB2312" w:cs="Times New Roman"/>
          <w:color w:val="auto"/>
          <w:sz w:val="32"/>
          <w:szCs w:val="44"/>
        </w:rPr>
      </w:pPr>
      <w:r>
        <w:rPr>
          <w:rFonts w:hint="default" w:ascii="Times New Roman" w:hAnsi="Times New Roman" w:eastAsia="仿宋_GB2312" w:cs="Times New Roman"/>
          <w:color w:val="auto"/>
          <w:sz w:val="32"/>
          <w:szCs w:val="44"/>
        </w:rPr>
        <w:t>1．申报单位概述</w:t>
      </w:r>
    </w:p>
    <w:p>
      <w:pPr>
        <w:widowControl/>
        <w:adjustRightInd w:val="0"/>
        <w:snapToGrid w:val="0"/>
        <w:spacing w:line="560" w:lineRule="exact"/>
        <w:ind w:firstLine="640" w:firstLineChars="200"/>
        <w:jc w:val="left"/>
        <w:rPr>
          <w:rFonts w:hint="default" w:ascii="Times New Roman" w:hAnsi="Times New Roman" w:eastAsia="仿宋_GB2312" w:cs="Times New Roman"/>
          <w:color w:val="auto"/>
          <w:sz w:val="32"/>
          <w:szCs w:val="44"/>
        </w:rPr>
      </w:pPr>
      <w:r>
        <w:rPr>
          <w:rFonts w:hint="default" w:ascii="Times New Roman" w:hAnsi="Times New Roman" w:eastAsia="仿宋_GB2312" w:cs="Times New Roman"/>
          <w:color w:val="auto"/>
          <w:sz w:val="32"/>
          <w:szCs w:val="44"/>
        </w:rPr>
        <w:t>2．现有基础条件</w:t>
      </w:r>
    </w:p>
    <w:p>
      <w:pPr>
        <w:widowControl/>
        <w:adjustRightInd w:val="0"/>
        <w:snapToGrid w:val="0"/>
        <w:spacing w:line="560" w:lineRule="exact"/>
        <w:ind w:firstLine="640" w:firstLineChars="200"/>
        <w:jc w:val="left"/>
        <w:rPr>
          <w:rFonts w:hint="default" w:ascii="Times New Roman" w:hAnsi="Times New Roman" w:eastAsia="仿宋_GB2312" w:cs="Times New Roman"/>
          <w:color w:val="auto"/>
          <w:sz w:val="32"/>
          <w:szCs w:val="44"/>
        </w:rPr>
      </w:pPr>
      <w:r>
        <w:rPr>
          <w:rFonts w:hint="default" w:ascii="Times New Roman" w:hAnsi="Times New Roman" w:eastAsia="仿宋_GB2312" w:cs="Times New Roman"/>
          <w:color w:val="auto"/>
          <w:sz w:val="32"/>
          <w:szCs w:val="44"/>
        </w:rPr>
        <w:t>3．人才队伍建设基础</w:t>
      </w:r>
    </w:p>
    <w:p>
      <w:pPr>
        <w:widowControl/>
        <w:adjustRightInd w:val="0"/>
        <w:snapToGrid w:val="0"/>
        <w:spacing w:line="560" w:lineRule="exact"/>
        <w:ind w:firstLine="640" w:firstLineChars="200"/>
        <w:jc w:val="left"/>
        <w:rPr>
          <w:rFonts w:hint="default" w:ascii="Times New Roman" w:hAnsi="Times New Roman" w:eastAsia="仿宋_GB2312" w:cs="Times New Roman"/>
          <w:color w:val="auto"/>
          <w:sz w:val="32"/>
          <w:szCs w:val="44"/>
        </w:rPr>
      </w:pPr>
      <w:r>
        <w:rPr>
          <w:rFonts w:hint="eastAsia" w:ascii="Times New Roman" w:hAnsi="Times New Roman" w:eastAsia="仿宋_GB2312" w:cs="Times New Roman"/>
          <w:color w:val="auto"/>
          <w:sz w:val="32"/>
          <w:szCs w:val="44"/>
          <w:lang w:val="en-US" w:eastAsia="zh-CN"/>
        </w:rPr>
        <w:t>4</w:t>
      </w:r>
      <w:r>
        <w:rPr>
          <w:rFonts w:hint="default" w:ascii="Times New Roman" w:hAnsi="Times New Roman" w:eastAsia="仿宋_GB2312" w:cs="Times New Roman"/>
          <w:color w:val="auto"/>
          <w:sz w:val="32"/>
          <w:szCs w:val="44"/>
        </w:rPr>
        <w:t>．代表性成果与案例</w:t>
      </w:r>
    </w:p>
    <w:p>
      <w:pPr>
        <w:widowControl/>
        <w:adjustRightInd w:val="0"/>
        <w:snapToGrid w:val="0"/>
        <w:spacing w:line="560" w:lineRule="exact"/>
        <w:ind w:firstLine="640" w:firstLineChars="200"/>
        <w:jc w:val="left"/>
        <w:rPr>
          <w:rFonts w:hint="default" w:ascii="Times New Roman" w:hAnsi="Times New Roman" w:eastAsia="黑体" w:cs="Times New Roman"/>
          <w:bCs/>
          <w:color w:val="auto"/>
          <w:sz w:val="32"/>
          <w:szCs w:val="44"/>
        </w:rPr>
      </w:pPr>
      <w:r>
        <w:rPr>
          <w:rFonts w:hint="default" w:ascii="Times New Roman" w:hAnsi="Times New Roman" w:eastAsia="黑体" w:cs="Times New Roman"/>
          <w:bCs/>
          <w:color w:val="auto"/>
          <w:sz w:val="32"/>
          <w:szCs w:val="44"/>
        </w:rPr>
        <w:t>三、主要任务和目标</w:t>
      </w:r>
    </w:p>
    <w:p>
      <w:pPr>
        <w:widowControl/>
        <w:adjustRightInd w:val="0"/>
        <w:snapToGrid w:val="0"/>
        <w:spacing w:line="560" w:lineRule="exact"/>
        <w:ind w:firstLine="640" w:firstLineChars="200"/>
        <w:jc w:val="left"/>
        <w:rPr>
          <w:rFonts w:hint="default" w:ascii="Times New Roman" w:hAnsi="Times New Roman" w:eastAsia="仿宋_GB2312" w:cs="Times New Roman"/>
          <w:color w:val="auto"/>
          <w:sz w:val="32"/>
          <w:szCs w:val="44"/>
        </w:rPr>
      </w:pPr>
      <w:r>
        <w:rPr>
          <w:rFonts w:hint="default" w:ascii="Times New Roman" w:hAnsi="Times New Roman" w:eastAsia="仿宋_GB2312" w:cs="Times New Roman"/>
          <w:color w:val="auto"/>
          <w:sz w:val="32"/>
          <w:szCs w:val="44"/>
        </w:rPr>
        <w:t>1．研究方向和任务</w:t>
      </w:r>
    </w:p>
    <w:p>
      <w:pPr>
        <w:widowControl/>
        <w:adjustRightInd w:val="0"/>
        <w:snapToGrid w:val="0"/>
        <w:spacing w:line="560" w:lineRule="exact"/>
        <w:ind w:firstLine="640" w:firstLineChars="200"/>
        <w:jc w:val="left"/>
        <w:rPr>
          <w:rFonts w:hint="default" w:ascii="Times New Roman" w:hAnsi="Times New Roman" w:eastAsia="仿宋_GB2312" w:cs="Times New Roman"/>
          <w:color w:val="auto"/>
          <w:sz w:val="32"/>
          <w:szCs w:val="44"/>
        </w:rPr>
      </w:pPr>
      <w:r>
        <w:rPr>
          <w:rFonts w:hint="default" w:ascii="Times New Roman" w:hAnsi="Times New Roman" w:eastAsia="仿宋_GB2312" w:cs="Times New Roman"/>
          <w:color w:val="auto"/>
          <w:sz w:val="32"/>
          <w:szCs w:val="44"/>
        </w:rPr>
        <w:t>2．近期目标和中长期目标</w:t>
      </w:r>
    </w:p>
    <w:p>
      <w:pPr>
        <w:widowControl/>
        <w:adjustRightInd w:val="0"/>
        <w:snapToGrid w:val="0"/>
        <w:spacing w:line="560" w:lineRule="exact"/>
        <w:ind w:firstLine="640" w:firstLineChars="200"/>
        <w:jc w:val="left"/>
        <w:rPr>
          <w:rFonts w:hint="default" w:ascii="Times New Roman" w:hAnsi="Times New Roman" w:eastAsia="黑体" w:cs="Times New Roman"/>
          <w:bCs/>
          <w:color w:val="auto"/>
          <w:sz w:val="32"/>
          <w:szCs w:val="44"/>
        </w:rPr>
      </w:pPr>
      <w:r>
        <w:rPr>
          <w:rFonts w:hint="default" w:ascii="Times New Roman" w:hAnsi="Times New Roman" w:eastAsia="黑体" w:cs="Times New Roman"/>
          <w:bCs/>
          <w:color w:val="auto"/>
          <w:sz w:val="32"/>
          <w:szCs w:val="44"/>
        </w:rPr>
        <w:t>四、管理与运行机制</w:t>
      </w:r>
    </w:p>
    <w:p>
      <w:pPr>
        <w:widowControl/>
        <w:adjustRightInd w:val="0"/>
        <w:snapToGrid w:val="0"/>
        <w:spacing w:line="560" w:lineRule="exact"/>
        <w:ind w:firstLine="640" w:firstLineChars="200"/>
        <w:jc w:val="left"/>
        <w:rPr>
          <w:rFonts w:hint="default" w:ascii="Times New Roman" w:hAnsi="Times New Roman" w:eastAsia="仿宋_GB2312" w:cs="Times New Roman"/>
          <w:color w:val="auto"/>
          <w:sz w:val="32"/>
          <w:szCs w:val="44"/>
        </w:rPr>
      </w:pPr>
      <w:r>
        <w:rPr>
          <w:rFonts w:hint="default" w:ascii="Times New Roman" w:hAnsi="Times New Roman" w:eastAsia="仿宋_GB2312" w:cs="Times New Roman"/>
          <w:color w:val="auto"/>
          <w:sz w:val="32"/>
          <w:szCs w:val="44"/>
        </w:rPr>
        <w:t>1．机构设置与职能</w:t>
      </w:r>
    </w:p>
    <w:p>
      <w:pPr>
        <w:widowControl/>
        <w:adjustRightInd w:val="0"/>
        <w:snapToGrid w:val="0"/>
        <w:spacing w:line="560" w:lineRule="exact"/>
        <w:ind w:firstLine="640" w:firstLineChars="200"/>
        <w:jc w:val="left"/>
        <w:rPr>
          <w:rFonts w:hint="default" w:ascii="Times New Roman" w:hAnsi="Times New Roman" w:eastAsia="仿宋_GB2312" w:cs="Times New Roman"/>
          <w:color w:val="auto"/>
          <w:sz w:val="32"/>
          <w:szCs w:val="44"/>
        </w:rPr>
      </w:pPr>
      <w:r>
        <w:rPr>
          <w:rFonts w:hint="default" w:ascii="Times New Roman" w:hAnsi="Times New Roman" w:eastAsia="仿宋_GB2312" w:cs="Times New Roman"/>
          <w:color w:val="auto"/>
          <w:sz w:val="32"/>
          <w:szCs w:val="44"/>
        </w:rPr>
        <w:t>2．运行机制</w:t>
      </w:r>
    </w:p>
    <w:p>
      <w:pPr>
        <w:widowControl/>
        <w:adjustRightInd w:val="0"/>
        <w:snapToGrid w:val="0"/>
        <w:spacing w:line="560" w:lineRule="exact"/>
        <w:ind w:firstLine="640" w:firstLineChars="200"/>
        <w:jc w:val="left"/>
        <w:rPr>
          <w:rFonts w:hint="default" w:ascii="Times New Roman" w:hAnsi="Times New Roman" w:eastAsia="黑体" w:cs="Times New Roman"/>
          <w:bCs/>
          <w:color w:val="auto"/>
          <w:sz w:val="32"/>
          <w:szCs w:val="44"/>
        </w:rPr>
      </w:pPr>
      <w:r>
        <w:rPr>
          <w:rFonts w:hint="default" w:ascii="Times New Roman" w:hAnsi="Times New Roman" w:eastAsia="黑体" w:cs="Times New Roman"/>
          <w:bCs/>
          <w:color w:val="auto"/>
          <w:sz w:val="32"/>
          <w:szCs w:val="44"/>
        </w:rPr>
        <w:t>五、投资情况</w:t>
      </w:r>
    </w:p>
    <w:p>
      <w:pPr>
        <w:widowControl/>
        <w:adjustRightInd w:val="0"/>
        <w:snapToGrid w:val="0"/>
        <w:spacing w:line="560" w:lineRule="exact"/>
        <w:ind w:firstLine="640" w:firstLineChars="200"/>
        <w:jc w:val="left"/>
        <w:rPr>
          <w:rFonts w:hint="default" w:ascii="Times New Roman" w:hAnsi="Times New Roman" w:eastAsia="黑体" w:cs="Times New Roman"/>
          <w:bCs/>
          <w:color w:val="auto"/>
          <w:sz w:val="32"/>
          <w:szCs w:val="44"/>
        </w:rPr>
      </w:pPr>
      <w:r>
        <w:rPr>
          <w:rFonts w:hint="default" w:ascii="Times New Roman" w:hAnsi="Times New Roman" w:eastAsia="黑体" w:cs="Times New Roman"/>
          <w:bCs/>
          <w:color w:val="auto"/>
          <w:sz w:val="32"/>
          <w:szCs w:val="44"/>
        </w:rPr>
        <w:t>六、经济社会效益分析</w:t>
      </w:r>
    </w:p>
    <w:p>
      <w:pPr>
        <w:widowControl/>
        <w:adjustRightInd w:val="0"/>
        <w:snapToGrid w:val="0"/>
        <w:spacing w:line="560" w:lineRule="exact"/>
        <w:ind w:firstLine="640" w:firstLineChars="200"/>
        <w:jc w:val="left"/>
        <w:rPr>
          <w:rFonts w:hint="default" w:ascii="Times New Roman" w:hAnsi="Times New Roman" w:eastAsia="黑体" w:cs="Times New Roman"/>
          <w:bCs/>
          <w:color w:val="auto"/>
          <w:sz w:val="32"/>
          <w:szCs w:val="44"/>
        </w:rPr>
      </w:pPr>
      <w:r>
        <w:rPr>
          <w:rFonts w:hint="default" w:ascii="Times New Roman" w:hAnsi="Times New Roman" w:eastAsia="黑体" w:cs="Times New Roman"/>
          <w:bCs/>
          <w:color w:val="auto"/>
          <w:sz w:val="32"/>
          <w:szCs w:val="44"/>
        </w:rPr>
        <w:t>七、其他需要说明的问题</w:t>
      </w:r>
    </w:p>
    <w:p>
      <w:pPr>
        <w:widowControl/>
        <w:adjustRightInd w:val="0"/>
        <w:snapToGrid w:val="0"/>
        <w:spacing w:line="560" w:lineRule="exact"/>
        <w:ind w:firstLine="640" w:firstLineChars="200"/>
        <w:jc w:val="left"/>
        <w:rPr>
          <w:rFonts w:hint="default" w:ascii="Times New Roman" w:hAnsi="Times New Roman" w:eastAsia="黑体" w:cs="Times New Roman"/>
          <w:bCs/>
          <w:color w:val="auto"/>
          <w:sz w:val="32"/>
          <w:szCs w:val="44"/>
        </w:rPr>
      </w:pPr>
      <w:r>
        <w:rPr>
          <w:rFonts w:hint="default" w:ascii="Times New Roman" w:hAnsi="Times New Roman" w:eastAsia="黑体" w:cs="Times New Roman"/>
          <w:bCs/>
          <w:color w:val="auto"/>
          <w:sz w:val="32"/>
          <w:szCs w:val="44"/>
        </w:rPr>
        <w:t>八、依托</w:t>
      </w:r>
      <w:r>
        <w:rPr>
          <w:rFonts w:hint="eastAsia" w:ascii="Times New Roman" w:hAnsi="Times New Roman" w:eastAsia="黑体" w:cs="Times New Roman"/>
          <w:bCs/>
          <w:color w:val="auto"/>
          <w:sz w:val="32"/>
          <w:szCs w:val="44"/>
          <w:lang w:eastAsia="zh-CN"/>
        </w:rPr>
        <w:t>高校和共建企业</w:t>
      </w:r>
      <w:r>
        <w:rPr>
          <w:rFonts w:hint="default" w:ascii="Times New Roman" w:hAnsi="Times New Roman" w:eastAsia="黑体" w:cs="Times New Roman"/>
          <w:bCs/>
          <w:color w:val="auto"/>
          <w:sz w:val="32"/>
          <w:szCs w:val="44"/>
        </w:rPr>
        <w:t>意见</w:t>
      </w:r>
    </w:p>
    <w:p>
      <w:pPr>
        <w:widowControl/>
        <w:adjustRightInd w:val="0"/>
        <w:snapToGrid w:val="0"/>
        <w:spacing w:line="560" w:lineRule="exact"/>
        <w:ind w:firstLine="640" w:firstLineChars="200"/>
        <w:jc w:val="left"/>
        <w:rPr>
          <w:rFonts w:hint="default" w:ascii="Times New Roman" w:hAnsi="Times New Roman" w:eastAsia="黑体" w:cs="Times New Roman"/>
          <w:bCs/>
          <w:color w:val="auto"/>
          <w:sz w:val="32"/>
          <w:szCs w:val="44"/>
        </w:rPr>
      </w:pPr>
      <w:r>
        <w:rPr>
          <w:rFonts w:hint="default" w:ascii="Times New Roman" w:hAnsi="Times New Roman" w:eastAsia="黑体" w:cs="Times New Roman"/>
          <w:bCs/>
          <w:color w:val="auto"/>
          <w:sz w:val="32"/>
          <w:szCs w:val="44"/>
        </w:rPr>
        <w:t>九、主管部门意见</w:t>
      </w:r>
    </w:p>
    <w:p>
      <w:pPr>
        <w:widowControl/>
        <w:adjustRightInd w:val="0"/>
        <w:snapToGrid w:val="0"/>
        <w:spacing w:line="560" w:lineRule="exact"/>
        <w:ind w:firstLine="640" w:firstLineChars="200"/>
        <w:jc w:val="left"/>
        <w:rPr>
          <w:rFonts w:hint="default" w:ascii="Times New Roman" w:hAnsi="Times New Roman" w:eastAsia="仿宋_GB2312" w:cs="Times New Roman"/>
          <w:color w:val="auto"/>
          <w:sz w:val="32"/>
          <w:szCs w:val="44"/>
        </w:rPr>
        <w:sectPr>
          <w:pgSz w:w="11906" w:h="16838"/>
          <w:pgMar w:top="2098" w:right="1531" w:bottom="1984" w:left="1531" w:header="851" w:footer="1587" w:gutter="0"/>
          <w:cols w:space="720" w:num="1"/>
          <w:docGrid w:type="lines" w:linePitch="312" w:charSpace="0"/>
        </w:sectPr>
      </w:pPr>
      <w:r>
        <w:rPr>
          <w:rFonts w:hint="default" w:ascii="Times New Roman" w:hAnsi="Times New Roman" w:eastAsia="黑体" w:cs="Times New Roman"/>
          <w:bCs/>
          <w:color w:val="auto"/>
          <w:sz w:val="32"/>
          <w:szCs w:val="44"/>
        </w:rPr>
        <w:t>十、有关附件</w:t>
      </w:r>
    </w:p>
    <w:p>
      <w:pPr>
        <w:widowControl/>
        <w:snapToGrid w:val="0"/>
        <w:spacing w:line="560" w:lineRule="exact"/>
        <w:jc w:val="left"/>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附件2</w:t>
      </w:r>
    </w:p>
    <w:p>
      <w:pPr>
        <w:tabs>
          <w:tab w:val="left" w:pos="10290"/>
        </w:tabs>
        <w:adjustRightInd w:val="0"/>
        <w:snapToGrid w:val="0"/>
        <w:spacing w:line="600" w:lineRule="exact"/>
        <w:jc w:val="center"/>
        <w:rPr>
          <w:rFonts w:hint="default" w:ascii="Times New Roman" w:hAnsi="Times New Roman" w:eastAsia="方正小标宋简体" w:cs="Times New Roman"/>
          <w:color w:val="auto"/>
          <w:spacing w:val="-17"/>
          <w:kern w:val="0"/>
          <w:sz w:val="44"/>
          <w:szCs w:val="44"/>
          <w:lang w:val="zh-CN"/>
        </w:rPr>
      </w:pPr>
    </w:p>
    <w:p>
      <w:pPr>
        <w:tabs>
          <w:tab w:val="left" w:pos="10290"/>
        </w:tabs>
        <w:adjustRightInd w:val="0"/>
        <w:snapToGrid w:val="0"/>
        <w:spacing w:line="600" w:lineRule="exact"/>
        <w:jc w:val="center"/>
        <w:rPr>
          <w:rFonts w:hint="default" w:ascii="Times New Roman" w:hAnsi="Times New Roman" w:eastAsia="方正小标宋简体" w:cs="Times New Roman"/>
          <w:color w:val="auto"/>
          <w:spacing w:val="-17"/>
          <w:kern w:val="0"/>
          <w:sz w:val="44"/>
          <w:szCs w:val="44"/>
          <w:lang w:val="zh-CN"/>
        </w:rPr>
      </w:pPr>
    </w:p>
    <w:p>
      <w:pPr>
        <w:tabs>
          <w:tab w:val="left" w:pos="10290"/>
        </w:tabs>
        <w:adjustRightInd w:val="0"/>
        <w:snapToGrid w:val="0"/>
        <w:spacing w:line="600" w:lineRule="exact"/>
        <w:jc w:val="center"/>
        <w:rPr>
          <w:rFonts w:hint="default" w:ascii="Times New Roman" w:hAnsi="Times New Roman" w:eastAsia="方正小标宋简体" w:cs="Times New Roman"/>
          <w:color w:val="auto"/>
          <w:spacing w:val="-17"/>
          <w:kern w:val="0"/>
          <w:sz w:val="44"/>
          <w:szCs w:val="44"/>
          <w:lang w:val="zh-CN"/>
        </w:rPr>
      </w:pPr>
      <w:r>
        <w:rPr>
          <w:rFonts w:hint="default" w:ascii="Times New Roman" w:hAnsi="Times New Roman" w:eastAsia="方正小标宋简体" w:cs="Times New Roman"/>
          <w:color w:val="auto"/>
          <w:spacing w:val="-17"/>
          <w:kern w:val="0"/>
          <w:sz w:val="44"/>
          <w:szCs w:val="44"/>
          <w:lang w:val="zh-CN"/>
        </w:rPr>
        <w:t>四川省高等学校校企联合应用技术创新基地</w:t>
      </w:r>
    </w:p>
    <w:p>
      <w:pPr>
        <w:tabs>
          <w:tab w:val="left" w:pos="10290"/>
        </w:tabs>
        <w:adjustRightInd w:val="0"/>
        <w:snapToGrid w:val="0"/>
        <w:spacing w:line="600" w:lineRule="exact"/>
        <w:jc w:val="center"/>
        <w:rPr>
          <w:rFonts w:hint="default" w:ascii="Times New Roman" w:hAnsi="Times New Roman" w:eastAsia="方正小标宋简体" w:cs="Times New Roman"/>
          <w:color w:val="auto"/>
          <w:spacing w:val="-17"/>
          <w:kern w:val="0"/>
          <w:sz w:val="44"/>
          <w:szCs w:val="44"/>
          <w:lang w:val="zh-CN"/>
        </w:rPr>
      </w:pPr>
      <w:r>
        <w:rPr>
          <w:rFonts w:hint="default" w:ascii="Times New Roman" w:hAnsi="Times New Roman" w:eastAsia="方正小标宋简体" w:cs="Times New Roman"/>
          <w:color w:val="auto"/>
          <w:spacing w:val="-17"/>
          <w:kern w:val="0"/>
          <w:sz w:val="44"/>
          <w:szCs w:val="44"/>
          <w:lang w:val="zh-CN"/>
        </w:rPr>
        <w:t>建设计划任务书</w:t>
      </w:r>
    </w:p>
    <w:p>
      <w:pPr>
        <w:tabs>
          <w:tab w:val="left" w:pos="10290"/>
        </w:tabs>
        <w:adjustRightInd w:val="0"/>
        <w:snapToGrid w:val="0"/>
        <w:spacing w:line="600" w:lineRule="exact"/>
        <w:jc w:val="center"/>
        <w:rPr>
          <w:rFonts w:hint="default" w:ascii="Times New Roman" w:hAnsi="Times New Roman" w:eastAsia="方正小标宋简体" w:cs="Times New Roman"/>
          <w:color w:val="auto"/>
          <w:spacing w:val="-17"/>
          <w:kern w:val="0"/>
          <w:sz w:val="56"/>
          <w:szCs w:val="56"/>
          <w:lang w:val="zh-CN"/>
        </w:rPr>
      </w:pPr>
    </w:p>
    <w:p>
      <w:pPr>
        <w:tabs>
          <w:tab w:val="left" w:pos="10290"/>
        </w:tabs>
        <w:adjustRightInd w:val="0"/>
        <w:snapToGrid w:val="0"/>
        <w:spacing w:line="600" w:lineRule="exact"/>
        <w:jc w:val="center"/>
        <w:rPr>
          <w:rFonts w:hint="default" w:ascii="Times New Roman" w:hAnsi="Times New Roman" w:eastAsia="方正小标宋简体" w:cs="Times New Roman"/>
          <w:color w:val="auto"/>
          <w:spacing w:val="-17"/>
          <w:kern w:val="0"/>
          <w:sz w:val="56"/>
          <w:szCs w:val="56"/>
          <w:lang w:val="zh-CN"/>
        </w:rPr>
      </w:pPr>
    </w:p>
    <w:p>
      <w:pPr>
        <w:tabs>
          <w:tab w:val="left" w:pos="10290"/>
        </w:tabs>
        <w:adjustRightInd w:val="0"/>
        <w:snapToGrid w:val="0"/>
        <w:spacing w:line="360" w:lineRule="auto"/>
        <w:jc w:val="left"/>
        <w:rPr>
          <w:rFonts w:hint="default" w:ascii="Times New Roman" w:hAnsi="Times New Roman" w:eastAsia="黑体" w:cs="Times New Roman"/>
          <w:color w:val="auto"/>
          <w:sz w:val="32"/>
          <w:szCs w:val="32"/>
          <w:u w:val="single"/>
        </w:rPr>
      </w:pPr>
      <w:r>
        <w:rPr>
          <w:rFonts w:hint="eastAsia" w:ascii="Times New Roman" w:hAnsi="Times New Roman" w:eastAsia="黑体" w:cs="Times New Roman"/>
          <w:color w:val="auto"/>
          <w:sz w:val="32"/>
          <w:szCs w:val="32"/>
          <w:lang w:eastAsia="zh-CN"/>
        </w:rPr>
        <w:t>创新基地</w:t>
      </w:r>
      <w:r>
        <w:rPr>
          <w:rFonts w:hint="default" w:ascii="Times New Roman" w:hAnsi="Times New Roman" w:eastAsia="黑体" w:cs="Times New Roman"/>
          <w:color w:val="auto"/>
          <w:sz w:val="32"/>
          <w:szCs w:val="32"/>
        </w:rPr>
        <w:t>名称：</w:t>
      </w:r>
      <w:r>
        <w:rPr>
          <w:rFonts w:hint="default" w:ascii="Times New Roman" w:hAnsi="Times New Roman" w:eastAsia="黑体" w:cs="Times New Roman"/>
          <w:color w:val="auto"/>
          <w:sz w:val="32"/>
          <w:szCs w:val="32"/>
          <w:u w:val="single"/>
        </w:rPr>
        <w:t xml:space="preserve">                                  </w:t>
      </w:r>
    </w:p>
    <w:p>
      <w:pPr>
        <w:tabs>
          <w:tab w:val="left" w:pos="10290"/>
        </w:tabs>
        <w:adjustRightInd w:val="0"/>
        <w:snapToGrid w:val="0"/>
        <w:spacing w:line="360" w:lineRule="auto"/>
        <w:jc w:val="left"/>
        <w:rPr>
          <w:rFonts w:hint="default" w:ascii="Times New Roman" w:hAnsi="Times New Roman" w:eastAsia="黑体" w:cs="Times New Roman"/>
          <w:color w:val="auto"/>
          <w:sz w:val="32"/>
          <w:szCs w:val="32"/>
          <w:u w:val="single"/>
        </w:rPr>
      </w:pPr>
      <w:r>
        <w:rPr>
          <w:rFonts w:hint="default" w:ascii="Times New Roman" w:hAnsi="Times New Roman" w:eastAsia="黑体" w:cs="Times New Roman"/>
          <w:color w:val="auto"/>
          <w:sz w:val="32"/>
          <w:szCs w:val="32"/>
        </w:rPr>
        <w:t>所属技术领域：</w:t>
      </w:r>
      <w:r>
        <w:rPr>
          <w:rFonts w:hint="default" w:ascii="Times New Roman" w:hAnsi="Times New Roman" w:eastAsia="黑体" w:cs="Times New Roman"/>
          <w:color w:val="auto"/>
          <w:sz w:val="32"/>
          <w:szCs w:val="32"/>
          <w:u w:val="single"/>
        </w:rPr>
        <w:t xml:space="preserve">                                  </w:t>
      </w:r>
    </w:p>
    <w:p>
      <w:pPr>
        <w:tabs>
          <w:tab w:val="left" w:pos="10290"/>
        </w:tabs>
        <w:adjustRightInd w:val="0"/>
        <w:snapToGrid w:val="0"/>
        <w:spacing w:line="360" w:lineRule="auto"/>
        <w:jc w:val="left"/>
        <w:rPr>
          <w:rFonts w:hint="default" w:ascii="Times New Roman" w:hAnsi="Times New Roman" w:eastAsia="黑体" w:cs="Times New Roman"/>
          <w:color w:val="auto"/>
          <w:sz w:val="32"/>
          <w:szCs w:val="32"/>
          <w:u w:val="single"/>
        </w:rPr>
      </w:pPr>
      <w:r>
        <w:rPr>
          <w:rFonts w:hint="default" w:ascii="Times New Roman" w:hAnsi="Times New Roman" w:eastAsia="黑体" w:cs="Times New Roman"/>
          <w:color w:val="auto"/>
          <w:sz w:val="32"/>
          <w:szCs w:val="32"/>
        </w:rPr>
        <w:t>依托单位：</w:t>
      </w:r>
      <w:r>
        <w:rPr>
          <w:rFonts w:hint="default" w:ascii="Times New Roman" w:hAnsi="Times New Roman" w:eastAsia="黑体" w:cs="Times New Roman"/>
          <w:color w:val="auto"/>
          <w:sz w:val="32"/>
          <w:szCs w:val="32"/>
          <w:u w:val="single"/>
        </w:rPr>
        <w:t xml:space="preserve">                                      </w:t>
      </w:r>
    </w:p>
    <w:p>
      <w:pPr>
        <w:tabs>
          <w:tab w:val="left" w:pos="10290"/>
        </w:tabs>
        <w:adjustRightInd w:val="0"/>
        <w:snapToGrid w:val="0"/>
        <w:spacing w:line="360" w:lineRule="auto"/>
        <w:jc w:val="left"/>
        <w:rPr>
          <w:rFonts w:hint="default"/>
        </w:rPr>
      </w:pPr>
      <w:r>
        <w:rPr>
          <w:rFonts w:hint="eastAsia" w:ascii="Times New Roman" w:hAnsi="Times New Roman" w:eastAsia="黑体" w:cs="Times New Roman"/>
          <w:color w:val="auto"/>
          <w:sz w:val="32"/>
          <w:szCs w:val="32"/>
          <w:lang w:eastAsia="zh-CN"/>
        </w:rPr>
        <w:t>共建企业</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u w:val="single"/>
        </w:rPr>
        <w:t xml:space="preserve">                                      </w:t>
      </w:r>
    </w:p>
    <w:p>
      <w:pPr>
        <w:tabs>
          <w:tab w:val="left" w:pos="10290"/>
        </w:tabs>
        <w:adjustRightInd w:val="0"/>
        <w:snapToGrid w:val="0"/>
        <w:spacing w:line="360" w:lineRule="auto"/>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主管部门：</w:t>
      </w:r>
      <w:r>
        <w:rPr>
          <w:rFonts w:hint="default" w:ascii="Times New Roman" w:hAnsi="Times New Roman" w:eastAsia="黑体" w:cs="Times New Roman"/>
          <w:color w:val="auto"/>
          <w:sz w:val="32"/>
          <w:szCs w:val="32"/>
          <w:u w:val="single"/>
        </w:rPr>
        <w:t xml:space="preserve">                                      </w:t>
      </w:r>
    </w:p>
    <w:p>
      <w:pPr>
        <w:tabs>
          <w:tab w:val="left" w:pos="10290"/>
        </w:tabs>
        <w:adjustRightInd w:val="0"/>
        <w:snapToGrid w:val="0"/>
        <w:spacing w:line="360" w:lineRule="auto"/>
        <w:jc w:val="left"/>
        <w:rPr>
          <w:rFonts w:hint="default" w:ascii="Times New Roman" w:hAnsi="Times New Roman" w:eastAsia="黑体" w:cs="Times New Roman"/>
          <w:color w:val="auto"/>
          <w:sz w:val="32"/>
          <w:szCs w:val="32"/>
          <w:u w:val="single"/>
        </w:rPr>
      </w:pPr>
      <w:r>
        <w:rPr>
          <w:rFonts w:hint="eastAsia" w:ascii="Times New Roman" w:hAnsi="Times New Roman" w:eastAsia="黑体" w:cs="Times New Roman"/>
          <w:color w:val="auto"/>
          <w:sz w:val="32"/>
          <w:szCs w:val="32"/>
          <w:lang w:eastAsia="zh-CN"/>
        </w:rPr>
        <w:t>基地</w:t>
      </w:r>
      <w:r>
        <w:rPr>
          <w:rFonts w:hint="default" w:ascii="Times New Roman" w:hAnsi="Times New Roman" w:eastAsia="黑体" w:cs="Times New Roman"/>
          <w:color w:val="auto"/>
          <w:sz w:val="32"/>
          <w:szCs w:val="32"/>
        </w:rPr>
        <w:t>负责人：</w:t>
      </w:r>
      <w:r>
        <w:rPr>
          <w:rFonts w:hint="default" w:ascii="Times New Roman" w:hAnsi="Times New Roman" w:eastAsia="黑体" w:cs="Times New Roman"/>
          <w:color w:val="auto"/>
          <w:sz w:val="32"/>
          <w:szCs w:val="32"/>
          <w:u w:val="single"/>
        </w:rPr>
        <w:t xml:space="preserve">                                    </w:t>
      </w:r>
    </w:p>
    <w:p>
      <w:pPr>
        <w:tabs>
          <w:tab w:val="left" w:pos="10290"/>
        </w:tabs>
        <w:adjustRightInd w:val="0"/>
        <w:snapToGrid w:val="0"/>
        <w:spacing w:line="360" w:lineRule="auto"/>
        <w:jc w:val="left"/>
        <w:rPr>
          <w:rFonts w:hint="default" w:ascii="Times New Roman" w:hAnsi="Times New Roman" w:eastAsia="黑体" w:cs="Times New Roman"/>
          <w:color w:val="auto"/>
          <w:sz w:val="32"/>
          <w:szCs w:val="32"/>
          <w:u w:val="single"/>
        </w:rPr>
      </w:pPr>
      <w:r>
        <w:rPr>
          <w:rFonts w:hint="default" w:ascii="Times New Roman" w:hAnsi="Times New Roman" w:eastAsia="黑体" w:cs="Times New Roman"/>
          <w:color w:val="auto"/>
          <w:sz w:val="32"/>
          <w:szCs w:val="32"/>
        </w:rPr>
        <w:t>联系电话：</w:t>
      </w:r>
      <w:r>
        <w:rPr>
          <w:rFonts w:hint="default" w:ascii="Times New Roman" w:hAnsi="Times New Roman" w:eastAsia="黑体" w:cs="Times New Roman"/>
          <w:color w:val="auto"/>
          <w:sz w:val="32"/>
          <w:szCs w:val="32"/>
          <w:u w:val="single"/>
        </w:rPr>
        <w:t xml:space="preserve">                                      </w:t>
      </w:r>
    </w:p>
    <w:p>
      <w:pPr>
        <w:tabs>
          <w:tab w:val="left" w:pos="10290"/>
        </w:tabs>
        <w:adjustRightInd w:val="0"/>
        <w:snapToGrid w:val="0"/>
        <w:spacing w:line="360" w:lineRule="auto"/>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电子邮箱：</w:t>
      </w:r>
      <w:r>
        <w:rPr>
          <w:rFonts w:hint="default" w:ascii="Times New Roman" w:hAnsi="Times New Roman" w:eastAsia="黑体" w:cs="Times New Roman"/>
          <w:color w:val="auto"/>
          <w:sz w:val="32"/>
          <w:szCs w:val="32"/>
          <w:u w:val="single"/>
        </w:rPr>
        <w:t xml:space="preserve">                                      </w:t>
      </w:r>
    </w:p>
    <w:p>
      <w:pPr>
        <w:tabs>
          <w:tab w:val="left" w:pos="10290"/>
        </w:tabs>
        <w:adjustRightInd w:val="0"/>
        <w:snapToGrid w:val="0"/>
        <w:spacing w:line="360" w:lineRule="auto"/>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通讯地址及邮编：</w:t>
      </w:r>
      <w:r>
        <w:rPr>
          <w:rFonts w:hint="default" w:ascii="Times New Roman" w:hAnsi="Times New Roman" w:eastAsia="黑体" w:cs="Times New Roman"/>
          <w:color w:val="auto"/>
          <w:sz w:val="32"/>
          <w:szCs w:val="32"/>
          <w:u w:val="single"/>
        </w:rPr>
        <w:t xml:space="preserve">                                </w:t>
      </w:r>
    </w:p>
    <w:p>
      <w:pPr>
        <w:tabs>
          <w:tab w:val="left" w:pos="10290"/>
        </w:tabs>
        <w:adjustRightInd w:val="0"/>
        <w:snapToGrid w:val="0"/>
        <w:spacing w:line="560" w:lineRule="exact"/>
        <w:jc w:val="left"/>
        <w:rPr>
          <w:rFonts w:hint="default" w:ascii="Times New Roman" w:hAnsi="Times New Roman" w:eastAsia="黑体" w:cs="Times New Roman"/>
          <w:color w:val="auto"/>
          <w:sz w:val="32"/>
          <w:szCs w:val="32"/>
          <w:u w:val="single"/>
        </w:rPr>
      </w:pPr>
      <w:r>
        <w:rPr>
          <w:rFonts w:hint="default" w:ascii="Times New Roman" w:hAnsi="Times New Roman" w:eastAsia="黑体" w:cs="Times New Roman"/>
          <w:color w:val="auto"/>
          <w:sz w:val="32"/>
          <w:szCs w:val="32"/>
        </w:rPr>
        <w:t>编制日期：</w:t>
      </w:r>
      <w:r>
        <w:rPr>
          <w:rFonts w:hint="default" w:ascii="Times New Roman" w:hAnsi="Times New Roman" w:eastAsia="黑体" w:cs="Times New Roman"/>
          <w:color w:val="auto"/>
          <w:sz w:val="32"/>
          <w:szCs w:val="32"/>
          <w:u w:val="single"/>
        </w:rPr>
        <w:t xml:space="preserve">        </w:t>
      </w:r>
      <w:r>
        <w:rPr>
          <w:rFonts w:hint="default" w:ascii="Times New Roman" w:hAnsi="Times New Roman" w:eastAsia="黑体" w:cs="Times New Roman"/>
          <w:color w:val="auto"/>
          <w:sz w:val="32"/>
          <w:szCs w:val="32"/>
        </w:rPr>
        <w:t>年</w:t>
      </w:r>
      <w:r>
        <w:rPr>
          <w:rFonts w:hint="default" w:ascii="Times New Roman" w:hAnsi="Times New Roman" w:eastAsia="黑体" w:cs="Times New Roman"/>
          <w:color w:val="auto"/>
          <w:sz w:val="32"/>
          <w:szCs w:val="32"/>
          <w:u w:val="single"/>
        </w:rPr>
        <w:t xml:space="preserve">            </w:t>
      </w:r>
      <w:r>
        <w:rPr>
          <w:rFonts w:hint="default" w:ascii="Times New Roman" w:hAnsi="Times New Roman" w:eastAsia="黑体" w:cs="Times New Roman"/>
          <w:color w:val="auto"/>
          <w:sz w:val="32"/>
          <w:szCs w:val="32"/>
        </w:rPr>
        <w:t>月</w:t>
      </w:r>
      <w:r>
        <w:rPr>
          <w:rFonts w:hint="default" w:ascii="Times New Roman" w:hAnsi="Times New Roman" w:eastAsia="黑体" w:cs="Times New Roman"/>
          <w:color w:val="auto"/>
          <w:sz w:val="32"/>
          <w:szCs w:val="32"/>
          <w:u w:val="single"/>
        </w:rPr>
        <w:t xml:space="preserve">            </w:t>
      </w:r>
      <w:r>
        <w:rPr>
          <w:rFonts w:hint="default" w:ascii="Times New Roman" w:hAnsi="Times New Roman" w:eastAsia="黑体" w:cs="Times New Roman"/>
          <w:color w:val="auto"/>
          <w:sz w:val="32"/>
          <w:szCs w:val="32"/>
        </w:rPr>
        <w:t>日</w:t>
      </w:r>
    </w:p>
    <w:p>
      <w:pPr>
        <w:tabs>
          <w:tab w:val="left" w:pos="10290"/>
        </w:tabs>
        <w:adjustRightInd w:val="0"/>
        <w:snapToGrid w:val="0"/>
        <w:spacing w:line="560" w:lineRule="exact"/>
        <w:jc w:val="center"/>
        <w:rPr>
          <w:rFonts w:hint="default" w:ascii="Times New Roman" w:hAnsi="Times New Roman" w:eastAsia="黑体" w:cs="Times New Roman"/>
          <w:color w:val="auto"/>
          <w:sz w:val="32"/>
          <w:szCs w:val="32"/>
        </w:rPr>
      </w:pPr>
    </w:p>
    <w:p>
      <w:pPr>
        <w:tabs>
          <w:tab w:val="left" w:pos="10290"/>
        </w:tabs>
        <w:adjustRightInd w:val="0"/>
        <w:snapToGrid w:val="0"/>
        <w:spacing w:line="560" w:lineRule="exact"/>
        <w:jc w:val="center"/>
        <w:rPr>
          <w:rFonts w:hint="default" w:ascii="Times New Roman" w:hAnsi="Times New Roman" w:eastAsia="黑体" w:cs="Times New Roman"/>
          <w:color w:val="auto"/>
          <w:sz w:val="32"/>
          <w:szCs w:val="32"/>
        </w:rPr>
      </w:pPr>
    </w:p>
    <w:p>
      <w:pPr>
        <w:tabs>
          <w:tab w:val="left" w:pos="10290"/>
        </w:tabs>
        <w:adjustRightInd w:val="0"/>
        <w:snapToGrid w:val="0"/>
        <w:spacing w:line="56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四川省教育厅</w:t>
      </w:r>
    </w:p>
    <w:p>
      <w:pPr>
        <w:tabs>
          <w:tab w:val="left" w:pos="10290"/>
        </w:tabs>
        <w:adjustRightInd w:val="0"/>
        <w:snapToGrid w:val="0"/>
        <w:spacing w:line="560" w:lineRule="exact"/>
        <w:jc w:val="center"/>
        <w:rPr>
          <w:rFonts w:hint="default" w:ascii="Times New Roman" w:hAnsi="Times New Roman" w:eastAsia="黑体" w:cs="Times New Roman"/>
          <w:color w:val="auto"/>
          <w:sz w:val="32"/>
          <w:szCs w:val="32"/>
        </w:rPr>
        <w:sectPr>
          <w:pgSz w:w="11906" w:h="16838"/>
          <w:pgMar w:top="2098" w:right="1531" w:bottom="1984" w:left="1531" w:header="851" w:footer="1587" w:gutter="0"/>
          <w:cols w:space="720" w:num="1"/>
          <w:docGrid w:type="lines" w:linePitch="312" w:charSpace="0"/>
        </w:sectPr>
      </w:pPr>
      <w:r>
        <w:rPr>
          <w:rFonts w:hint="default" w:ascii="Times New Roman" w:hAnsi="Times New Roman" w:eastAsia="黑体" w:cs="Times New Roman"/>
          <w:color w:val="auto"/>
          <w:sz w:val="32"/>
          <w:szCs w:val="32"/>
        </w:rPr>
        <w:t>2022年制</w:t>
      </w:r>
    </w:p>
    <w:p>
      <w:pPr>
        <w:widowControl/>
        <w:snapToGrid w:val="0"/>
        <w:spacing w:before="156" w:beforeLines="50" w:line="560" w:lineRule="exact"/>
        <w:jc w:val="center"/>
        <w:rPr>
          <w:rFonts w:hint="default" w:ascii="Times New Roman" w:hAnsi="Times New Roman" w:eastAsia="方正小标宋简体" w:cs="Times New Roman"/>
          <w:color w:val="auto"/>
          <w:spacing w:val="-17"/>
          <w:kern w:val="0"/>
          <w:sz w:val="44"/>
          <w:szCs w:val="44"/>
          <w:lang w:val="zh-CN"/>
        </w:rPr>
      </w:pPr>
      <w:r>
        <w:rPr>
          <w:rFonts w:hint="default" w:ascii="Times New Roman" w:hAnsi="Times New Roman" w:eastAsia="方正小标宋简体" w:cs="Times New Roman"/>
          <w:color w:val="auto"/>
          <w:kern w:val="0"/>
          <w:sz w:val="44"/>
          <w:szCs w:val="44"/>
          <w:lang w:val="zh-CN"/>
        </w:rPr>
        <w:t>四川省高等学校</w:t>
      </w:r>
      <w:r>
        <w:rPr>
          <w:rFonts w:hint="default" w:ascii="Times New Roman" w:hAnsi="Times New Roman" w:eastAsia="方正小标宋简体" w:cs="Times New Roman"/>
          <w:color w:val="auto"/>
          <w:spacing w:val="-17"/>
          <w:kern w:val="0"/>
          <w:sz w:val="44"/>
          <w:szCs w:val="44"/>
          <w:lang w:val="zh-CN"/>
        </w:rPr>
        <w:t>校企联合应用技术创新基地</w:t>
      </w:r>
    </w:p>
    <w:p>
      <w:pPr>
        <w:widowControl/>
        <w:snapToGrid w:val="0"/>
        <w:spacing w:before="156" w:beforeLines="50" w:line="560" w:lineRule="exact"/>
        <w:jc w:val="center"/>
        <w:rPr>
          <w:rFonts w:hint="default" w:ascii="Times New Roman" w:hAnsi="Times New Roman" w:eastAsia="方正小标宋简体" w:cs="Times New Roman"/>
          <w:color w:val="auto"/>
          <w:kern w:val="0"/>
          <w:sz w:val="44"/>
          <w:szCs w:val="44"/>
          <w:lang w:val="zh-CN"/>
        </w:rPr>
      </w:pPr>
      <w:r>
        <w:rPr>
          <w:rFonts w:hint="default" w:ascii="Times New Roman" w:hAnsi="Times New Roman" w:eastAsia="方正小标宋简体" w:cs="Times New Roman"/>
          <w:color w:val="auto"/>
          <w:kern w:val="0"/>
          <w:sz w:val="44"/>
          <w:szCs w:val="44"/>
          <w:lang w:val="zh-CN"/>
        </w:rPr>
        <w:t>建设计划任务书</w:t>
      </w:r>
    </w:p>
    <w:p>
      <w:pPr>
        <w:widowControl/>
        <w:snapToGrid w:val="0"/>
        <w:spacing w:before="156" w:beforeLines="50" w:line="560" w:lineRule="exact"/>
        <w:jc w:val="center"/>
        <w:rPr>
          <w:rFonts w:hint="default" w:ascii="Times New Roman" w:hAnsi="Times New Roman" w:eastAsia="黑体" w:cs="Times New Roman"/>
          <w:bCs/>
          <w:color w:val="auto"/>
          <w:sz w:val="32"/>
          <w:szCs w:val="44"/>
        </w:rPr>
      </w:pPr>
      <w:r>
        <w:rPr>
          <w:rFonts w:hint="default" w:ascii="Times New Roman" w:hAnsi="Times New Roman" w:eastAsia="楷体_GB2312" w:cs="Times New Roman"/>
          <w:color w:val="auto"/>
          <w:kern w:val="0"/>
          <w:sz w:val="32"/>
          <w:szCs w:val="48"/>
          <w:lang w:val="zh-CN"/>
        </w:rPr>
        <w:t>（编制大纲）</w:t>
      </w:r>
    </w:p>
    <w:p>
      <w:pPr>
        <w:widowControl/>
        <w:adjustRightInd w:val="0"/>
        <w:snapToGrid w:val="0"/>
        <w:spacing w:line="560" w:lineRule="exact"/>
        <w:ind w:firstLine="640" w:firstLineChars="200"/>
        <w:jc w:val="left"/>
        <w:rPr>
          <w:rFonts w:hint="default" w:ascii="Times New Roman" w:hAnsi="Times New Roman" w:cs="Times New Roman"/>
          <w:color w:val="auto"/>
          <w:sz w:val="32"/>
          <w:szCs w:val="44"/>
        </w:rPr>
      </w:pPr>
      <w:r>
        <w:rPr>
          <w:rFonts w:hint="default" w:ascii="Times New Roman" w:hAnsi="Times New Roman" w:eastAsia="黑体" w:cs="Times New Roman"/>
          <w:bCs/>
          <w:color w:val="auto"/>
          <w:sz w:val="32"/>
          <w:szCs w:val="44"/>
        </w:rPr>
        <w:t>一、摘要</w:t>
      </w:r>
    </w:p>
    <w:p>
      <w:pPr>
        <w:widowControl/>
        <w:adjustRightInd w:val="0"/>
        <w:snapToGrid w:val="0"/>
        <w:spacing w:line="560" w:lineRule="exact"/>
        <w:ind w:firstLine="560" w:firstLineChars="175"/>
        <w:jc w:val="left"/>
        <w:rPr>
          <w:rFonts w:hint="default" w:ascii="Times New Roman" w:hAnsi="Times New Roman" w:eastAsia="仿宋_GB2312" w:cs="Times New Roman"/>
          <w:color w:val="auto"/>
          <w:sz w:val="32"/>
          <w:szCs w:val="44"/>
        </w:rPr>
      </w:pPr>
      <w:r>
        <w:rPr>
          <w:rFonts w:hint="default" w:ascii="Times New Roman" w:hAnsi="Times New Roman" w:eastAsia="仿宋_GB2312" w:cs="Times New Roman"/>
          <w:color w:val="auto"/>
          <w:sz w:val="32"/>
          <w:szCs w:val="44"/>
        </w:rPr>
        <w:t>建设周期、建设地点和建设计划；投资总规模、新增投资规模及其构成、经费筹措方式等。</w:t>
      </w:r>
    </w:p>
    <w:p>
      <w:pPr>
        <w:widowControl/>
        <w:adjustRightInd w:val="0"/>
        <w:snapToGrid w:val="0"/>
        <w:spacing w:line="560" w:lineRule="exact"/>
        <w:ind w:firstLine="560" w:firstLineChars="175"/>
        <w:jc w:val="left"/>
        <w:rPr>
          <w:rFonts w:hint="default" w:ascii="Times New Roman" w:hAnsi="Times New Roman" w:cs="Times New Roman"/>
          <w:color w:val="auto"/>
          <w:sz w:val="32"/>
          <w:szCs w:val="44"/>
        </w:rPr>
      </w:pPr>
      <w:r>
        <w:rPr>
          <w:rFonts w:hint="default" w:ascii="Times New Roman" w:hAnsi="Times New Roman" w:eastAsia="黑体" w:cs="Times New Roman"/>
          <w:color w:val="auto"/>
          <w:sz w:val="32"/>
          <w:szCs w:val="44"/>
        </w:rPr>
        <w:t>二、建设方案</w:t>
      </w:r>
    </w:p>
    <w:p>
      <w:pPr>
        <w:widowControl/>
        <w:adjustRightInd w:val="0"/>
        <w:snapToGrid w:val="0"/>
        <w:spacing w:line="560" w:lineRule="exact"/>
        <w:ind w:firstLine="560" w:firstLineChars="175"/>
        <w:jc w:val="left"/>
        <w:rPr>
          <w:rFonts w:hint="default" w:ascii="Times New Roman" w:hAnsi="Times New Roman" w:eastAsia="仿宋_GB2312" w:cs="Times New Roman"/>
          <w:color w:val="auto"/>
          <w:sz w:val="32"/>
          <w:szCs w:val="44"/>
        </w:rPr>
      </w:pPr>
      <w:r>
        <w:rPr>
          <w:rFonts w:hint="default" w:ascii="Times New Roman" w:hAnsi="Times New Roman" w:eastAsia="仿宋_GB2312" w:cs="Times New Roman"/>
          <w:color w:val="auto"/>
          <w:sz w:val="32"/>
          <w:szCs w:val="44"/>
        </w:rPr>
        <w:t>1．主要研究方向和任务</w:t>
      </w:r>
    </w:p>
    <w:p>
      <w:pPr>
        <w:widowControl/>
        <w:adjustRightInd w:val="0"/>
        <w:snapToGrid w:val="0"/>
        <w:spacing w:line="560" w:lineRule="exact"/>
        <w:ind w:firstLine="560" w:firstLineChars="175"/>
        <w:jc w:val="left"/>
        <w:rPr>
          <w:rFonts w:hint="default" w:ascii="Times New Roman" w:hAnsi="Times New Roman" w:eastAsia="仿宋_GB2312" w:cs="Times New Roman"/>
          <w:color w:val="auto"/>
          <w:sz w:val="32"/>
          <w:szCs w:val="44"/>
        </w:rPr>
      </w:pPr>
      <w:r>
        <w:rPr>
          <w:rFonts w:hint="default" w:ascii="Times New Roman" w:hAnsi="Times New Roman" w:eastAsia="仿宋_GB2312" w:cs="Times New Roman"/>
          <w:color w:val="auto"/>
          <w:sz w:val="32"/>
          <w:szCs w:val="44"/>
        </w:rPr>
        <w:t>2．验收目标和中长期目标</w:t>
      </w:r>
    </w:p>
    <w:p>
      <w:pPr>
        <w:widowControl/>
        <w:adjustRightInd w:val="0"/>
        <w:snapToGrid w:val="0"/>
        <w:spacing w:line="560" w:lineRule="exact"/>
        <w:ind w:firstLine="560" w:firstLineChars="175"/>
        <w:jc w:val="left"/>
        <w:rPr>
          <w:rFonts w:hint="default" w:ascii="Times New Roman" w:hAnsi="Times New Roman" w:eastAsia="仿宋_GB2312" w:cs="Times New Roman"/>
          <w:color w:val="auto"/>
          <w:sz w:val="32"/>
          <w:szCs w:val="44"/>
        </w:rPr>
      </w:pPr>
      <w:r>
        <w:rPr>
          <w:rFonts w:hint="default" w:ascii="Times New Roman" w:hAnsi="Times New Roman" w:eastAsia="仿宋_GB2312" w:cs="Times New Roman"/>
          <w:color w:val="auto"/>
          <w:sz w:val="32"/>
          <w:szCs w:val="44"/>
        </w:rPr>
        <w:t>3．拟解决的关键技术问题和当前拟实施的</w:t>
      </w:r>
      <w:r>
        <w:rPr>
          <w:rFonts w:hint="default" w:ascii="Times New Roman" w:hAnsi="Times New Roman" w:eastAsia="仿宋_GB2312" w:cs="Times New Roman"/>
          <w:color w:val="auto"/>
          <w:sz w:val="32"/>
          <w:szCs w:val="44"/>
          <w:lang w:eastAsia="zh-CN"/>
        </w:rPr>
        <w:t>科技攻关</w:t>
      </w:r>
      <w:r>
        <w:rPr>
          <w:rFonts w:hint="default" w:ascii="Times New Roman" w:hAnsi="Times New Roman" w:eastAsia="仿宋_GB2312" w:cs="Times New Roman"/>
          <w:color w:val="auto"/>
          <w:sz w:val="32"/>
          <w:szCs w:val="44"/>
        </w:rPr>
        <w:t>项目</w:t>
      </w:r>
    </w:p>
    <w:p>
      <w:pPr>
        <w:widowControl/>
        <w:adjustRightInd w:val="0"/>
        <w:snapToGrid w:val="0"/>
        <w:spacing w:line="560" w:lineRule="exact"/>
        <w:ind w:firstLine="560" w:firstLineChars="175"/>
        <w:jc w:val="left"/>
        <w:rPr>
          <w:rFonts w:hint="default" w:ascii="Times New Roman" w:hAnsi="Times New Roman" w:eastAsia="仿宋_GB2312" w:cs="Times New Roman"/>
          <w:color w:val="auto"/>
          <w:sz w:val="32"/>
          <w:szCs w:val="44"/>
        </w:rPr>
      </w:pPr>
      <w:r>
        <w:rPr>
          <w:rFonts w:hint="default" w:ascii="Times New Roman" w:hAnsi="Times New Roman" w:eastAsia="仿宋_GB2312" w:cs="Times New Roman"/>
          <w:color w:val="auto"/>
          <w:sz w:val="32"/>
          <w:szCs w:val="44"/>
        </w:rPr>
        <w:t>4．人才培养、队伍建设计划</w:t>
      </w:r>
    </w:p>
    <w:p>
      <w:pPr>
        <w:widowControl/>
        <w:adjustRightInd w:val="0"/>
        <w:snapToGrid w:val="0"/>
        <w:spacing w:line="560" w:lineRule="exact"/>
        <w:ind w:firstLine="560" w:firstLineChars="175"/>
        <w:jc w:val="left"/>
        <w:rPr>
          <w:rFonts w:hint="default" w:ascii="Times New Roman" w:hAnsi="Times New Roman" w:eastAsia="仿宋_GB2312" w:cs="Times New Roman"/>
          <w:color w:val="auto"/>
          <w:sz w:val="32"/>
          <w:szCs w:val="44"/>
        </w:rPr>
      </w:pPr>
      <w:r>
        <w:rPr>
          <w:rFonts w:hint="default" w:ascii="Times New Roman" w:hAnsi="Times New Roman" w:eastAsia="仿宋_GB2312" w:cs="Times New Roman"/>
          <w:color w:val="auto"/>
          <w:sz w:val="32"/>
          <w:szCs w:val="44"/>
        </w:rPr>
        <w:t>5．保障条件建设计划</w:t>
      </w:r>
    </w:p>
    <w:p>
      <w:pPr>
        <w:widowControl/>
        <w:adjustRightInd w:val="0"/>
        <w:snapToGrid w:val="0"/>
        <w:spacing w:line="560" w:lineRule="exact"/>
        <w:ind w:firstLine="560" w:firstLineChars="175"/>
        <w:jc w:val="left"/>
        <w:rPr>
          <w:rFonts w:hint="default" w:ascii="Times New Roman" w:hAnsi="Times New Roman" w:cs="Times New Roman"/>
          <w:color w:val="auto"/>
          <w:sz w:val="32"/>
          <w:szCs w:val="44"/>
        </w:rPr>
      </w:pPr>
      <w:r>
        <w:rPr>
          <w:rFonts w:hint="default" w:ascii="Times New Roman" w:hAnsi="Times New Roman" w:eastAsia="黑体" w:cs="Times New Roman"/>
          <w:bCs/>
          <w:color w:val="auto"/>
          <w:sz w:val="32"/>
          <w:szCs w:val="44"/>
        </w:rPr>
        <w:t>三、运行管理机制</w:t>
      </w:r>
    </w:p>
    <w:p>
      <w:pPr>
        <w:widowControl/>
        <w:adjustRightInd w:val="0"/>
        <w:snapToGrid w:val="0"/>
        <w:spacing w:line="560" w:lineRule="exact"/>
        <w:ind w:firstLine="560" w:firstLineChars="175"/>
        <w:jc w:val="left"/>
        <w:rPr>
          <w:rFonts w:hint="default" w:ascii="Times New Roman" w:hAnsi="Times New Roman" w:eastAsia="仿宋_GB2312" w:cs="Times New Roman"/>
          <w:color w:val="auto"/>
          <w:sz w:val="32"/>
          <w:szCs w:val="44"/>
        </w:rPr>
      </w:pPr>
      <w:r>
        <w:rPr>
          <w:rFonts w:hint="default" w:ascii="Times New Roman" w:hAnsi="Times New Roman" w:eastAsia="仿宋_GB2312" w:cs="Times New Roman"/>
          <w:color w:val="auto"/>
          <w:sz w:val="32"/>
          <w:szCs w:val="44"/>
        </w:rPr>
        <w:t>1．机构设置</w:t>
      </w:r>
    </w:p>
    <w:p>
      <w:pPr>
        <w:widowControl/>
        <w:adjustRightInd w:val="0"/>
        <w:snapToGrid w:val="0"/>
        <w:spacing w:line="560" w:lineRule="exact"/>
        <w:ind w:firstLine="560" w:firstLineChars="175"/>
        <w:jc w:val="left"/>
        <w:rPr>
          <w:rFonts w:hint="default" w:ascii="Times New Roman" w:hAnsi="Times New Roman" w:eastAsia="仿宋_GB2312" w:cs="Times New Roman"/>
          <w:color w:val="auto"/>
          <w:sz w:val="32"/>
          <w:szCs w:val="44"/>
        </w:rPr>
      </w:pPr>
      <w:r>
        <w:rPr>
          <w:rFonts w:hint="default" w:ascii="Times New Roman" w:hAnsi="Times New Roman" w:eastAsia="仿宋_GB2312" w:cs="Times New Roman"/>
          <w:color w:val="auto"/>
          <w:sz w:val="32"/>
          <w:szCs w:val="44"/>
        </w:rPr>
        <w:t>2．管理机制</w:t>
      </w:r>
    </w:p>
    <w:p>
      <w:pPr>
        <w:widowControl/>
        <w:adjustRightInd w:val="0"/>
        <w:snapToGrid w:val="0"/>
        <w:spacing w:line="560" w:lineRule="exact"/>
        <w:ind w:firstLine="560" w:firstLineChars="175"/>
        <w:jc w:val="left"/>
        <w:rPr>
          <w:rFonts w:hint="default" w:ascii="Times New Roman" w:hAnsi="Times New Roman" w:cs="Times New Roman"/>
          <w:color w:val="auto"/>
          <w:sz w:val="32"/>
          <w:szCs w:val="44"/>
        </w:rPr>
      </w:pPr>
      <w:r>
        <w:rPr>
          <w:rFonts w:hint="default" w:ascii="Times New Roman" w:hAnsi="Times New Roman" w:eastAsia="黑体" w:cs="Times New Roman"/>
          <w:color w:val="auto"/>
          <w:sz w:val="32"/>
          <w:szCs w:val="44"/>
        </w:rPr>
        <w:t>四、依托</w:t>
      </w:r>
      <w:r>
        <w:rPr>
          <w:rFonts w:hint="eastAsia" w:ascii="Times New Roman" w:hAnsi="Times New Roman" w:eastAsia="黑体" w:cs="Times New Roman"/>
          <w:color w:val="auto"/>
          <w:sz w:val="32"/>
          <w:szCs w:val="44"/>
          <w:lang w:eastAsia="zh-CN"/>
        </w:rPr>
        <w:t>高校和共建企业</w:t>
      </w:r>
      <w:r>
        <w:rPr>
          <w:rFonts w:hint="default" w:ascii="Times New Roman" w:hAnsi="Times New Roman" w:eastAsia="黑体" w:cs="Times New Roman"/>
          <w:color w:val="auto"/>
          <w:sz w:val="32"/>
          <w:szCs w:val="44"/>
        </w:rPr>
        <w:t>的支持</w:t>
      </w:r>
    </w:p>
    <w:p>
      <w:pPr>
        <w:widowControl/>
        <w:adjustRightInd w:val="0"/>
        <w:snapToGrid w:val="0"/>
        <w:spacing w:line="560" w:lineRule="exact"/>
        <w:ind w:firstLine="560" w:firstLineChars="175"/>
        <w:jc w:val="left"/>
        <w:rPr>
          <w:rFonts w:hint="default" w:ascii="Times New Roman" w:hAnsi="Times New Roman" w:cs="Times New Roman"/>
          <w:color w:val="auto"/>
          <w:sz w:val="32"/>
          <w:szCs w:val="44"/>
        </w:rPr>
      </w:pPr>
      <w:r>
        <w:rPr>
          <w:rFonts w:hint="default" w:ascii="Times New Roman" w:hAnsi="Times New Roman" w:eastAsia="黑体" w:cs="Times New Roman"/>
          <w:color w:val="auto"/>
          <w:sz w:val="32"/>
          <w:szCs w:val="44"/>
        </w:rPr>
        <w:t>五、产业化应用前景和经济社会效益分析</w:t>
      </w:r>
    </w:p>
    <w:p>
      <w:pPr>
        <w:widowControl/>
        <w:adjustRightInd w:val="0"/>
        <w:snapToGrid w:val="0"/>
        <w:spacing w:line="560" w:lineRule="exact"/>
        <w:ind w:firstLine="560" w:firstLineChars="175"/>
        <w:jc w:val="left"/>
        <w:rPr>
          <w:rFonts w:hint="default" w:ascii="Times New Roman" w:hAnsi="Times New Roman" w:cs="Times New Roman"/>
          <w:color w:val="auto"/>
          <w:sz w:val="32"/>
          <w:szCs w:val="44"/>
        </w:rPr>
      </w:pPr>
      <w:r>
        <w:rPr>
          <w:rFonts w:hint="default" w:ascii="Times New Roman" w:hAnsi="Times New Roman" w:eastAsia="黑体" w:cs="Times New Roman"/>
          <w:color w:val="auto"/>
          <w:sz w:val="32"/>
          <w:szCs w:val="44"/>
        </w:rPr>
        <w:t>六、</w:t>
      </w:r>
      <w:r>
        <w:rPr>
          <w:rFonts w:hint="default" w:ascii="Times New Roman" w:hAnsi="Times New Roman" w:eastAsia="黑体" w:cs="Times New Roman"/>
          <w:color w:val="auto"/>
          <w:sz w:val="32"/>
          <w:szCs w:val="44"/>
          <w:lang w:eastAsia="zh-CN"/>
        </w:rPr>
        <w:t>创新基地</w:t>
      </w:r>
      <w:r>
        <w:rPr>
          <w:rFonts w:hint="default" w:ascii="Times New Roman" w:hAnsi="Times New Roman" w:eastAsia="黑体" w:cs="Times New Roman"/>
          <w:color w:val="auto"/>
          <w:sz w:val="32"/>
          <w:szCs w:val="44"/>
        </w:rPr>
        <w:t>建设计划专家组论证意见</w:t>
      </w:r>
    </w:p>
    <w:p>
      <w:pPr>
        <w:widowControl/>
        <w:adjustRightInd w:val="0"/>
        <w:snapToGrid w:val="0"/>
        <w:spacing w:line="560" w:lineRule="exact"/>
        <w:ind w:firstLine="560" w:firstLineChars="175"/>
        <w:jc w:val="left"/>
        <w:rPr>
          <w:rFonts w:hint="default" w:ascii="Times New Roman" w:hAnsi="Times New Roman" w:cs="Times New Roman"/>
          <w:color w:val="auto"/>
          <w:sz w:val="32"/>
          <w:szCs w:val="44"/>
        </w:rPr>
      </w:pPr>
      <w:r>
        <w:rPr>
          <w:rFonts w:hint="default" w:ascii="Times New Roman" w:hAnsi="Times New Roman" w:eastAsia="黑体" w:cs="Times New Roman"/>
          <w:color w:val="auto"/>
          <w:sz w:val="32"/>
          <w:szCs w:val="44"/>
        </w:rPr>
        <w:t>七、依托</w:t>
      </w:r>
      <w:r>
        <w:rPr>
          <w:rFonts w:hint="eastAsia" w:ascii="Times New Roman" w:hAnsi="Times New Roman" w:eastAsia="黑体" w:cs="Times New Roman"/>
          <w:color w:val="auto"/>
          <w:sz w:val="32"/>
          <w:szCs w:val="44"/>
          <w:lang w:eastAsia="zh-CN"/>
        </w:rPr>
        <w:t>高校和共建企业</w:t>
      </w:r>
      <w:r>
        <w:rPr>
          <w:rFonts w:hint="default" w:ascii="Times New Roman" w:hAnsi="Times New Roman" w:eastAsia="黑体" w:cs="Times New Roman"/>
          <w:color w:val="auto"/>
          <w:sz w:val="32"/>
          <w:szCs w:val="44"/>
        </w:rPr>
        <w:t>意见</w:t>
      </w:r>
    </w:p>
    <w:p>
      <w:pPr>
        <w:widowControl/>
        <w:adjustRightInd w:val="0"/>
        <w:snapToGrid w:val="0"/>
        <w:spacing w:line="560" w:lineRule="exact"/>
        <w:ind w:firstLine="560" w:firstLineChars="175"/>
        <w:jc w:val="left"/>
        <w:rPr>
          <w:rFonts w:hint="default" w:ascii="Times New Roman" w:hAnsi="Times New Roman" w:cs="Times New Roman"/>
          <w:color w:val="auto"/>
          <w:sz w:val="32"/>
          <w:szCs w:val="44"/>
        </w:rPr>
      </w:pPr>
      <w:r>
        <w:rPr>
          <w:rFonts w:hint="default" w:ascii="Times New Roman" w:hAnsi="Times New Roman" w:eastAsia="黑体" w:cs="Times New Roman"/>
          <w:color w:val="auto"/>
          <w:sz w:val="32"/>
          <w:szCs w:val="44"/>
        </w:rPr>
        <w:t>八、主管部门意见</w:t>
      </w:r>
    </w:p>
    <w:p>
      <w:pPr>
        <w:widowControl/>
        <w:adjustRightInd w:val="0"/>
        <w:snapToGrid w:val="0"/>
        <w:spacing w:line="560" w:lineRule="exact"/>
        <w:ind w:firstLine="560" w:firstLineChars="175"/>
        <w:jc w:val="left"/>
        <w:rPr>
          <w:rFonts w:hint="default" w:ascii="Times New Roman" w:hAnsi="Times New Roman" w:cs="Times New Roman"/>
          <w:color w:val="auto"/>
          <w:sz w:val="32"/>
          <w:szCs w:val="44"/>
        </w:rPr>
      </w:pPr>
      <w:r>
        <w:rPr>
          <w:rFonts w:hint="default" w:ascii="Times New Roman" w:hAnsi="Times New Roman" w:eastAsia="黑体" w:cs="Times New Roman"/>
          <w:color w:val="auto"/>
          <w:sz w:val="32"/>
          <w:szCs w:val="44"/>
        </w:rPr>
        <w:t>九、有关附件</w:t>
      </w:r>
    </w:p>
    <w:p>
      <w:pPr>
        <w:tabs>
          <w:tab w:val="left" w:pos="10290"/>
        </w:tabs>
        <w:adjustRightInd w:val="0"/>
        <w:snapToGrid w:val="0"/>
        <w:spacing w:line="480" w:lineRule="auto"/>
        <w:jc w:val="center"/>
        <w:rPr>
          <w:rFonts w:hint="default" w:ascii="Times New Roman" w:hAnsi="Times New Roman" w:eastAsia="方正小标宋简体" w:cs="Times New Roman"/>
          <w:color w:val="auto"/>
          <w:spacing w:val="-17"/>
          <w:kern w:val="0"/>
          <w:sz w:val="56"/>
          <w:szCs w:val="56"/>
          <w:lang w:val="zh-CN"/>
        </w:rPr>
        <w:sectPr>
          <w:pgSz w:w="11906" w:h="16838"/>
          <w:pgMar w:top="2098" w:right="1531" w:bottom="1984" w:left="1531" w:header="851" w:footer="1587" w:gutter="0"/>
          <w:cols w:space="720" w:num="1"/>
          <w:docGrid w:type="lines" w:linePitch="312" w:charSpace="0"/>
        </w:sectPr>
      </w:pPr>
    </w:p>
    <w:p>
      <w:pPr>
        <w:widowControl/>
        <w:jc w:val="left"/>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附件3</w:t>
      </w:r>
    </w:p>
    <w:p>
      <w:pPr>
        <w:tabs>
          <w:tab w:val="left" w:pos="10290"/>
        </w:tabs>
        <w:adjustRightInd w:val="0"/>
        <w:snapToGrid w:val="0"/>
        <w:spacing w:line="600" w:lineRule="exact"/>
        <w:jc w:val="center"/>
        <w:rPr>
          <w:rFonts w:hint="default" w:ascii="Times New Roman" w:hAnsi="Times New Roman" w:eastAsia="方正小标宋简体" w:cs="Times New Roman"/>
          <w:color w:val="auto"/>
          <w:kern w:val="0"/>
          <w:sz w:val="44"/>
          <w:szCs w:val="44"/>
          <w:lang w:val="zh-CN"/>
        </w:rPr>
      </w:pPr>
    </w:p>
    <w:p>
      <w:pPr>
        <w:tabs>
          <w:tab w:val="left" w:pos="10290"/>
        </w:tabs>
        <w:adjustRightInd w:val="0"/>
        <w:snapToGrid w:val="0"/>
        <w:spacing w:line="600" w:lineRule="exact"/>
        <w:jc w:val="center"/>
        <w:rPr>
          <w:rFonts w:hint="default" w:ascii="Times New Roman" w:hAnsi="Times New Roman" w:eastAsia="方正小标宋简体" w:cs="Times New Roman"/>
          <w:color w:val="auto"/>
          <w:kern w:val="0"/>
          <w:sz w:val="44"/>
          <w:szCs w:val="44"/>
          <w:lang w:val="zh-CN"/>
        </w:rPr>
      </w:pPr>
    </w:p>
    <w:p>
      <w:pPr>
        <w:tabs>
          <w:tab w:val="left" w:pos="10290"/>
        </w:tabs>
        <w:adjustRightInd w:val="0"/>
        <w:snapToGrid w:val="0"/>
        <w:spacing w:line="600" w:lineRule="exact"/>
        <w:jc w:val="center"/>
        <w:rPr>
          <w:rFonts w:hint="default" w:ascii="Times New Roman" w:hAnsi="Times New Roman" w:eastAsia="方正小标宋简体" w:cs="Times New Roman"/>
          <w:color w:val="auto"/>
          <w:kern w:val="0"/>
          <w:sz w:val="44"/>
          <w:szCs w:val="44"/>
          <w:lang w:val="zh-CN"/>
        </w:rPr>
      </w:pPr>
      <w:r>
        <w:rPr>
          <w:rFonts w:hint="default" w:ascii="Times New Roman" w:hAnsi="Times New Roman" w:eastAsia="方正小标宋简体" w:cs="Times New Roman"/>
          <w:color w:val="auto"/>
          <w:kern w:val="0"/>
          <w:sz w:val="44"/>
          <w:szCs w:val="44"/>
          <w:lang w:val="zh-CN"/>
        </w:rPr>
        <w:t>四川省高等学校校企联合应用技术创新基地</w:t>
      </w:r>
    </w:p>
    <w:p>
      <w:pPr>
        <w:keepNext w:val="0"/>
        <w:keepLines w:val="0"/>
        <w:pageBreakBefore w:val="0"/>
        <w:widowControl w:val="0"/>
        <w:tabs>
          <w:tab w:val="left" w:pos="10290"/>
        </w:tabs>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kern w:val="0"/>
          <w:sz w:val="44"/>
          <w:szCs w:val="44"/>
          <w:lang w:val="zh-CN"/>
        </w:rPr>
      </w:pPr>
      <w:r>
        <w:rPr>
          <w:rFonts w:hint="default" w:ascii="Times New Roman" w:hAnsi="Times New Roman" w:eastAsia="方正小标宋简体" w:cs="Times New Roman"/>
          <w:color w:val="auto"/>
          <w:kern w:val="0"/>
          <w:sz w:val="44"/>
          <w:szCs w:val="44"/>
          <w:lang w:val="zh-CN"/>
        </w:rPr>
        <w:t>建设</w:t>
      </w:r>
      <w:r>
        <w:rPr>
          <w:rFonts w:hint="eastAsia" w:ascii="Times New Roman" w:hAnsi="Times New Roman" w:eastAsia="方正小标宋简体" w:cs="Times New Roman"/>
          <w:color w:val="auto"/>
          <w:kern w:val="0"/>
          <w:sz w:val="44"/>
          <w:szCs w:val="44"/>
          <w:lang w:val="zh-CN"/>
        </w:rPr>
        <w:t>项目</w:t>
      </w:r>
      <w:r>
        <w:rPr>
          <w:rFonts w:hint="default" w:ascii="Times New Roman" w:hAnsi="Times New Roman" w:eastAsia="方正小标宋简体" w:cs="Times New Roman"/>
          <w:color w:val="auto"/>
          <w:kern w:val="0"/>
          <w:sz w:val="44"/>
          <w:szCs w:val="44"/>
          <w:lang w:val="zh-CN"/>
        </w:rPr>
        <w:t>验收报告</w:t>
      </w:r>
    </w:p>
    <w:p>
      <w:pPr>
        <w:tabs>
          <w:tab w:val="left" w:pos="10290"/>
        </w:tabs>
        <w:adjustRightInd w:val="0"/>
        <w:snapToGrid w:val="0"/>
        <w:spacing w:line="360" w:lineRule="auto"/>
        <w:jc w:val="left"/>
        <w:rPr>
          <w:rFonts w:hint="eastAsia" w:ascii="Times New Roman" w:hAnsi="Times New Roman" w:eastAsia="黑体" w:cs="Times New Roman"/>
          <w:color w:val="auto"/>
          <w:sz w:val="32"/>
          <w:szCs w:val="32"/>
          <w:lang w:eastAsia="zh-CN"/>
        </w:rPr>
      </w:pPr>
    </w:p>
    <w:p>
      <w:pPr>
        <w:pStyle w:val="2"/>
        <w:rPr>
          <w:rFonts w:hint="eastAsia"/>
          <w:lang w:eastAsia="zh-CN"/>
        </w:rPr>
      </w:pPr>
    </w:p>
    <w:p>
      <w:pPr>
        <w:tabs>
          <w:tab w:val="left" w:pos="10290"/>
        </w:tabs>
        <w:adjustRightInd w:val="0"/>
        <w:snapToGrid w:val="0"/>
        <w:spacing w:line="360" w:lineRule="auto"/>
        <w:jc w:val="left"/>
        <w:rPr>
          <w:rFonts w:hint="eastAsia" w:ascii="Times New Roman" w:hAnsi="Times New Roman" w:eastAsia="黑体" w:cs="Times New Roman"/>
          <w:color w:val="auto"/>
          <w:sz w:val="32"/>
          <w:szCs w:val="32"/>
          <w:lang w:eastAsia="zh-CN"/>
        </w:rPr>
      </w:pPr>
    </w:p>
    <w:p>
      <w:pPr>
        <w:tabs>
          <w:tab w:val="left" w:pos="10290"/>
        </w:tabs>
        <w:adjustRightInd w:val="0"/>
        <w:snapToGrid w:val="0"/>
        <w:spacing w:line="360" w:lineRule="auto"/>
        <w:jc w:val="left"/>
        <w:rPr>
          <w:rFonts w:hint="default" w:ascii="Times New Roman" w:hAnsi="Times New Roman" w:eastAsia="黑体" w:cs="Times New Roman"/>
          <w:color w:val="auto"/>
          <w:sz w:val="32"/>
          <w:szCs w:val="32"/>
          <w:u w:val="single"/>
        </w:rPr>
      </w:pPr>
      <w:r>
        <w:rPr>
          <w:rFonts w:hint="eastAsia" w:ascii="Times New Roman" w:hAnsi="Times New Roman" w:eastAsia="黑体" w:cs="Times New Roman"/>
          <w:color w:val="auto"/>
          <w:sz w:val="32"/>
          <w:szCs w:val="32"/>
          <w:lang w:eastAsia="zh-CN"/>
        </w:rPr>
        <w:t>创新基地</w:t>
      </w:r>
      <w:r>
        <w:rPr>
          <w:rFonts w:hint="default" w:ascii="Times New Roman" w:hAnsi="Times New Roman" w:eastAsia="黑体" w:cs="Times New Roman"/>
          <w:color w:val="auto"/>
          <w:sz w:val="32"/>
          <w:szCs w:val="32"/>
        </w:rPr>
        <w:t>名称：</w:t>
      </w:r>
      <w:r>
        <w:rPr>
          <w:rFonts w:hint="default" w:ascii="Times New Roman" w:hAnsi="Times New Roman" w:eastAsia="黑体" w:cs="Times New Roman"/>
          <w:color w:val="auto"/>
          <w:sz w:val="32"/>
          <w:szCs w:val="32"/>
          <w:u w:val="single"/>
        </w:rPr>
        <w:t xml:space="preserve">                                  </w:t>
      </w:r>
    </w:p>
    <w:p>
      <w:pPr>
        <w:tabs>
          <w:tab w:val="left" w:pos="10290"/>
        </w:tabs>
        <w:adjustRightInd w:val="0"/>
        <w:snapToGrid w:val="0"/>
        <w:spacing w:line="360" w:lineRule="auto"/>
        <w:jc w:val="left"/>
        <w:rPr>
          <w:rFonts w:hint="default" w:ascii="Times New Roman" w:hAnsi="Times New Roman" w:eastAsia="黑体" w:cs="Times New Roman"/>
          <w:color w:val="auto"/>
          <w:sz w:val="32"/>
          <w:szCs w:val="32"/>
          <w:u w:val="single"/>
        </w:rPr>
      </w:pPr>
      <w:r>
        <w:rPr>
          <w:rFonts w:hint="default" w:ascii="Times New Roman" w:hAnsi="Times New Roman" w:eastAsia="黑体" w:cs="Times New Roman"/>
          <w:color w:val="auto"/>
          <w:sz w:val="32"/>
          <w:szCs w:val="32"/>
        </w:rPr>
        <w:t>所属技术领域：</w:t>
      </w:r>
      <w:r>
        <w:rPr>
          <w:rFonts w:hint="default" w:ascii="Times New Roman" w:hAnsi="Times New Roman" w:eastAsia="黑体" w:cs="Times New Roman"/>
          <w:color w:val="auto"/>
          <w:sz w:val="32"/>
          <w:szCs w:val="32"/>
          <w:u w:val="single"/>
        </w:rPr>
        <w:t xml:space="preserve">                                  </w:t>
      </w:r>
    </w:p>
    <w:p>
      <w:pPr>
        <w:tabs>
          <w:tab w:val="left" w:pos="10290"/>
        </w:tabs>
        <w:adjustRightInd w:val="0"/>
        <w:snapToGrid w:val="0"/>
        <w:spacing w:line="360" w:lineRule="auto"/>
        <w:jc w:val="left"/>
        <w:rPr>
          <w:rFonts w:hint="default" w:ascii="Times New Roman" w:hAnsi="Times New Roman" w:eastAsia="黑体" w:cs="Times New Roman"/>
          <w:color w:val="auto"/>
          <w:sz w:val="32"/>
          <w:szCs w:val="32"/>
          <w:u w:val="single"/>
        </w:rPr>
      </w:pPr>
      <w:r>
        <w:rPr>
          <w:rFonts w:hint="default" w:ascii="Times New Roman" w:hAnsi="Times New Roman" w:eastAsia="黑体" w:cs="Times New Roman"/>
          <w:color w:val="auto"/>
          <w:sz w:val="32"/>
          <w:szCs w:val="32"/>
        </w:rPr>
        <w:t>依托单位：</w:t>
      </w:r>
      <w:r>
        <w:rPr>
          <w:rFonts w:hint="default" w:ascii="Times New Roman" w:hAnsi="Times New Roman" w:eastAsia="黑体" w:cs="Times New Roman"/>
          <w:color w:val="auto"/>
          <w:sz w:val="32"/>
          <w:szCs w:val="32"/>
          <w:u w:val="single"/>
        </w:rPr>
        <w:t xml:space="preserve">                                      </w:t>
      </w:r>
    </w:p>
    <w:p>
      <w:pPr>
        <w:tabs>
          <w:tab w:val="left" w:pos="10290"/>
        </w:tabs>
        <w:adjustRightInd w:val="0"/>
        <w:snapToGrid w:val="0"/>
        <w:spacing w:line="360" w:lineRule="auto"/>
        <w:jc w:val="left"/>
        <w:rPr>
          <w:rFonts w:hint="default"/>
        </w:rPr>
      </w:pPr>
      <w:r>
        <w:rPr>
          <w:rFonts w:hint="eastAsia" w:ascii="Times New Roman" w:hAnsi="Times New Roman" w:eastAsia="黑体" w:cs="Times New Roman"/>
          <w:color w:val="auto"/>
          <w:sz w:val="32"/>
          <w:szCs w:val="32"/>
          <w:lang w:eastAsia="zh-CN"/>
        </w:rPr>
        <w:t>共建企业</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u w:val="single"/>
        </w:rPr>
        <w:t xml:space="preserve">                                      </w:t>
      </w:r>
    </w:p>
    <w:p>
      <w:pPr>
        <w:tabs>
          <w:tab w:val="left" w:pos="10290"/>
        </w:tabs>
        <w:adjustRightInd w:val="0"/>
        <w:snapToGrid w:val="0"/>
        <w:spacing w:line="360" w:lineRule="auto"/>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主管部门：</w:t>
      </w:r>
      <w:r>
        <w:rPr>
          <w:rFonts w:hint="default" w:ascii="Times New Roman" w:hAnsi="Times New Roman" w:eastAsia="黑体" w:cs="Times New Roman"/>
          <w:color w:val="auto"/>
          <w:sz w:val="32"/>
          <w:szCs w:val="32"/>
          <w:u w:val="single"/>
        </w:rPr>
        <w:t xml:space="preserve">                                      </w:t>
      </w:r>
    </w:p>
    <w:p>
      <w:pPr>
        <w:tabs>
          <w:tab w:val="left" w:pos="10290"/>
        </w:tabs>
        <w:adjustRightInd w:val="0"/>
        <w:snapToGrid w:val="0"/>
        <w:spacing w:line="360" w:lineRule="auto"/>
        <w:jc w:val="left"/>
        <w:rPr>
          <w:rFonts w:hint="default" w:ascii="Times New Roman" w:hAnsi="Times New Roman" w:eastAsia="黑体" w:cs="Times New Roman"/>
          <w:color w:val="auto"/>
          <w:sz w:val="32"/>
          <w:szCs w:val="32"/>
          <w:u w:val="single"/>
        </w:rPr>
      </w:pPr>
      <w:r>
        <w:rPr>
          <w:rFonts w:hint="eastAsia" w:ascii="Times New Roman" w:hAnsi="Times New Roman" w:eastAsia="黑体" w:cs="Times New Roman"/>
          <w:color w:val="auto"/>
          <w:sz w:val="32"/>
          <w:szCs w:val="32"/>
          <w:lang w:eastAsia="zh-CN"/>
        </w:rPr>
        <w:t>基地</w:t>
      </w:r>
      <w:r>
        <w:rPr>
          <w:rFonts w:hint="default" w:ascii="Times New Roman" w:hAnsi="Times New Roman" w:eastAsia="黑体" w:cs="Times New Roman"/>
          <w:color w:val="auto"/>
          <w:sz w:val="32"/>
          <w:szCs w:val="32"/>
        </w:rPr>
        <w:t>负责人：</w:t>
      </w:r>
      <w:r>
        <w:rPr>
          <w:rFonts w:hint="default" w:ascii="Times New Roman" w:hAnsi="Times New Roman" w:eastAsia="黑体" w:cs="Times New Roman"/>
          <w:color w:val="auto"/>
          <w:sz w:val="32"/>
          <w:szCs w:val="32"/>
          <w:u w:val="single"/>
        </w:rPr>
        <w:t xml:space="preserve">                                    </w:t>
      </w:r>
    </w:p>
    <w:p>
      <w:pPr>
        <w:tabs>
          <w:tab w:val="left" w:pos="10290"/>
        </w:tabs>
        <w:adjustRightInd w:val="0"/>
        <w:snapToGrid w:val="0"/>
        <w:spacing w:line="360" w:lineRule="auto"/>
        <w:jc w:val="left"/>
        <w:rPr>
          <w:rFonts w:hint="default" w:ascii="Times New Roman" w:hAnsi="Times New Roman" w:eastAsia="黑体" w:cs="Times New Roman"/>
          <w:color w:val="auto"/>
          <w:sz w:val="32"/>
          <w:szCs w:val="32"/>
          <w:u w:val="single"/>
        </w:rPr>
      </w:pPr>
      <w:r>
        <w:rPr>
          <w:rFonts w:hint="default" w:ascii="Times New Roman" w:hAnsi="Times New Roman" w:eastAsia="黑体" w:cs="Times New Roman"/>
          <w:color w:val="auto"/>
          <w:sz w:val="32"/>
          <w:szCs w:val="32"/>
        </w:rPr>
        <w:t>联系电话：</w:t>
      </w:r>
      <w:r>
        <w:rPr>
          <w:rFonts w:hint="default" w:ascii="Times New Roman" w:hAnsi="Times New Roman" w:eastAsia="黑体" w:cs="Times New Roman"/>
          <w:color w:val="auto"/>
          <w:sz w:val="32"/>
          <w:szCs w:val="32"/>
          <w:u w:val="single"/>
        </w:rPr>
        <w:t xml:space="preserve">                                      </w:t>
      </w:r>
    </w:p>
    <w:p>
      <w:pPr>
        <w:tabs>
          <w:tab w:val="left" w:pos="10290"/>
        </w:tabs>
        <w:adjustRightInd w:val="0"/>
        <w:snapToGrid w:val="0"/>
        <w:spacing w:line="360" w:lineRule="auto"/>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电子邮箱：</w:t>
      </w:r>
      <w:r>
        <w:rPr>
          <w:rFonts w:hint="default" w:ascii="Times New Roman" w:hAnsi="Times New Roman" w:eastAsia="黑体" w:cs="Times New Roman"/>
          <w:color w:val="auto"/>
          <w:sz w:val="32"/>
          <w:szCs w:val="32"/>
          <w:u w:val="single"/>
        </w:rPr>
        <w:t xml:space="preserve">                                      </w:t>
      </w:r>
    </w:p>
    <w:p>
      <w:pPr>
        <w:tabs>
          <w:tab w:val="left" w:pos="10290"/>
        </w:tabs>
        <w:adjustRightInd w:val="0"/>
        <w:snapToGrid w:val="0"/>
        <w:spacing w:line="360" w:lineRule="auto"/>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通讯地址及邮编：</w:t>
      </w:r>
      <w:r>
        <w:rPr>
          <w:rFonts w:hint="default" w:ascii="Times New Roman" w:hAnsi="Times New Roman" w:eastAsia="黑体" w:cs="Times New Roman"/>
          <w:color w:val="auto"/>
          <w:sz w:val="32"/>
          <w:szCs w:val="32"/>
          <w:u w:val="single"/>
        </w:rPr>
        <w:t xml:space="preserve">                                </w:t>
      </w:r>
    </w:p>
    <w:p>
      <w:pPr>
        <w:tabs>
          <w:tab w:val="left" w:pos="10290"/>
        </w:tabs>
        <w:adjustRightInd w:val="0"/>
        <w:snapToGrid w:val="0"/>
        <w:spacing w:line="560" w:lineRule="exact"/>
        <w:jc w:val="left"/>
        <w:rPr>
          <w:rFonts w:hint="default" w:ascii="Times New Roman" w:hAnsi="Times New Roman" w:eastAsia="黑体" w:cs="Times New Roman"/>
          <w:color w:val="auto"/>
          <w:sz w:val="32"/>
          <w:szCs w:val="32"/>
          <w:u w:val="single"/>
        </w:rPr>
      </w:pPr>
      <w:r>
        <w:rPr>
          <w:rFonts w:hint="default" w:ascii="Times New Roman" w:hAnsi="Times New Roman" w:eastAsia="黑体" w:cs="Times New Roman"/>
          <w:color w:val="auto"/>
          <w:sz w:val="32"/>
          <w:szCs w:val="32"/>
        </w:rPr>
        <w:t>编制日期：</w:t>
      </w:r>
      <w:r>
        <w:rPr>
          <w:rFonts w:hint="default" w:ascii="Times New Roman" w:hAnsi="Times New Roman" w:eastAsia="黑体" w:cs="Times New Roman"/>
          <w:color w:val="auto"/>
          <w:sz w:val="32"/>
          <w:szCs w:val="32"/>
          <w:u w:val="single"/>
        </w:rPr>
        <w:t xml:space="preserve">          </w:t>
      </w:r>
      <w:r>
        <w:rPr>
          <w:rFonts w:hint="default" w:ascii="Times New Roman" w:hAnsi="Times New Roman" w:eastAsia="黑体" w:cs="Times New Roman"/>
          <w:color w:val="auto"/>
          <w:sz w:val="32"/>
          <w:szCs w:val="32"/>
        </w:rPr>
        <w:t>年</w:t>
      </w:r>
      <w:r>
        <w:rPr>
          <w:rFonts w:hint="default" w:ascii="Times New Roman" w:hAnsi="Times New Roman" w:eastAsia="黑体" w:cs="Times New Roman"/>
          <w:color w:val="auto"/>
          <w:sz w:val="32"/>
          <w:szCs w:val="32"/>
          <w:u w:val="single"/>
        </w:rPr>
        <w:t xml:space="preserve">           </w:t>
      </w:r>
      <w:r>
        <w:rPr>
          <w:rFonts w:hint="default" w:ascii="Times New Roman" w:hAnsi="Times New Roman" w:eastAsia="黑体" w:cs="Times New Roman"/>
          <w:color w:val="auto"/>
          <w:sz w:val="32"/>
          <w:szCs w:val="32"/>
        </w:rPr>
        <w:t>月</w:t>
      </w:r>
      <w:r>
        <w:rPr>
          <w:rFonts w:hint="default" w:ascii="Times New Roman" w:hAnsi="Times New Roman" w:eastAsia="黑体" w:cs="Times New Roman"/>
          <w:color w:val="auto"/>
          <w:sz w:val="32"/>
          <w:szCs w:val="32"/>
          <w:u w:val="single"/>
        </w:rPr>
        <w:t xml:space="preserve">            </w:t>
      </w:r>
      <w:r>
        <w:rPr>
          <w:rFonts w:hint="default" w:ascii="Times New Roman" w:hAnsi="Times New Roman" w:eastAsia="黑体" w:cs="Times New Roman"/>
          <w:color w:val="auto"/>
          <w:sz w:val="32"/>
          <w:szCs w:val="32"/>
        </w:rPr>
        <w:t>日</w:t>
      </w:r>
    </w:p>
    <w:p>
      <w:pPr>
        <w:tabs>
          <w:tab w:val="left" w:pos="10290"/>
        </w:tabs>
        <w:adjustRightInd w:val="0"/>
        <w:snapToGrid w:val="0"/>
        <w:spacing w:line="560" w:lineRule="exact"/>
        <w:jc w:val="center"/>
        <w:rPr>
          <w:rFonts w:hint="default" w:ascii="Times New Roman" w:hAnsi="Times New Roman" w:eastAsia="黑体" w:cs="Times New Roman"/>
          <w:color w:val="auto"/>
          <w:sz w:val="32"/>
          <w:szCs w:val="32"/>
        </w:rPr>
      </w:pPr>
    </w:p>
    <w:p>
      <w:pPr>
        <w:pStyle w:val="2"/>
        <w:rPr>
          <w:rFonts w:hint="default"/>
        </w:rPr>
      </w:pPr>
    </w:p>
    <w:p>
      <w:pPr>
        <w:tabs>
          <w:tab w:val="left" w:pos="10290"/>
        </w:tabs>
        <w:adjustRightInd w:val="0"/>
        <w:snapToGrid w:val="0"/>
        <w:spacing w:line="56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四川省教育厅</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eastAsia="方正小标宋简体"/>
          <w:color w:val="auto"/>
          <w:spacing w:val="-17"/>
          <w:kern w:val="0"/>
          <w:sz w:val="44"/>
          <w:szCs w:val="44"/>
          <w:lang w:val="zh-CN"/>
        </w:rPr>
      </w:pPr>
      <w:r>
        <w:rPr>
          <w:rFonts w:hint="default" w:ascii="Times New Roman" w:hAnsi="Times New Roman" w:eastAsia="黑体" w:cs="Times New Roman"/>
          <w:color w:val="auto"/>
          <w:sz w:val="32"/>
          <w:szCs w:val="32"/>
        </w:rPr>
        <w:t>2022年制</w:t>
      </w:r>
      <w:r>
        <w:rPr>
          <w:rFonts w:hint="default" w:ascii="Times New Roman" w:hAnsi="Times New Roman" w:eastAsia="仿宋_GB2312" w:cs="Times New Roman"/>
          <w:bCs/>
          <w:sz w:val="32"/>
          <w:szCs w:val="32"/>
        </w:rPr>
        <w:br w:type="page"/>
      </w:r>
      <w:r>
        <w:rPr>
          <w:rFonts w:hint="default" w:ascii="Times New Roman" w:hAnsi="Times New Roman" w:eastAsia="方正小标宋简体" w:cs="Times New Roman"/>
          <w:color w:val="auto"/>
          <w:spacing w:val="-11"/>
          <w:kern w:val="0"/>
          <w:sz w:val="44"/>
          <w:szCs w:val="44"/>
          <w:lang w:val="zh-CN"/>
        </w:rPr>
        <w:t>四川省高等学校</w:t>
      </w:r>
      <w:r>
        <w:rPr>
          <w:rFonts w:hint="eastAsia" w:eastAsia="方正小标宋简体"/>
          <w:color w:val="auto"/>
          <w:spacing w:val="-17"/>
          <w:kern w:val="0"/>
          <w:sz w:val="44"/>
          <w:szCs w:val="44"/>
          <w:lang w:val="zh-CN"/>
        </w:rPr>
        <w:t>校企联合应用技术创新基地</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color w:val="auto"/>
          <w:spacing w:val="-11"/>
          <w:kern w:val="0"/>
          <w:sz w:val="44"/>
          <w:szCs w:val="44"/>
          <w:lang w:val="zh-CN"/>
        </w:rPr>
      </w:pPr>
      <w:r>
        <w:rPr>
          <w:rFonts w:hint="default" w:ascii="Times New Roman" w:hAnsi="Times New Roman" w:eastAsia="方正小标宋简体" w:cs="Times New Roman"/>
          <w:color w:val="auto"/>
          <w:spacing w:val="-11"/>
          <w:kern w:val="0"/>
          <w:sz w:val="44"/>
          <w:szCs w:val="44"/>
          <w:lang w:val="zh-CN"/>
        </w:rPr>
        <w:t>建设</w:t>
      </w:r>
      <w:r>
        <w:rPr>
          <w:rFonts w:hint="eastAsia" w:ascii="Times New Roman" w:hAnsi="Times New Roman" w:eastAsia="方正小标宋简体" w:cs="Times New Roman"/>
          <w:color w:val="auto"/>
          <w:spacing w:val="-11"/>
          <w:kern w:val="0"/>
          <w:sz w:val="44"/>
          <w:szCs w:val="44"/>
          <w:lang w:val="zh-CN"/>
        </w:rPr>
        <w:t>项目</w:t>
      </w:r>
      <w:r>
        <w:rPr>
          <w:rFonts w:hint="default" w:ascii="Times New Roman" w:hAnsi="Times New Roman" w:eastAsia="方正小标宋简体" w:cs="Times New Roman"/>
          <w:color w:val="auto"/>
          <w:spacing w:val="-11"/>
          <w:kern w:val="0"/>
          <w:sz w:val="44"/>
          <w:szCs w:val="44"/>
          <w:lang w:val="zh-CN"/>
        </w:rPr>
        <w:t>验收报告</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楷体_GB2312" w:cs="Times New Roman"/>
          <w:color w:val="auto"/>
          <w:kern w:val="0"/>
          <w:sz w:val="32"/>
          <w:szCs w:val="48"/>
          <w:lang w:val="zh-CN"/>
        </w:rPr>
      </w:pPr>
      <w:r>
        <w:rPr>
          <w:rFonts w:hint="default" w:ascii="Times New Roman" w:hAnsi="Times New Roman" w:eastAsia="楷体_GB2312" w:cs="Times New Roman"/>
          <w:color w:val="auto"/>
          <w:kern w:val="0"/>
          <w:sz w:val="32"/>
          <w:szCs w:val="48"/>
          <w:lang w:val="zh-CN"/>
        </w:rPr>
        <w:t>（编制大纲）</w:t>
      </w:r>
    </w:p>
    <w:p>
      <w:pPr>
        <w:pStyle w:val="2"/>
        <w:rPr>
          <w:rFonts w:hint="default"/>
        </w:rPr>
      </w:pPr>
    </w:p>
    <w:p>
      <w:pPr>
        <w:widowControl/>
        <w:adjustRightInd w:val="0"/>
        <w:snapToGrid w:val="0"/>
        <w:spacing w:line="560" w:lineRule="exact"/>
        <w:ind w:firstLine="640" w:firstLineChars="200"/>
        <w:jc w:val="left"/>
        <w:rPr>
          <w:rFonts w:hint="default" w:ascii="Times New Roman" w:hAnsi="Times New Roman" w:cs="Times New Roman"/>
          <w:color w:val="auto"/>
          <w:sz w:val="32"/>
          <w:szCs w:val="44"/>
        </w:rPr>
      </w:pPr>
      <w:r>
        <w:rPr>
          <w:rFonts w:hint="default" w:ascii="Times New Roman" w:hAnsi="Times New Roman" w:eastAsia="黑体" w:cs="Times New Roman"/>
          <w:bCs/>
          <w:color w:val="auto"/>
          <w:sz w:val="32"/>
          <w:szCs w:val="36"/>
        </w:rPr>
        <w:t>一、</w:t>
      </w:r>
      <w:r>
        <w:rPr>
          <w:rFonts w:hint="default" w:ascii="Times New Roman" w:hAnsi="Times New Roman" w:eastAsia="黑体" w:cs="Times New Roman"/>
          <w:color w:val="auto"/>
          <w:sz w:val="32"/>
          <w:szCs w:val="36"/>
        </w:rPr>
        <w:t>建设概况</w:t>
      </w:r>
    </w:p>
    <w:p>
      <w:pPr>
        <w:widowControl/>
        <w:adjustRightInd w:val="0"/>
        <w:snapToGrid w:val="0"/>
        <w:spacing w:line="560" w:lineRule="exact"/>
        <w:ind w:firstLine="640" w:firstLineChars="200"/>
        <w:jc w:val="left"/>
        <w:rPr>
          <w:rFonts w:hint="default" w:ascii="Times New Roman" w:hAnsi="Times New Roman" w:cs="Times New Roman"/>
          <w:color w:val="auto"/>
          <w:sz w:val="32"/>
          <w:szCs w:val="44"/>
        </w:rPr>
      </w:pPr>
      <w:r>
        <w:rPr>
          <w:rFonts w:hint="default" w:ascii="Times New Roman" w:hAnsi="Times New Roman" w:eastAsia="黑体" w:cs="Times New Roman"/>
          <w:color w:val="auto"/>
          <w:sz w:val="32"/>
          <w:szCs w:val="36"/>
        </w:rPr>
        <w:t>二、建设计划任务书主要内容</w:t>
      </w:r>
    </w:p>
    <w:p>
      <w:pPr>
        <w:widowControl/>
        <w:adjustRightInd w:val="0"/>
        <w:snapToGrid w:val="0"/>
        <w:spacing w:line="560" w:lineRule="exact"/>
        <w:ind w:firstLine="640" w:firstLineChars="200"/>
        <w:jc w:val="left"/>
        <w:rPr>
          <w:rFonts w:hint="default" w:ascii="Times New Roman" w:hAnsi="Times New Roman" w:cs="Times New Roman"/>
          <w:color w:val="auto"/>
          <w:sz w:val="32"/>
          <w:szCs w:val="44"/>
        </w:rPr>
      </w:pPr>
      <w:r>
        <w:rPr>
          <w:rFonts w:hint="default" w:ascii="Times New Roman" w:hAnsi="Times New Roman" w:eastAsia="黑体" w:cs="Times New Roman"/>
          <w:color w:val="auto"/>
          <w:sz w:val="32"/>
          <w:szCs w:val="36"/>
        </w:rPr>
        <w:t>三、</w:t>
      </w:r>
      <w:r>
        <w:rPr>
          <w:rFonts w:hint="eastAsia" w:ascii="Times New Roman" w:hAnsi="Times New Roman" w:eastAsia="黑体" w:cs="Times New Roman"/>
          <w:color w:val="auto"/>
          <w:sz w:val="32"/>
          <w:szCs w:val="36"/>
        </w:rPr>
        <w:t>创新基地建设</w:t>
      </w:r>
      <w:r>
        <w:rPr>
          <w:rFonts w:hint="default" w:ascii="Times New Roman" w:hAnsi="Times New Roman" w:eastAsia="黑体" w:cs="Times New Roman"/>
          <w:color w:val="auto"/>
          <w:sz w:val="32"/>
          <w:szCs w:val="36"/>
        </w:rPr>
        <w:t>完成情况</w:t>
      </w:r>
    </w:p>
    <w:p>
      <w:pPr>
        <w:widowControl/>
        <w:adjustRightInd w:val="0"/>
        <w:snapToGrid w:val="0"/>
        <w:spacing w:line="560" w:lineRule="exact"/>
        <w:ind w:firstLine="640" w:firstLineChars="200"/>
        <w:jc w:val="left"/>
        <w:rPr>
          <w:rFonts w:hint="eastAsia" w:ascii="仿宋_GB2312" w:hAnsi="仿宋_GB2312" w:eastAsia="仿宋_GB2312" w:cs="仿宋_GB2312"/>
          <w:color w:val="auto"/>
          <w:sz w:val="32"/>
          <w:szCs w:val="44"/>
        </w:rPr>
      </w:pPr>
      <w:r>
        <w:rPr>
          <w:rFonts w:hint="eastAsia" w:ascii="仿宋_GB2312" w:hAnsi="仿宋_GB2312" w:eastAsia="仿宋_GB2312" w:cs="仿宋_GB2312"/>
          <w:color w:val="auto"/>
          <w:sz w:val="32"/>
          <w:szCs w:val="44"/>
        </w:rPr>
        <w:t>1．</w:t>
      </w:r>
      <w:r>
        <w:rPr>
          <w:rFonts w:hint="eastAsia" w:ascii="仿宋_GB2312" w:hAnsi="仿宋_GB2312" w:eastAsia="仿宋_GB2312" w:cs="仿宋_GB2312"/>
          <w:color w:val="auto"/>
          <w:sz w:val="32"/>
          <w:szCs w:val="44"/>
          <w:lang w:eastAsia="zh-CN"/>
        </w:rPr>
        <w:t>软硬件建设</w:t>
      </w:r>
      <w:r>
        <w:rPr>
          <w:rFonts w:hint="eastAsia" w:ascii="仿宋_GB2312" w:hAnsi="仿宋_GB2312" w:eastAsia="仿宋_GB2312" w:cs="仿宋_GB2312"/>
          <w:color w:val="auto"/>
          <w:sz w:val="32"/>
          <w:szCs w:val="44"/>
        </w:rPr>
        <w:t>情况</w:t>
      </w:r>
    </w:p>
    <w:p>
      <w:pPr>
        <w:widowControl/>
        <w:adjustRightInd w:val="0"/>
        <w:snapToGrid w:val="0"/>
        <w:spacing w:line="560" w:lineRule="exact"/>
        <w:ind w:firstLine="640" w:firstLineChars="200"/>
        <w:jc w:val="left"/>
        <w:rPr>
          <w:rFonts w:hint="eastAsia" w:ascii="仿宋_GB2312" w:hAnsi="仿宋_GB2312" w:eastAsia="仿宋_GB2312" w:cs="仿宋_GB2312"/>
          <w:color w:val="auto"/>
          <w:sz w:val="32"/>
          <w:szCs w:val="44"/>
        </w:rPr>
      </w:pPr>
      <w:r>
        <w:rPr>
          <w:rFonts w:hint="eastAsia" w:ascii="仿宋_GB2312" w:hAnsi="仿宋_GB2312" w:eastAsia="仿宋_GB2312" w:cs="仿宋_GB2312"/>
          <w:color w:val="auto"/>
          <w:sz w:val="32"/>
          <w:szCs w:val="44"/>
        </w:rPr>
        <w:t>2．队伍建设及人才培养情况</w:t>
      </w:r>
    </w:p>
    <w:p>
      <w:pPr>
        <w:widowControl/>
        <w:adjustRightInd w:val="0"/>
        <w:snapToGrid w:val="0"/>
        <w:spacing w:line="560" w:lineRule="exact"/>
        <w:ind w:firstLine="640" w:firstLineChars="200"/>
        <w:jc w:val="left"/>
        <w:rPr>
          <w:rFonts w:hint="eastAsia" w:ascii="仿宋_GB2312" w:hAnsi="仿宋_GB2312" w:eastAsia="仿宋_GB2312" w:cs="仿宋_GB2312"/>
          <w:color w:val="auto"/>
          <w:sz w:val="32"/>
          <w:szCs w:val="44"/>
        </w:rPr>
      </w:pPr>
      <w:r>
        <w:rPr>
          <w:rFonts w:hint="eastAsia" w:ascii="仿宋_GB2312" w:hAnsi="仿宋_GB2312" w:eastAsia="仿宋_GB2312" w:cs="仿宋_GB2312"/>
          <w:color w:val="auto"/>
          <w:kern w:val="0"/>
          <w:sz w:val="32"/>
          <w:szCs w:val="36"/>
        </w:rPr>
        <w:t>3．配套与支撑条件落实情况</w:t>
      </w:r>
    </w:p>
    <w:p>
      <w:pPr>
        <w:widowControl/>
        <w:adjustRightInd w:val="0"/>
        <w:snapToGrid w:val="0"/>
        <w:spacing w:line="560" w:lineRule="exact"/>
        <w:ind w:firstLine="640" w:firstLineChars="200"/>
        <w:jc w:val="left"/>
        <w:rPr>
          <w:rFonts w:hint="default" w:ascii="Times New Roman" w:hAnsi="Times New Roman" w:cs="Times New Roman"/>
          <w:color w:val="auto"/>
          <w:sz w:val="32"/>
          <w:szCs w:val="44"/>
        </w:rPr>
      </w:pPr>
      <w:r>
        <w:rPr>
          <w:rFonts w:hint="default" w:ascii="Times New Roman" w:hAnsi="Times New Roman" w:eastAsia="黑体" w:cs="Times New Roman"/>
          <w:bCs/>
          <w:color w:val="auto"/>
          <w:sz w:val="32"/>
          <w:szCs w:val="44"/>
        </w:rPr>
        <w:t>四、创新基地建设期间研究工作进展情况</w:t>
      </w:r>
    </w:p>
    <w:p>
      <w:pPr>
        <w:widowControl/>
        <w:adjustRightInd w:val="0"/>
        <w:snapToGrid w:val="0"/>
        <w:spacing w:line="560" w:lineRule="exact"/>
        <w:ind w:firstLine="640" w:firstLineChars="200"/>
        <w:jc w:val="left"/>
        <w:rPr>
          <w:rFonts w:hint="eastAsia" w:ascii="仿宋_GB2312" w:hAnsi="仿宋_GB2312" w:eastAsia="仿宋_GB2312" w:cs="仿宋_GB2312"/>
          <w:color w:val="auto"/>
          <w:kern w:val="0"/>
          <w:sz w:val="32"/>
          <w:szCs w:val="36"/>
        </w:rPr>
      </w:pPr>
      <w:r>
        <w:rPr>
          <w:rFonts w:hint="eastAsia" w:ascii="仿宋_GB2312" w:hAnsi="仿宋_GB2312" w:eastAsia="仿宋_GB2312" w:cs="仿宋_GB2312"/>
          <w:color w:val="auto"/>
          <w:sz w:val="32"/>
          <w:szCs w:val="44"/>
        </w:rPr>
        <w:t>1．关键</w:t>
      </w:r>
      <w:r>
        <w:rPr>
          <w:rFonts w:hint="eastAsia" w:ascii="仿宋_GB2312" w:hAnsi="仿宋_GB2312" w:eastAsia="仿宋_GB2312" w:cs="仿宋_GB2312"/>
          <w:color w:val="auto"/>
          <w:kern w:val="0"/>
          <w:sz w:val="32"/>
          <w:szCs w:val="36"/>
        </w:rPr>
        <w:t>技术突破情况</w:t>
      </w:r>
      <w:r>
        <w:rPr>
          <w:rFonts w:hint="eastAsia" w:ascii="仿宋_GB2312" w:hAnsi="仿宋_GB2312" w:eastAsia="仿宋_GB2312" w:cs="仿宋_GB2312"/>
          <w:color w:val="auto"/>
          <w:sz w:val="32"/>
          <w:szCs w:val="44"/>
        </w:rPr>
        <w:t>及标志性成果</w:t>
      </w:r>
    </w:p>
    <w:p>
      <w:pPr>
        <w:adjustRightInd w:val="0"/>
        <w:snapToGrid w:val="0"/>
        <w:spacing w:line="560" w:lineRule="exact"/>
        <w:ind w:firstLine="640" w:firstLineChars="200"/>
        <w:rPr>
          <w:rFonts w:hint="eastAsia" w:ascii="仿宋_GB2312" w:hAnsi="仿宋_GB2312" w:eastAsia="仿宋_GB2312" w:cs="仿宋_GB2312"/>
          <w:color w:val="auto"/>
          <w:kern w:val="0"/>
          <w:sz w:val="32"/>
          <w:szCs w:val="36"/>
        </w:rPr>
      </w:pPr>
      <w:r>
        <w:rPr>
          <w:rFonts w:hint="eastAsia" w:ascii="仿宋_GB2312" w:hAnsi="仿宋_GB2312" w:eastAsia="仿宋_GB2312" w:cs="仿宋_GB2312"/>
          <w:color w:val="auto"/>
          <w:sz w:val="32"/>
          <w:szCs w:val="44"/>
        </w:rPr>
        <w:t>2．工程化项目实施进展与效益</w:t>
      </w:r>
    </w:p>
    <w:p>
      <w:pPr>
        <w:adjustRightInd w:val="0"/>
        <w:snapToGrid w:val="0"/>
        <w:spacing w:line="560" w:lineRule="exact"/>
        <w:ind w:firstLine="640" w:firstLineChars="200"/>
        <w:rPr>
          <w:rFonts w:hint="eastAsia" w:ascii="仿宋_GB2312" w:hAnsi="仿宋_GB2312" w:eastAsia="仿宋_GB2312" w:cs="仿宋_GB2312"/>
          <w:color w:val="auto"/>
          <w:kern w:val="0"/>
          <w:sz w:val="32"/>
          <w:szCs w:val="36"/>
          <w:lang w:eastAsia="zh-CN"/>
        </w:rPr>
      </w:pPr>
      <w:r>
        <w:rPr>
          <w:rFonts w:hint="eastAsia" w:ascii="仿宋_GB2312" w:hAnsi="仿宋_GB2312" w:eastAsia="仿宋_GB2312" w:cs="仿宋_GB2312"/>
          <w:color w:val="auto"/>
          <w:sz w:val="32"/>
          <w:szCs w:val="44"/>
        </w:rPr>
        <w:t>3．成果转化和技术转移</w:t>
      </w:r>
      <w:r>
        <w:rPr>
          <w:rFonts w:hint="eastAsia" w:ascii="仿宋_GB2312" w:hAnsi="仿宋_GB2312" w:eastAsia="仿宋_GB2312" w:cs="仿宋_GB2312"/>
          <w:color w:val="auto"/>
          <w:sz w:val="32"/>
          <w:szCs w:val="44"/>
          <w:lang w:eastAsia="zh-CN"/>
        </w:rPr>
        <w:t>效果</w:t>
      </w:r>
    </w:p>
    <w:p>
      <w:pPr>
        <w:adjustRightInd w:val="0"/>
        <w:snapToGrid w:val="0"/>
        <w:spacing w:line="560" w:lineRule="exact"/>
        <w:ind w:firstLine="640" w:firstLineChars="200"/>
        <w:rPr>
          <w:rFonts w:hint="eastAsia" w:ascii="仿宋_GB2312" w:hAnsi="仿宋_GB2312" w:eastAsia="仿宋_GB2312" w:cs="仿宋_GB2312"/>
          <w:color w:val="auto"/>
          <w:sz w:val="32"/>
          <w:szCs w:val="44"/>
        </w:rPr>
      </w:pPr>
      <w:r>
        <w:rPr>
          <w:rFonts w:hint="eastAsia" w:ascii="仿宋_GB2312" w:hAnsi="仿宋_GB2312" w:eastAsia="仿宋_GB2312" w:cs="仿宋_GB2312"/>
          <w:color w:val="auto"/>
          <w:sz w:val="32"/>
          <w:szCs w:val="44"/>
        </w:rPr>
        <w:t>4．典型工程化案例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eastAsia="仿宋_GB2312"/>
          <w:lang w:val="en-US" w:eastAsia="zh-CN"/>
        </w:rPr>
      </w:pPr>
      <w:r>
        <w:rPr>
          <w:rFonts w:hint="eastAsia" w:ascii="仿宋_GB2312" w:hAnsi="仿宋_GB2312" w:eastAsia="仿宋_GB2312" w:cs="仿宋_GB2312"/>
          <w:color w:val="auto"/>
          <w:sz w:val="32"/>
          <w:szCs w:val="44"/>
          <w:lang w:val="en-US" w:eastAsia="zh-CN"/>
        </w:rPr>
        <w:t>5</w:t>
      </w:r>
      <w:r>
        <w:rPr>
          <w:rFonts w:hint="eastAsia" w:ascii="仿宋_GB2312" w:hAnsi="仿宋_GB2312" w:eastAsia="仿宋_GB2312" w:cs="仿宋_GB2312"/>
          <w:color w:val="auto"/>
          <w:sz w:val="32"/>
          <w:szCs w:val="44"/>
        </w:rPr>
        <w:t>．</w:t>
      </w:r>
      <w:r>
        <w:rPr>
          <w:rFonts w:hint="eastAsia" w:ascii="仿宋_GB2312" w:hAnsi="仿宋_GB2312" w:eastAsia="仿宋_GB2312" w:cs="仿宋_GB2312"/>
          <w:color w:val="auto"/>
          <w:sz w:val="32"/>
          <w:szCs w:val="44"/>
          <w:lang w:val="en-US" w:eastAsia="zh-CN"/>
        </w:rPr>
        <w:t>学术交流情况</w:t>
      </w:r>
    </w:p>
    <w:p>
      <w:pPr>
        <w:adjustRightInd w:val="0"/>
        <w:snapToGrid w:val="0"/>
        <w:spacing w:line="560" w:lineRule="exact"/>
        <w:ind w:firstLine="640" w:firstLineChars="200"/>
        <w:rPr>
          <w:rFonts w:hint="default" w:ascii="Times New Roman" w:hAnsi="Times New Roman" w:cs="Times New Roman"/>
          <w:color w:val="auto"/>
          <w:kern w:val="0"/>
          <w:sz w:val="32"/>
          <w:szCs w:val="36"/>
        </w:rPr>
      </w:pPr>
      <w:r>
        <w:rPr>
          <w:rFonts w:hint="default" w:ascii="Times New Roman" w:hAnsi="Times New Roman" w:eastAsia="黑体" w:cs="Times New Roman"/>
          <w:color w:val="auto"/>
          <w:sz w:val="32"/>
          <w:szCs w:val="36"/>
        </w:rPr>
        <w:t>五、建设和运行资金投入情况</w:t>
      </w:r>
    </w:p>
    <w:p>
      <w:pPr>
        <w:adjustRightInd w:val="0"/>
        <w:snapToGrid w:val="0"/>
        <w:spacing w:line="560" w:lineRule="exact"/>
        <w:ind w:firstLine="640" w:firstLineChars="200"/>
        <w:rPr>
          <w:rFonts w:hint="default" w:ascii="Times New Roman" w:hAnsi="Times New Roman" w:cs="Times New Roman"/>
          <w:color w:val="auto"/>
          <w:kern w:val="0"/>
          <w:sz w:val="32"/>
          <w:szCs w:val="36"/>
        </w:rPr>
      </w:pPr>
      <w:r>
        <w:rPr>
          <w:rFonts w:hint="default" w:ascii="Times New Roman" w:hAnsi="Times New Roman" w:eastAsia="黑体" w:cs="Times New Roman"/>
          <w:color w:val="auto"/>
          <w:sz w:val="32"/>
          <w:szCs w:val="36"/>
        </w:rPr>
        <w:t>六、运行与管理机制、规章制度</w:t>
      </w:r>
    </w:p>
    <w:p>
      <w:pPr>
        <w:adjustRightInd w:val="0"/>
        <w:snapToGrid w:val="0"/>
        <w:spacing w:line="560" w:lineRule="exact"/>
        <w:ind w:firstLine="640" w:firstLineChars="200"/>
        <w:rPr>
          <w:rFonts w:hint="default" w:ascii="Times New Roman" w:hAnsi="Times New Roman" w:cs="Times New Roman"/>
          <w:color w:val="auto"/>
          <w:kern w:val="0"/>
          <w:sz w:val="32"/>
          <w:szCs w:val="36"/>
        </w:rPr>
      </w:pPr>
      <w:r>
        <w:rPr>
          <w:rFonts w:hint="default" w:ascii="Times New Roman" w:hAnsi="Times New Roman" w:eastAsia="黑体" w:cs="Times New Roman"/>
          <w:color w:val="auto"/>
          <w:sz w:val="32"/>
          <w:szCs w:val="36"/>
        </w:rPr>
        <w:t>七、中长期发展规划</w:t>
      </w:r>
    </w:p>
    <w:p>
      <w:pPr>
        <w:adjustRightInd w:val="0"/>
        <w:snapToGrid w:val="0"/>
        <w:spacing w:line="560" w:lineRule="exact"/>
        <w:ind w:firstLine="640" w:firstLineChars="200"/>
        <w:rPr>
          <w:rFonts w:hint="default" w:ascii="Times New Roman" w:hAnsi="Times New Roman" w:cs="Times New Roman"/>
          <w:color w:val="auto"/>
          <w:kern w:val="0"/>
          <w:sz w:val="32"/>
          <w:szCs w:val="36"/>
        </w:rPr>
      </w:pPr>
      <w:r>
        <w:rPr>
          <w:rFonts w:hint="default" w:ascii="Times New Roman" w:hAnsi="Times New Roman" w:eastAsia="黑体" w:cs="Times New Roman"/>
          <w:color w:val="auto"/>
          <w:sz w:val="32"/>
          <w:szCs w:val="36"/>
        </w:rPr>
        <w:t>八、依托</w:t>
      </w:r>
      <w:r>
        <w:rPr>
          <w:rFonts w:hint="eastAsia" w:ascii="Times New Roman" w:hAnsi="Times New Roman" w:eastAsia="黑体" w:cs="Times New Roman"/>
          <w:color w:val="auto"/>
          <w:sz w:val="32"/>
          <w:szCs w:val="36"/>
          <w:lang w:eastAsia="zh-CN"/>
        </w:rPr>
        <w:t>高校和企业</w:t>
      </w:r>
      <w:r>
        <w:rPr>
          <w:rFonts w:hint="default" w:ascii="Times New Roman" w:hAnsi="Times New Roman" w:eastAsia="黑体" w:cs="Times New Roman"/>
          <w:color w:val="auto"/>
          <w:sz w:val="32"/>
          <w:szCs w:val="36"/>
        </w:rPr>
        <w:t>自评意见</w:t>
      </w:r>
    </w:p>
    <w:p>
      <w:pPr>
        <w:adjustRightInd w:val="0"/>
        <w:snapToGrid w:val="0"/>
        <w:spacing w:line="560" w:lineRule="exact"/>
        <w:ind w:firstLine="640" w:firstLineChars="200"/>
        <w:rPr>
          <w:rFonts w:hint="default" w:ascii="Times New Roman" w:hAnsi="Times New Roman" w:cs="Times New Roman"/>
          <w:color w:val="auto"/>
          <w:kern w:val="0"/>
          <w:sz w:val="32"/>
          <w:szCs w:val="36"/>
        </w:rPr>
      </w:pPr>
      <w:r>
        <w:rPr>
          <w:rFonts w:hint="default" w:ascii="Times New Roman" w:hAnsi="Times New Roman" w:eastAsia="黑体" w:cs="Times New Roman"/>
          <w:color w:val="auto"/>
          <w:sz w:val="32"/>
          <w:szCs w:val="36"/>
        </w:rPr>
        <w:t>九、主管部门意见</w:t>
      </w:r>
    </w:p>
    <w:p>
      <w:pPr>
        <w:adjustRightInd w:val="0"/>
        <w:snapToGrid w:val="0"/>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黑体" w:cs="Times New Roman"/>
          <w:color w:val="auto"/>
          <w:sz w:val="32"/>
          <w:szCs w:val="36"/>
        </w:rPr>
        <w:t>十、附件材料</w:t>
      </w:r>
    </w:p>
    <w:sectPr>
      <w:footerReference r:id="rId4" w:type="default"/>
      <w:pgSz w:w="11906" w:h="16838"/>
      <w:pgMar w:top="2098" w:right="1531" w:bottom="1984" w:left="1531" w:header="851" w:footer="1587"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_GB2312">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1"/>
                              <w:szCs w:val="21"/>
                            </w:rPr>
                          </w:pPr>
                          <w:r>
                            <w:rPr>
                              <w:sz w:val="21"/>
                              <w:szCs w:val="21"/>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r>
                            <w:rPr>
                              <w:sz w:val="21"/>
                              <w:szCs w:val="21"/>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8"/>
                      <w:rPr>
                        <w:sz w:val="21"/>
                        <w:szCs w:val="21"/>
                      </w:rPr>
                    </w:pPr>
                    <w:r>
                      <w:rPr>
                        <w:sz w:val="21"/>
                        <w:szCs w:val="21"/>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r>
                      <w:rPr>
                        <w:sz w:val="21"/>
                        <w:szCs w:val="21"/>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w:t>
                          </w:r>
                          <w:r>
                            <w:rPr>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18</w:t>
                          </w:r>
                          <w:r>
                            <w:rPr>
                              <w:rFonts w:hint="default" w:ascii="Times New Roman" w:hAnsi="Times New Roman" w:cs="Times New Roman"/>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pPr>
                    <w:r>
                      <w:t>—</w:t>
                    </w:r>
                    <w:r>
                      <w:rPr>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18</w:t>
                    </w:r>
                    <w:r>
                      <w:rPr>
                        <w:rFonts w:hint="default" w:ascii="Times New Roman" w:hAnsi="Times New Roman" w:cs="Times New Roman"/>
                        <w:sz w:val="28"/>
                        <w:szCs w:val="28"/>
                      </w:rPr>
                      <w:fldChar w:fldCharType="end"/>
                    </w:r>
                    <w:r>
                      <w:rPr>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0"/>
  <w:bordersDoNotSurroundHeader w:val="false"/>
  <w:bordersDoNotSurroundFooter w:val="false"/>
  <w:documentProtection w:enforcement="0"/>
  <w:defaultTabStop w:val="420"/>
  <w:drawingGridHorizontalSpacing w:val="105"/>
  <w:drawingGridVerticalSpacing w:val="157"/>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F45"/>
    <w:rsid w:val="00054F45"/>
    <w:rsid w:val="000A0ACF"/>
    <w:rsid w:val="00233E6E"/>
    <w:rsid w:val="004A58DF"/>
    <w:rsid w:val="00621CC2"/>
    <w:rsid w:val="007C02FE"/>
    <w:rsid w:val="00810658"/>
    <w:rsid w:val="00814DF5"/>
    <w:rsid w:val="00B90473"/>
    <w:rsid w:val="00D21369"/>
    <w:rsid w:val="00D610A9"/>
    <w:rsid w:val="00DE5473"/>
    <w:rsid w:val="00E62EFE"/>
    <w:rsid w:val="00EE5B2C"/>
    <w:rsid w:val="00F3179C"/>
    <w:rsid w:val="01FF2D96"/>
    <w:rsid w:val="065259D4"/>
    <w:rsid w:val="0D347047"/>
    <w:rsid w:val="0E162E60"/>
    <w:rsid w:val="10B03A06"/>
    <w:rsid w:val="15F47384"/>
    <w:rsid w:val="181202CD"/>
    <w:rsid w:val="1ADB7AF6"/>
    <w:rsid w:val="1C3C312A"/>
    <w:rsid w:val="1C553510"/>
    <w:rsid w:val="1CBD42BB"/>
    <w:rsid w:val="1D6D796F"/>
    <w:rsid w:val="203B4308"/>
    <w:rsid w:val="236EA5C8"/>
    <w:rsid w:val="24530904"/>
    <w:rsid w:val="276D6AAE"/>
    <w:rsid w:val="2A8A5EDA"/>
    <w:rsid w:val="2E2D5460"/>
    <w:rsid w:val="2FED53EE"/>
    <w:rsid w:val="319B7147"/>
    <w:rsid w:val="32C95AC4"/>
    <w:rsid w:val="33ED342E"/>
    <w:rsid w:val="35943784"/>
    <w:rsid w:val="35BFDCC6"/>
    <w:rsid w:val="36BE1802"/>
    <w:rsid w:val="375F10D0"/>
    <w:rsid w:val="38932639"/>
    <w:rsid w:val="39BB971C"/>
    <w:rsid w:val="3A4D2C95"/>
    <w:rsid w:val="3B3B3532"/>
    <w:rsid w:val="3C3A0F19"/>
    <w:rsid w:val="3DEE3A12"/>
    <w:rsid w:val="3DFC8741"/>
    <w:rsid w:val="3ECFA30C"/>
    <w:rsid w:val="3F2B2031"/>
    <w:rsid w:val="3F9EE466"/>
    <w:rsid w:val="3FF57577"/>
    <w:rsid w:val="40A77F3C"/>
    <w:rsid w:val="457F5BB9"/>
    <w:rsid w:val="46D35F61"/>
    <w:rsid w:val="46EF1EDE"/>
    <w:rsid w:val="4777C8B0"/>
    <w:rsid w:val="4A167470"/>
    <w:rsid w:val="4B7F6764"/>
    <w:rsid w:val="4FCC7C16"/>
    <w:rsid w:val="51516D16"/>
    <w:rsid w:val="56AA199D"/>
    <w:rsid w:val="56D1FD78"/>
    <w:rsid w:val="571727CF"/>
    <w:rsid w:val="57F717FE"/>
    <w:rsid w:val="59445844"/>
    <w:rsid w:val="5A0745B1"/>
    <w:rsid w:val="5BFF5C11"/>
    <w:rsid w:val="5DEC8AED"/>
    <w:rsid w:val="5F54696D"/>
    <w:rsid w:val="5FFAA701"/>
    <w:rsid w:val="613E7AF3"/>
    <w:rsid w:val="61D06C29"/>
    <w:rsid w:val="63A61948"/>
    <w:rsid w:val="656952EB"/>
    <w:rsid w:val="663A7073"/>
    <w:rsid w:val="68B720A6"/>
    <w:rsid w:val="6AA12B5D"/>
    <w:rsid w:val="6AFC0F74"/>
    <w:rsid w:val="6BF54DAD"/>
    <w:rsid w:val="6BFE996A"/>
    <w:rsid w:val="6DEEA8DF"/>
    <w:rsid w:val="6E1534EC"/>
    <w:rsid w:val="6EEFF462"/>
    <w:rsid w:val="6F7F783F"/>
    <w:rsid w:val="6FAFE8C1"/>
    <w:rsid w:val="71D7A441"/>
    <w:rsid w:val="74AD5C6B"/>
    <w:rsid w:val="74BDD69C"/>
    <w:rsid w:val="75DD2B2F"/>
    <w:rsid w:val="76B2441E"/>
    <w:rsid w:val="777BF847"/>
    <w:rsid w:val="77872576"/>
    <w:rsid w:val="77C6F3C0"/>
    <w:rsid w:val="77CDC613"/>
    <w:rsid w:val="77F79597"/>
    <w:rsid w:val="793E6EFD"/>
    <w:rsid w:val="79487219"/>
    <w:rsid w:val="79AF2F72"/>
    <w:rsid w:val="79D7D9CF"/>
    <w:rsid w:val="7A2C0A55"/>
    <w:rsid w:val="7BFD38DD"/>
    <w:rsid w:val="7CBC9CE4"/>
    <w:rsid w:val="7D5FAE19"/>
    <w:rsid w:val="7DFB7A5D"/>
    <w:rsid w:val="7DFFEBA0"/>
    <w:rsid w:val="7E916B3C"/>
    <w:rsid w:val="7FADA924"/>
    <w:rsid w:val="7FCD869A"/>
    <w:rsid w:val="7FDF43BF"/>
    <w:rsid w:val="7FDF4BEC"/>
    <w:rsid w:val="7FEB1D6C"/>
    <w:rsid w:val="7FEDACE0"/>
    <w:rsid w:val="7FF96311"/>
    <w:rsid w:val="86EF89EB"/>
    <w:rsid w:val="8DFD7BEF"/>
    <w:rsid w:val="91651C73"/>
    <w:rsid w:val="9AFE7CF9"/>
    <w:rsid w:val="9BF7FED5"/>
    <w:rsid w:val="9DD7F77D"/>
    <w:rsid w:val="ABAD409E"/>
    <w:rsid w:val="AD6ABA4F"/>
    <w:rsid w:val="B7FA4D89"/>
    <w:rsid w:val="B7FF4E78"/>
    <w:rsid w:val="BA7E2A52"/>
    <w:rsid w:val="BD9F5169"/>
    <w:rsid w:val="BFABCCC8"/>
    <w:rsid w:val="BFE5737E"/>
    <w:rsid w:val="BFF8F896"/>
    <w:rsid w:val="CFAE17AB"/>
    <w:rsid w:val="CFDE8B0D"/>
    <w:rsid w:val="D95D7A25"/>
    <w:rsid w:val="DBCB52F0"/>
    <w:rsid w:val="DBF5E2E9"/>
    <w:rsid w:val="DBFD32FB"/>
    <w:rsid w:val="DCDB10F3"/>
    <w:rsid w:val="DF745EA3"/>
    <w:rsid w:val="DFBF8553"/>
    <w:rsid w:val="DFF5E92B"/>
    <w:rsid w:val="DFFFF3FA"/>
    <w:rsid w:val="E68FC23A"/>
    <w:rsid w:val="EABF782C"/>
    <w:rsid w:val="EBF79E92"/>
    <w:rsid w:val="EDD7A909"/>
    <w:rsid w:val="EFDA17E0"/>
    <w:rsid w:val="EFF709FF"/>
    <w:rsid w:val="EFFA7114"/>
    <w:rsid w:val="F2EBA263"/>
    <w:rsid w:val="F3EE3309"/>
    <w:rsid w:val="F4CE5AA5"/>
    <w:rsid w:val="F5DEDA82"/>
    <w:rsid w:val="F7DDF26F"/>
    <w:rsid w:val="F9775377"/>
    <w:rsid w:val="F9BFE2CD"/>
    <w:rsid w:val="FBBB554C"/>
    <w:rsid w:val="FBE73E6C"/>
    <w:rsid w:val="FBFF86BB"/>
    <w:rsid w:val="FC6BA2A3"/>
    <w:rsid w:val="FE4FC758"/>
    <w:rsid w:val="FEBBA5F7"/>
    <w:rsid w:val="FFADC26F"/>
    <w:rsid w:val="FFAFE0CE"/>
    <w:rsid w:val="FFB96BFD"/>
    <w:rsid w:val="FFDDA696"/>
    <w:rsid w:val="FFEF249B"/>
    <w:rsid w:val="FFF8B0A5"/>
    <w:rsid w:val="FFF9E1DD"/>
    <w:rsid w:val="FFFF0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文本"/>
    <w:basedOn w:val="1"/>
    <w:next w:val="3"/>
    <w:qFormat/>
    <w:uiPriority w:val="99"/>
    <w:pPr>
      <w:spacing w:line="360" w:lineRule="auto"/>
      <w:ind w:firstLine="480"/>
    </w:pPr>
    <w:rPr>
      <w:sz w:val="24"/>
    </w:rPr>
  </w:style>
  <w:style w:type="paragraph" w:styleId="3">
    <w:name w:val="Normal Indent"/>
    <w:basedOn w:val="1"/>
    <w:semiHidden/>
    <w:qFormat/>
    <w:uiPriority w:val="99"/>
    <w:pPr>
      <w:ind w:firstLine="420"/>
    </w:pPr>
  </w:style>
  <w:style w:type="paragraph" w:styleId="4">
    <w:name w:val="annotation text"/>
    <w:basedOn w:val="1"/>
    <w:semiHidden/>
    <w:unhideWhenUsed/>
    <w:qFormat/>
    <w:uiPriority w:val="99"/>
    <w:pPr>
      <w:jc w:val="left"/>
    </w:pPr>
  </w:style>
  <w:style w:type="paragraph" w:styleId="5">
    <w:name w:val="Body Text"/>
    <w:basedOn w:val="1"/>
    <w:link w:val="14"/>
    <w:qFormat/>
    <w:uiPriority w:val="0"/>
    <w:pPr>
      <w:spacing w:after="120"/>
    </w:pPr>
    <w:rPr>
      <w:rFonts w:ascii="Times New Roman" w:hAnsi="Times New Roman"/>
      <w:szCs w:val="20"/>
    </w:rPr>
  </w:style>
  <w:style w:type="paragraph" w:styleId="6">
    <w:name w:val="Date"/>
    <w:basedOn w:val="1"/>
    <w:next w:val="1"/>
    <w:link w:val="17"/>
    <w:semiHidden/>
    <w:unhideWhenUsed/>
    <w:qFormat/>
    <w:uiPriority w:val="99"/>
    <w:pPr>
      <w:ind w:left="100" w:leftChars="2500"/>
    </w:p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character" w:styleId="12">
    <w:name w:val="page number"/>
    <w:basedOn w:val="11"/>
    <w:semiHidden/>
    <w:unhideWhenUsed/>
    <w:qFormat/>
    <w:uiPriority w:val="99"/>
  </w:style>
  <w:style w:type="paragraph" w:customStyle="1" w:styleId="13">
    <w:name w:val="Char Char Char Char Char Char1 Char"/>
    <w:basedOn w:val="1"/>
    <w:qFormat/>
    <w:uiPriority w:val="0"/>
    <w:rPr>
      <w:rFonts w:ascii="Tahoma" w:hAnsi="Tahoma"/>
      <w:sz w:val="24"/>
      <w:szCs w:val="20"/>
    </w:rPr>
  </w:style>
  <w:style w:type="character" w:customStyle="1" w:styleId="14">
    <w:name w:val="正文文本 字符"/>
    <w:basedOn w:val="11"/>
    <w:link w:val="5"/>
    <w:qFormat/>
    <w:uiPriority w:val="0"/>
    <w:rPr>
      <w:rFonts w:ascii="Times New Roman" w:hAnsi="Times New Roman" w:eastAsia="宋体" w:cs="Times New Roman"/>
      <w:sz w:val="21"/>
      <w:szCs w:val="20"/>
    </w:rPr>
  </w:style>
  <w:style w:type="paragraph" w:customStyle="1" w:styleId="15">
    <w:name w:val="duanluo"/>
    <w:basedOn w:val="1"/>
    <w:qFormat/>
    <w:uiPriority w:val="0"/>
    <w:pPr>
      <w:widowControl/>
      <w:spacing w:before="100" w:beforeAutospacing="1" w:after="100" w:afterAutospacing="1" w:line="432" w:lineRule="auto"/>
      <w:ind w:firstLine="480"/>
      <w:jc w:val="left"/>
    </w:pPr>
    <w:rPr>
      <w:rFonts w:ascii="_GB2312" w:hAnsi="_GB2312"/>
      <w:color w:val="000000"/>
      <w:kern w:val="0"/>
      <w:szCs w:val="21"/>
    </w:rPr>
  </w:style>
  <w:style w:type="character" w:customStyle="1" w:styleId="16">
    <w:name w:val="apple-style-span"/>
    <w:qFormat/>
    <w:uiPriority w:val="0"/>
  </w:style>
  <w:style w:type="character" w:customStyle="1" w:styleId="17">
    <w:name w:val="日期 字符"/>
    <w:basedOn w:val="11"/>
    <w:link w:val="6"/>
    <w:semiHidden/>
    <w:qFormat/>
    <w:uiPriority w:val="99"/>
    <w:rPr>
      <w:rFonts w:ascii="Calibri" w:hAnsi="Calibri" w:eastAsia="宋体" w:cs="Times New Roman"/>
      <w:sz w:val="21"/>
    </w:rPr>
  </w:style>
  <w:style w:type="character" w:customStyle="1" w:styleId="18">
    <w:name w:val="页脚 字符"/>
    <w:basedOn w:val="11"/>
    <w:link w:val="8"/>
    <w:qFormat/>
    <w:uiPriority w:val="99"/>
    <w:rPr>
      <w:rFonts w:ascii="Calibri" w:hAnsi="Calibri" w:eastAsia="宋体" w:cs="Times New Roman"/>
      <w:sz w:val="18"/>
      <w:szCs w:val="18"/>
    </w:rPr>
  </w:style>
  <w:style w:type="character" w:customStyle="1" w:styleId="19">
    <w:name w:val="批注框文本 字符"/>
    <w:basedOn w:val="11"/>
    <w:link w:val="7"/>
    <w:semiHidden/>
    <w:qFormat/>
    <w:uiPriority w:val="99"/>
    <w:rPr>
      <w:rFonts w:ascii="Calibri" w:hAnsi="Calibri" w:eastAsia="宋体" w:cs="Times New Roman"/>
      <w:sz w:val="18"/>
      <w:szCs w:val="18"/>
    </w:rPr>
  </w:style>
  <w:style w:type="character" w:customStyle="1" w:styleId="20">
    <w:name w:val="页眉 字符"/>
    <w:basedOn w:val="11"/>
    <w:link w:val="9"/>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5744</Words>
  <Characters>5868</Characters>
  <Lines>63</Lines>
  <Paragraphs>17</Paragraphs>
  <TotalTime>0</TotalTime>
  <ScaleCrop>false</ScaleCrop>
  <LinksUpToDate>false</LinksUpToDate>
  <CharactersWithSpaces>7007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2012-06-30T09:42:00Z</dcterms:created>
  <dc:creator>shuibg</dc:creator>
  <cp:lastModifiedBy>SJ</cp:lastModifiedBy>
  <cp:lastPrinted>2022-04-09T08:30:00Z</cp:lastPrinted>
  <dcterms:modified xsi:type="dcterms:W3CDTF">2022-04-11T09:14:04Z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8854FCEC1D4A452C9F679447B4F3CAE3</vt:lpwstr>
  </property>
</Properties>
</file>